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tmp" ContentType="image/png"/>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Style w:val="TableGrid"/>
        <w:bidiVisual/>
        <w:tblW w:w="11226" w:type="dxa"/>
        <w:tblInd w:w="-1105" w:type="dxa"/>
        <w:tblLook w:val="04A0" w:firstRow="1" w:lastRow="0" w:firstColumn="1" w:lastColumn="0" w:noHBand="0" w:noVBand="1"/>
      </w:tblPr>
      <w:tblGrid>
        <w:gridCol w:w="11226"/>
      </w:tblGrid>
      <w:tr w:rsidR="00373582" w14:paraId="47A26949" w14:textId="77777777" w:rsidTr="002C155B">
        <w:trPr>
          <w:trHeight w:val="8761"/>
        </w:trPr>
        <w:tc>
          <w:tcPr>
            <w:tcW w:w="11226" w:type="dxa"/>
            <w:vAlign w:val="center"/>
          </w:tcPr>
          <w:p w14:paraId="70F15B24" w14:textId="4315FE83" w:rsidR="00BA06BE" w:rsidRDefault="00AC2467" w:rsidP="002C155B">
            <w:pPr>
              <w:bidi/>
              <w:jc w:val="center"/>
              <w:rPr>
                <w:b/>
                <w:bCs/>
                <w:color w:val="000000"/>
                <w:sz w:val="44"/>
                <w:szCs w:val="44"/>
                <w:rtl/>
              </w:rPr>
            </w:pPr>
            <w:r>
              <w:rPr>
                <w:noProof/>
                <w:rtl/>
              </w:rPr>
              <w:fldChar w:fldCharType="begin"/>
            </w:r>
            <w:r>
              <w:rPr>
                <w:noProof/>
                <w:rtl/>
              </w:rPr>
              <w:instrText xml:space="preserve">  </w:instrText>
            </w:r>
            <w:r>
              <w:rPr>
                <w:noProof/>
                <w:rtl/>
              </w:rPr>
              <w:fldChar w:fldCharType="end"/>
            </w:r>
          </w:p>
          <w:p w14:paraId="04B701C1" w14:textId="77777777" w:rsidR="00E87FEC" w:rsidRPr="00FE241A" w:rsidRDefault="00E87FEC" w:rsidP="00E87FEC">
            <w:pPr>
              <w:tabs>
                <w:tab w:val="right" w:pos="9360"/>
              </w:tabs>
              <w:jc w:val="center"/>
              <w:rPr>
                <w:rFonts w:cs="B Titr"/>
                <w:color w:val="215967"/>
                <w:sz w:val="28"/>
                <w:rtl/>
                <w:lang w:bidi="fa-IR"/>
              </w:rPr>
            </w:pPr>
            <w:r>
              <w:rPr>
                <w:rFonts w:cs="B Titr" w:hint="cs"/>
                <w:color w:val="215967"/>
                <w:sz w:val="28"/>
                <w:rtl/>
                <w:lang w:bidi="fa-IR"/>
              </w:rPr>
              <w:t>ساختمان مسکونی یوسف‌آباد</w:t>
            </w:r>
          </w:p>
          <w:p w14:paraId="5112570D" w14:textId="7BCB01D5" w:rsidR="005F743A" w:rsidRPr="009649D5" w:rsidRDefault="00E87FEC" w:rsidP="00E87FEC">
            <w:pPr>
              <w:bidi/>
              <w:jc w:val="center"/>
              <w:rPr>
                <w:sz w:val="44"/>
                <w:szCs w:val="44"/>
                <w:rtl/>
              </w:rPr>
            </w:pPr>
            <w:r>
              <w:rPr>
                <w:rFonts w:cs="B Titr" w:hint="cs"/>
                <w:color w:val="215967"/>
                <w:sz w:val="32"/>
                <w:rtl/>
                <w:lang w:bidi="fa-IR"/>
              </w:rPr>
              <w:t>دفترچه محاسبات سازه</w:t>
            </w:r>
          </w:p>
        </w:tc>
      </w:tr>
    </w:tbl>
    <w:tbl>
      <w:tblPr>
        <w:tblStyle w:val="TableGrid9"/>
        <w:bidiVisual/>
        <w:tblW w:w="11171" w:type="dxa"/>
        <w:tblInd w:w="-1030" w:type="dxa"/>
        <w:tblLayout w:type="fixed"/>
        <w:tblLook w:val="04A0" w:firstRow="1" w:lastRow="0" w:firstColumn="1" w:lastColumn="0" w:noHBand="0" w:noVBand="1"/>
      </w:tblPr>
      <w:tblGrid>
        <w:gridCol w:w="982"/>
        <w:gridCol w:w="2055"/>
        <w:gridCol w:w="1620"/>
        <w:gridCol w:w="1835"/>
        <w:gridCol w:w="1985"/>
        <w:gridCol w:w="2694"/>
      </w:tblGrid>
      <w:tr w:rsidR="00C60D0A" w14:paraId="0C619EE2" w14:textId="77777777" w:rsidTr="00C60D0A">
        <w:trPr>
          <w:trHeight w:val="548"/>
        </w:trPr>
        <w:tc>
          <w:tcPr>
            <w:tcW w:w="982" w:type="dxa"/>
            <w:tcBorders>
              <w:top w:val="single" w:sz="4" w:space="0" w:color="auto"/>
              <w:left w:val="single" w:sz="4" w:space="0" w:color="auto"/>
              <w:bottom w:val="single" w:sz="4" w:space="0" w:color="auto"/>
              <w:right w:val="single" w:sz="4" w:space="0" w:color="auto"/>
            </w:tcBorders>
            <w:shd w:val="clear" w:color="000000" w:fill="DAEEF3"/>
            <w:vAlign w:val="center"/>
          </w:tcPr>
          <w:p w14:paraId="5D293508" w14:textId="77777777" w:rsidR="00C60D0A" w:rsidRPr="002440E4" w:rsidRDefault="00C60D0A" w:rsidP="00B71AD9">
            <w:pPr>
              <w:tabs>
                <w:tab w:val="right" w:pos="9360"/>
              </w:tabs>
              <w:jc w:val="center"/>
              <w:rPr>
                <w:rFonts w:cs="B Titr"/>
                <w:b/>
                <w:bCs/>
                <w:color w:val="000000"/>
                <w:sz w:val="18"/>
                <w:szCs w:val="18"/>
              </w:rPr>
            </w:pPr>
            <w:r w:rsidRPr="002440E4">
              <w:rPr>
                <w:rFonts w:cs="B Titr" w:hint="cs"/>
                <w:b/>
                <w:bCs/>
                <w:color w:val="000000"/>
                <w:sz w:val="18"/>
                <w:szCs w:val="18"/>
                <w:rtl/>
              </w:rPr>
              <w:t>ویرایش</w:t>
            </w:r>
          </w:p>
        </w:tc>
        <w:tc>
          <w:tcPr>
            <w:tcW w:w="2055" w:type="dxa"/>
            <w:tcBorders>
              <w:top w:val="single" w:sz="4" w:space="0" w:color="auto"/>
              <w:left w:val="single" w:sz="4" w:space="0" w:color="auto"/>
              <w:bottom w:val="single" w:sz="4" w:space="0" w:color="auto"/>
              <w:right w:val="single" w:sz="4" w:space="0" w:color="auto"/>
            </w:tcBorders>
            <w:shd w:val="clear" w:color="000000" w:fill="DAEEF3"/>
            <w:vAlign w:val="center"/>
          </w:tcPr>
          <w:p w14:paraId="10E45504" w14:textId="608EAF28" w:rsidR="00C60D0A" w:rsidRPr="002440E4" w:rsidRDefault="00C60D0A" w:rsidP="00F60804">
            <w:pPr>
              <w:tabs>
                <w:tab w:val="right" w:pos="9360"/>
              </w:tabs>
              <w:jc w:val="center"/>
              <w:rPr>
                <w:rFonts w:cs="B Titr"/>
                <w:b/>
                <w:bCs/>
                <w:color w:val="000000"/>
                <w:sz w:val="18"/>
                <w:szCs w:val="18"/>
              </w:rPr>
            </w:pPr>
            <w:r w:rsidRPr="002440E4">
              <w:rPr>
                <w:rFonts w:cs="B Titr" w:hint="cs"/>
                <w:b/>
                <w:bCs/>
                <w:color w:val="000000"/>
                <w:sz w:val="18"/>
                <w:szCs w:val="18"/>
                <w:rtl/>
              </w:rPr>
              <w:t>وضعیت</w:t>
            </w:r>
            <w:r>
              <w:rPr>
                <w:rFonts w:cs="B Titr" w:hint="cs"/>
                <w:b/>
                <w:bCs/>
                <w:color w:val="000000"/>
                <w:sz w:val="18"/>
                <w:szCs w:val="18"/>
                <w:rtl/>
              </w:rPr>
              <w:t>)</w:t>
            </w:r>
            <w:r w:rsidRPr="002440E4">
              <w:rPr>
                <w:rFonts w:cs="B Titr" w:hint="cs"/>
                <w:b/>
                <w:bCs/>
                <w:color w:val="000000"/>
                <w:sz w:val="18"/>
                <w:szCs w:val="18"/>
              </w:rPr>
              <w:t>STATUS</w:t>
            </w:r>
            <w:r>
              <w:rPr>
                <w:rFonts w:cs="B Titr" w:hint="cs"/>
                <w:b/>
                <w:bCs/>
                <w:color w:val="000000"/>
                <w:sz w:val="18"/>
                <w:szCs w:val="18"/>
                <w:rtl/>
              </w:rPr>
              <w:t>(</w:t>
            </w:r>
          </w:p>
        </w:tc>
        <w:tc>
          <w:tcPr>
            <w:tcW w:w="1620" w:type="dxa"/>
            <w:tcBorders>
              <w:top w:val="single" w:sz="4" w:space="0" w:color="auto"/>
              <w:left w:val="single" w:sz="4" w:space="0" w:color="auto"/>
              <w:bottom w:val="single" w:sz="4" w:space="0" w:color="auto"/>
              <w:right w:val="single" w:sz="4" w:space="0" w:color="auto"/>
            </w:tcBorders>
            <w:shd w:val="clear" w:color="000000" w:fill="DAEEF3"/>
            <w:vAlign w:val="center"/>
          </w:tcPr>
          <w:p w14:paraId="229E3D84" w14:textId="77777777" w:rsidR="00C60D0A" w:rsidRPr="002440E4" w:rsidRDefault="00C60D0A" w:rsidP="00B71AD9">
            <w:pPr>
              <w:tabs>
                <w:tab w:val="right" w:pos="9360"/>
              </w:tabs>
              <w:jc w:val="center"/>
              <w:rPr>
                <w:rFonts w:cs="B Titr"/>
                <w:b/>
                <w:bCs/>
                <w:color w:val="000000"/>
                <w:sz w:val="18"/>
                <w:szCs w:val="18"/>
              </w:rPr>
            </w:pPr>
            <w:r w:rsidRPr="002440E4">
              <w:rPr>
                <w:rFonts w:cs="B Titr" w:hint="cs"/>
                <w:b/>
                <w:bCs/>
                <w:color w:val="000000"/>
                <w:sz w:val="18"/>
                <w:szCs w:val="18"/>
                <w:rtl/>
              </w:rPr>
              <w:t>تهیه کننده</w:t>
            </w:r>
          </w:p>
        </w:tc>
        <w:tc>
          <w:tcPr>
            <w:tcW w:w="1835" w:type="dxa"/>
            <w:tcBorders>
              <w:top w:val="single" w:sz="4" w:space="0" w:color="auto"/>
              <w:left w:val="single" w:sz="4" w:space="0" w:color="auto"/>
              <w:bottom w:val="single" w:sz="4" w:space="0" w:color="auto"/>
              <w:right w:val="single" w:sz="4" w:space="0" w:color="auto"/>
            </w:tcBorders>
            <w:shd w:val="clear" w:color="000000" w:fill="DAEEF3"/>
            <w:vAlign w:val="center"/>
          </w:tcPr>
          <w:p w14:paraId="2BAABA3C" w14:textId="77777777" w:rsidR="00C60D0A" w:rsidRPr="002440E4" w:rsidRDefault="00C60D0A" w:rsidP="00B71AD9">
            <w:pPr>
              <w:tabs>
                <w:tab w:val="right" w:pos="9360"/>
              </w:tabs>
              <w:jc w:val="center"/>
              <w:rPr>
                <w:rFonts w:cs="B Titr"/>
                <w:b/>
                <w:bCs/>
                <w:color w:val="000000"/>
                <w:sz w:val="18"/>
                <w:szCs w:val="18"/>
              </w:rPr>
            </w:pPr>
            <w:r w:rsidRPr="002440E4">
              <w:rPr>
                <w:rFonts w:cs="B Titr" w:hint="cs"/>
                <w:b/>
                <w:bCs/>
                <w:color w:val="000000"/>
                <w:sz w:val="18"/>
                <w:szCs w:val="18"/>
                <w:rtl/>
              </w:rPr>
              <w:t>کنترل کننده</w:t>
            </w:r>
          </w:p>
        </w:tc>
        <w:tc>
          <w:tcPr>
            <w:tcW w:w="1985" w:type="dxa"/>
            <w:tcBorders>
              <w:top w:val="single" w:sz="4" w:space="0" w:color="auto"/>
              <w:left w:val="single" w:sz="4" w:space="0" w:color="auto"/>
              <w:bottom w:val="single" w:sz="4" w:space="0" w:color="auto"/>
              <w:right w:val="single" w:sz="4" w:space="0" w:color="auto"/>
            </w:tcBorders>
            <w:shd w:val="clear" w:color="000000" w:fill="DAEEF3"/>
            <w:vAlign w:val="center"/>
          </w:tcPr>
          <w:p w14:paraId="48513B6C" w14:textId="77777777" w:rsidR="00C60D0A" w:rsidRPr="002440E4" w:rsidRDefault="00C60D0A" w:rsidP="00B71AD9">
            <w:pPr>
              <w:tabs>
                <w:tab w:val="right" w:pos="9360"/>
              </w:tabs>
              <w:jc w:val="center"/>
              <w:rPr>
                <w:rFonts w:cs="B Titr"/>
                <w:b/>
                <w:bCs/>
                <w:color w:val="000000"/>
                <w:sz w:val="18"/>
                <w:szCs w:val="18"/>
              </w:rPr>
            </w:pPr>
            <w:r w:rsidRPr="002440E4">
              <w:rPr>
                <w:rFonts w:cs="B Titr" w:hint="cs"/>
                <w:b/>
                <w:bCs/>
                <w:color w:val="000000"/>
                <w:sz w:val="18"/>
                <w:szCs w:val="18"/>
                <w:rtl/>
              </w:rPr>
              <w:t>تصویب کننده</w:t>
            </w:r>
          </w:p>
        </w:tc>
        <w:tc>
          <w:tcPr>
            <w:tcW w:w="2694" w:type="dxa"/>
            <w:tcBorders>
              <w:top w:val="single" w:sz="4" w:space="0" w:color="auto"/>
              <w:left w:val="single" w:sz="4" w:space="0" w:color="auto"/>
              <w:bottom w:val="single" w:sz="4" w:space="0" w:color="auto"/>
              <w:right w:val="single" w:sz="4" w:space="0" w:color="000000"/>
            </w:tcBorders>
            <w:shd w:val="clear" w:color="000000" w:fill="DAEEF3"/>
            <w:vAlign w:val="center"/>
          </w:tcPr>
          <w:p w14:paraId="6F618CC0" w14:textId="77777777" w:rsidR="00C60D0A" w:rsidRPr="002440E4" w:rsidRDefault="00C60D0A" w:rsidP="00B71AD9">
            <w:pPr>
              <w:tabs>
                <w:tab w:val="right" w:pos="9360"/>
              </w:tabs>
              <w:jc w:val="center"/>
              <w:rPr>
                <w:rFonts w:cs="B Titr"/>
                <w:b/>
                <w:bCs/>
                <w:color w:val="000000"/>
                <w:sz w:val="18"/>
                <w:szCs w:val="18"/>
              </w:rPr>
            </w:pPr>
            <w:r w:rsidRPr="002440E4">
              <w:rPr>
                <w:rFonts w:cs="B Titr" w:hint="cs"/>
                <w:b/>
                <w:bCs/>
                <w:color w:val="000000"/>
                <w:sz w:val="18"/>
                <w:szCs w:val="18"/>
                <w:rtl/>
              </w:rPr>
              <w:t>تاریخ</w:t>
            </w:r>
          </w:p>
        </w:tc>
      </w:tr>
      <w:tr w:rsidR="00E87FEC" w14:paraId="212A0B04" w14:textId="77777777" w:rsidTr="00E87FEC">
        <w:trPr>
          <w:trHeight w:val="432"/>
        </w:trPr>
        <w:tc>
          <w:tcPr>
            <w:tcW w:w="982" w:type="dxa"/>
          </w:tcPr>
          <w:p w14:paraId="181904C4" w14:textId="4D1B0E3B" w:rsidR="00E87FEC" w:rsidRDefault="00E87FEC" w:rsidP="00E87FEC">
            <w:pPr>
              <w:jc w:val="center"/>
            </w:pPr>
            <w:r>
              <w:t>0A</w:t>
            </w:r>
          </w:p>
        </w:tc>
        <w:tc>
          <w:tcPr>
            <w:tcW w:w="2055" w:type="dxa"/>
          </w:tcPr>
          <w:p w14:paraId="12D8A3AE" w14:textId="21370A11" w:rsidR="00E87FEC" w:rsidRDefault="00E87FEC" w:rsidP="00E87FEC">
            <w:pPr>
              <w:jc w:val="center"/>
            </w:pPr>
            <w:r>
              <w:t>IFC</w:t>
            </w:r>
          </w:p>
        </w:tc>
        <w:tc>
          <w:tcPr>
            <w:tcW w:w="1620" w:type="dxa"/>
          </w:tcPr>
          <w:p w14:paraId="1C0C00D6" w14:textId="16CFF23C" w:rsidR="00E87FEC" w:rsidRDefault="00E87FEC" w:rsidP="00E87FEC">
            <w:pPr>
              <w:jc w:val="center"/>
              <w:rPr>
                <w:rtl/>
              </w:rPr>
            </w:pPr>
            <w:r>
              <w:rPr>
                <w:rFonts w:hint="cs"/>
                <w:rtl/>
                <w:lang w:bidi="fa-IR"/>
              </w:rPr>
              <w:t xml:space="preserve">م. </w:t>
            </w:r>
            <w:r>
              <w:rPr>
                <w:rFonts w:hint="cs"/>
                <w:rtl/>
              </w:rPr>
              <w:t>فامرینی</w:t>
            </w:r>
          </w:p>
        </w:tc>
        <w:tc>
          <w:tcPr>
            <w:tcW w:w="1835" w:type="dxa"/>
          </w:tcPr>
          <w:p w14:paraId="1388D52E" w14:textId="7CC14134" w:rsidR="00E87FEC" w:rsidRDefault="00E87FEC" w:rsidP="00E87FEC">
            <w:pPr>
              <w:jc w:val="center"/>
              <w:rPr>
                <w:rtl/>
                <w:lang w:bidi="fa-IR"/>
              </w:rPr>
            </w:pPr>
            <w:r>
              <w:rPr>
                <w:rFonts w:hint="cs"/>
                <w:rtl/>
                <w:lang w:bidi="fa-IR"/>
              </w:rPr>
              <w:t xml:space="preserve">م. </w:t>
            </w:r>
            <w:r>
              <w:rPr>
                <w:rFonts w:hint="cs"/>
                <w:rtl/>
              </w:rPr>
              <w:t>فامرینی</w:t>
            </w:r>
          </w:p>
        </w:tc>
        <w:tc>
          <w:tcPr>
            <w:tcW w:w="1985" w:type="dxa"/>
          </w:tcPr>
          <w:p w14:paraId="232FD88E" w14:textId="0B465ECA" w:rsidR="00E87FEC" w:rsidRDefault="00E87FEC" w:rsidP="00E87FEC">
            <w:pPr>
              <w:jc w:val="center"/>
              <w:rPr>
                <w:rtl/>
              </w:rPr>
            </w:pPr>
            <w:r>
              <w:rPr>
                <w:rFonts w:hint="cs"/>
                <w:rtl/>
              </w:rPr>
              <w:t>م.حکیم جوادی</w:t>
            </w:r>
          </w:p>
        </w:tc>
        <w:tc>
          <w:tcPr>
            <w:tcW w:w="2694" w:type="dxa"/>
            <w:vAlign w:val="center"/>
          </w:tcPr>
          <w:p w14:paraId="7D9390E1" w14:textId="31E789DE" w:rsidR="00E87FEC" w:rsidRDefault="00E87FEC" w:rsidP="00E87FEC">
            <w:pPr>
              <w:jc w:val="center"/>
              <w:rPr>
                <w:rtl/>
              </w:rPr>
            </w:pPr>
            <w:r>
              <w:rPr>
                <w:rFonts w:hint="cs"/>
                <w:color w:val="000000"/>
                <w:rtl/>
                <w:lang w:bidi="fa-IR"/>
              </w:rPr>
              <w:t>03/03/1403</w:t>
            </w:r>
          </w:p>
        </w:tc>
      </w:tr>
      <w:tr w:rsidR="00C60D0A" w14:paraId="18D6E8C8" w14:textId="77777777" w:rsidTr="00C60D0A">
        <w:trPr>
          <w:trHeight w:val="432"/>
        </w:trPr>
        <w:tc>
          <w:tcPr>
            <w:tcW w:w="982" w:type="dxa"/>
          </w:tcPr>
          <w:p w14:paraId="64F554EB" w14:textId="77777777" w:rsidR="00C60D0A" w:rsidRDefault="00C60D0A" w:rsidP="00B71AD9">
            <w:pPr>
              <w:rPr>
                <w:rtl/>
              </w:rPr>
            </w:pPr>
          </w:p>
        </w:tc>
        <w:tc>
          <w:tcPr>
            <w:tcW w:w="2055" w:type="dxa"/>
          </w:tcPr>
          <w:p w14:paraId="32C7AB9D" w14:textId="77777777" w:rsidR="00C60D0A" w:rsidRDefault="00C60D0A" w:rsidP="00B71AD9">
            <w:pPr>
              <w:ind w:firstLine="720"/>
              <w:rPr>
                <w:rtl/>
              </w:rPr>
            </w:pPr>
          </w:p>
        </w:tc>
        <w:tc>
          <w:tcPr>
            <w:tcW w:w="1620" w:type="dxa"/>
          </w:tcPr>
          <w:p w14:paraId="310F839F" w14:textId="77777777" w:rsidR="00C60D0A" w:rsidRDefault="00C60D0A" w:rsidP="00B71AD9">
            <w:pPr>
              <w:rPr>
                <w:rtl/>
              </w:rPr>
            </w:pPr>
          </w:p>
        </w:tc>
        <w:tc>
          <w:tcPr>
            <w:tcW w:w="1835" w:type="dxa"/>
          </w:tcPr>
          <w:p w14:paraId="3B393F95" w14:textId="77777777" w:rsidR="00C60D0A" w:rsidRDefault="00C60D0A" w:rsidP="00B71AD9">
            <w:pPr>
              <w:rPr>
                <w:rtl/>
              </w:rPr>
            </w:pPr>
          </w:p>
        </w:tc>
        <w:tc>
          <w:tcPr>
            <w:tcW w:w="1985" w:type="dxa"/>
          </w:tcPr>
          <w:p w14:paraId="71E9651C" w14:textId="77777777" w:rsidR="00C60D0A" w:rsidRDefault="00C60D0A" w:rsidP="00B71AD9">
            <w:pPr>
              <w:rPr>
                <w:rtl/>
              </w:rPr>
            </w:pPr>
          </w:p>
        </w:tc>
        <w:tc>
          <w:tcPr>
            <w:tcW w:w="2694" w:type="dxa"/>
          </w:tcPr>
          <w:p w14:paraId="21D8E506" w14:textId="77777777" w:rsidR="00C60D0A" w:rsidRDefault="00C60D0A" w:rsidP="00B71AD9">
            <w:pPr>
              <w:rPr>
                <w:rtl/>
              </w:rPr>
            </w:pPr>
          </w:p>
        </w:tc>
      </w:tr>
      <w:tr w:rsidR="00C60D0A" w14:paraId="5666D2CE" w14:textId="77777777" w:rsidTr="00C60D0A">
        <w:trPr>
          <w:trHeight w:val="432"/>
        </w:trPr>
        <w:tc>
          <w:tcPr>
            <w:tcW w:w="982" w:type="dxa"/>
          </w:tcPr>
          <w:p w14:paraId="07ACECB8" w14:textId="77777777" w:rsidR="00C60D0A" w:rsidRDefault="00C60D0A" w:rsidP="00B71AD9">
            <w:pPr>
              <w:rPr>
                <w:rtl/>
              </w:rPr>
            </w:pPr>
          </w:p>
        </w:tc>
        <w:tc>
          <w:tcPr>
            <w:tcW w:w="2055" w:type="dxa"/>
          </w:tcPr>
          <w:p w14:paraId="1001FAD4" w14:textId="77777777" w:rsidR="00C60D0A" w:rsidRDefault="00C60D0A" w:rsidP="00B71AD9">
            <w:pPr>
              <w:rPr>
                <w:rtl/>
              </w:rPr>
            </w:pPr>
          </w:p>
        </w:tc>
        <w:tc>
          <w:tcPr>
            <w:tcW w:w="1620" w:type="dxa"/>
          </w:tcPr>
          <w:p w14:paraId="37006265" w14:textId="77777777" w:rsidR="00C60D0A" w:rsidRDefault="00C60D0A" w:rsidP="00B71AD9">
            <w:pPr>
              <w:rPr>
                <w:rtl/>
              </w:rPr>
            </w:pPr>
          </w:p>
        </w:tc>
        <w:tc>
          <w:tcPr>
            <w:tcW w:w="1835" w:type="dxa"/>
          </w:tcPr>
          <w:p w14:paraId="24CB8C31" w14:textId="77777777" w:rsidR="00C60D0A" w:rsidRDefault="00C60D0A" w:rsidP="00B71AD9">
            <w:pPr>
              <w:rPr>
                <w:rtl/>
              </w:rPr>
            </w:pPr>
          </w:p>
        </w:tc>
        <w:tc>
          <w:tcPr>
            <w:tcW w:w="1985" w:type="dxa"/>
          </w:tcPr>
          <w:p w14:paraId="0D5310BF" w14:textId="77777777" w:rsidR="00C60D0A" w:rsidRDefault="00C60D0A" w:rsidP="00B71AD9">
            <w:pPr>
              <w:rPr>
                <w:rtl/>
              </w:rPr>
            </w:pPr>
          </w:p>
        </w:tc>
        <w:tc>
          <w:tcPr>
            <w:tcW w:w="2694" w:type="dxa"/>
          </w:tcPr>
          <w:p w14:paraId="46B63046" w14:textId="77777777" w:rsidR="00C60D0A" w:rsidRDefault="00C60D0A" w:rsidP="00B71AD9">
            <w:pPr>
              <w:rPr>
                <w:rtl/>
              </w:rPr>
            </w:pPr>
          </w:p>
        </w:tc>
      </w:tr>
      <w:tr w:rsidR="00C60D0A" w14:paraId="46AF8BAF" w14:textId="77777777" w:rsidTr="00C60D0A">
        <w:trPr>
          <w:trHeight w:val="432"/>
        </w:trPr>
        <w:tc>
          <w:tcPr>
            <w:tcW w:w="982" w:type="dxa"/>
          </w:tcPr>
          <w:p w14:paraId="41B21FD3" w14:textId="77777777" w:rsidR="00C60D0A" w:rsidRDefault="00C60D0A" w:rsidP="00B71AD9">
            <w:pPr>
              <w:rPr>
                <w:rtl/>
              </w:rPr>
            </w:pPr>
          </w:p>
        </w:tc>
        <w:tc>
          <w:tcPr>
            <w:tcW w:w="2055" w:type="dxa"/>
          </w:tcPr>
          <w:p w14:paraId="697BA636" w14:textId="77777777" w:rsidR="00C60D0A" w:rsidRDefault="00C60D0A" w:rsidP="00B71AD9">
            <w:pPr>
              <w:rPr>
                <w:rtl/>
              </w:rPr>
            </w:pPr>
          </w:p>
        </w:tc>
        <w:tc>
          <w:tcPr>
            <w:tcW w:w="1620" w:type="dxa"/>
          </w:tcPr>
          <w:p w14:paraId="47A4472C" w14:textId="77777777" w:rsidR="00C60D0A" w:rsidRDefault="00C60D0A" w:rsidP="00B71AD9">
            <w:pPr>
              <w:rPr>
                <w:rtl/>
              </w:rPr>
            </w:pPr>
          </w:p>
        </w:tc>
        <w:tc>
          <w:tcPr>
            <w:tcW w:w="1835" w:type="dxa"/>
          </w:tcPr>
          <w:p w14:paraId="044B4FDC" w14:textId="77777777" w:rsidR="00C60D0A" w:rsidRDefault="00C60D0A" w:rsidP="00B71AD9">
            <w:pPr>
              <w:rPr>
                <w:rtl/>
              </w:rPr>
            </w:pPr>
          </w:p>
        </w:tc>
        <w:tc>
          <w:tcPr>
            <w:tcW w:w="1985" w:type="dxa"/>
          </w:tcPr>
          <w:p w14:paraId="2B1925C6" w14:textId="77777777" w:rsidR="00C60D0A" w:rsidRDefault="00C60D0A" w:rsidP="00B71AD9">
            <w:pPr>
              <w:rPr>
                <w:rtl/>
              </w:rPr>
            </w:pPr>
          </w:p>
        </w:tc>
        <w:tc>
          <w:tcPr>
            <w:tcW w:w="2694" w:type="dxa"/>
          </w:tcPr>
          <w:p w14:paraId="7ECAD738" w14:textId="77777777" w:rsidR="00C60D0A" w:rsidRDefault="00C60D0A" w:rsidP="00B71AD9">
            <w:pPr>
              <w:rPr>
                <w:rtl/>
              </w:rPr>
            </w:pPr>
          </w:p>
        </w:tc>
      </w:tr>
      <w:tr w:rsidR="00C60D0A" w14:paraId="65D39D88" w14:textId="77777777" w:rsidTr="00C60D0A">
        <w:trPr>
          <w:trHeight w:val="432"/>
        </w:trPr>
        <w:tc>
          <w:tcPr>
            <w:tcW w:w="982" w:type="dxa"/>
          </w:tcPr>
          <w:p w14:paraId="578E9AA7" w14:textId="77777777" w:rsidR="00C60D0A" w:rsidRDefault="00C60D0A" w:rsidP="00B71AD9">
            <w:pPr>
              <w:rPr>
                <w:rtl/>
              </w:rPr>
            </w:pPr>
          </w:p>
        </w:tc>
        <w:tc>
          <w:tcPr>
            <w:tcW w:w="2055" w:type="dxa"/>
          </w:tcPr>
          <w:p w14:paraId="14CFEFF5" w14:textId="77777777" w:rsidR="00C60D0A" w:rsidRDefault="00C60D0A" w:rsidP="00B71AD9">
            <w:pPr>
              <w:rPr>
                <w:rtl/>
              </w:rPr>
            </w:pPr>
          </w:p>
        </w:tc>
        <w:tc>
          <w:tcPr>
            <w:tcW w:w="1620" w:type="dxa"/>
          </w:tcPr>
          <w:p w14:paraId="08354414" w14:textId="77777777" w:rsidR="00C60D0A" w:rsidRDefault="00C60D0A" w:rsidP="00B71AD9">
            <w:pPr>
              <w:rPr>
                <w:rtl/>
              </w:rPr>
            </w:pPr>
          </w:p>
        </w:tc>
        <w:tc>
          <w:tcPr>
            <w:tcW w:w="1835" w:type="dxa"/>
          </w:tcPr>
          <w:p w14:paraId="7E815DF9" w14:textId="77777777" w:rsidR="00C60D0A" w:rsidRDefault="00C60D0A" w:rsidP="00B71AD9">
            <w:pPr>
              <w:rPr>
                <w:rtl/>
              </w:rPr>
            </w:pPr>
          </w:p>
        </w:tc>
        <w:tc>
          <w:tcPr>
            <w:tcW w:w="1985" w:type="dxa"/>
          </w:tcPr>
          <w:p w14:paraId="29DC18EC" w14:textId="77777777" w:rsidR="00C60D0A" w:rsidRDefault="00C60D0A" w:rsidP="00B71AD9">
            <w:pPr>
              <w:rPr>
                <w:rtl/>
              </w:rPr>
            </w:pPr>
          </w:p>
        </w:tc>
        <w:tc>
          <w:tcPr>
            <w:tcW w:w="2694" w:type="dxa"/>
          </w:tcPr>
          <w:p w14:paraId="7BB4E574" w14:textId="77777777" w:rsidR="00C60D0A" w:rsidRDefault="00C60D0A" w:rsidP="00B71AD9">
            <w:pPr>
              <w:rPr>
                <w:rtl/>
              </w:rPr>
            </w:pPr>
          </w:p>
        </w:tc>
      </w:tr>
    </w:tbl>
    <w:p w14:paraId="2D5D1523" w14:textId="77777777" w:rsidR="00373582" w:rsidRPr="00F15CB5" w:rsidRDefault="00373582" w:rsidP="005F743A">
      <w:pPr>
        <w:tabs>
          <w:tab w:val="right" w:pos="119"/>
          <w:tab w:val="right" w:pos="209"/>
        </w:tabs>
        <w:bidi/>
        <w:jc w:val="center"/>
        <w:rPr>
          <w:b/>
          <w:bCs/>
          <w:color w:val="000000"/>
        </w:rPr>
      </w:pPr>
      <w:r w:rsidRPr="00F15CB5">
        <w:rPr>
          <w:rFonts w:hint="cs"/>
          <w:b/>
          <w:bCs/>
          <w:color w:val="000000"/>
          <w:rtl/>
        </w:rPr>
        <w:lastRenderedPageBreak/>
        <w:t>صفحه ویرایش</w:t>
      </w:r>
    </w:p>
    <w:tbl>
      <w:tblPr>
        <w:bidiVisual/>
        <w:tblW w:w="11520" w:type="dxa"/>
        <w:jc w:val="center"/>
        <w:tblLook w:val="04A0" w:firstRow="1" w:lastRow="0" w:firstColumn="1" w:lastColumn="0" w:noHBand="0" w:noVBand="1"/>
      </w:tblPr>
      <w:tblGrid>
        <w:gridCol w:w="719"/>
        <w:gridCol w:w="1081"/>
        <w:gridCol w:w="1080"/>
        <w:gridCol w:w="990"/>
        <w:gridCol w:w="1069"/>
        <w:gridCol w:w="941"/>
        <w:gridCol w:w="690"/>
        <w:gridCol w:w="990"/>
        <w:gridCol w:w="990"/>
        <w:gridCol w:w="990"/>
        <w:gridCol w:w="1039"/>
        <w:gridCol w:w="941"/>
      </w:tblGrid>
      <w:tr w:rsidR="00B71AD9" w:rsidRPr="00FC1DEB" w14:paraId="38E6D08A" w14:textId="77777777" w:rsidTr="00B71AD9">
        <w:trPr>
          <w:trHeight w:val="330"/>
          <w:tblHeader/>
          <w:jc w:val="center"/>
        </w:trPr>
        <w:tc>
          <w:tcPr>
            <w:tcW w:w="719" w:type="dxa"/>
            <w:tcBorders>
              <w:top w:val="single" w:sz="12" w:space="0" w:color="auto"/>
              <w:left w:val="single" w:sz="12" w:space="0" w:color="auto"/>
              <w:bottom w:val="single" w:sz="12" w:space="0" w:color="auto"/>
              <w:right w:val="single" w:sz="12" w:space="0" w:color="auto"/>
            </w:tcBorders>
            <w:shd w:val="clear" w:color="000000" w:fill="DBE5F1"/>
            <w:vAlign w:val="center"/>
            <w:hideMark/>
          </w:tcPr>
          <w:p w14:paraId="6700AE17" w14:textId="77777777" w:rsidR="00B71AD9" w:rsidRPr="00FC1DEB" w:rsidRDefault="00B71AD9" w:rsidP="00B71AD9">
            <w:pPr>
              <w:bidi/>
              <w:jc w:val="center"/>
              <w:rPr>
                <w:b/>
                <w:bCs/>
                <w:color w:val="000000"/>
                <w:sz w:val="18"/>
                <w:szCs w:val="18"/>
              </w:rPr>
            </w:pPr>
            <w:r w:rsidRPr="00FC1DEB">
              <w:rPr>
                <w:rFonts w:hint="cs"/>
                <w:b/>
                <w:bCs/>
                <w:color w:val="000000"/>
                <w:sz w:val="18"/>
                <w:szCs w:val="18"/>
                <w:rtl/>
              </w:rPr>
              <w:t>صفحه</w:t>
            </w:r>
          </w:p>
        </w:tc>
        <w:tc>
          <w:tcPr>
            <w:tcW w:w="1081" w:type="dxa"/>
            <w:tcBorders>
              <w:top w:val="single" w:sz="12" w:space="0" w:color="auto"/>
              <w:left w:val="single" w:sz="12" w:space="0" w:color="auto"/>
              <w:bottom w:val="single" w:sz="12" w:space="0" w:color="auto"/>
              <w:right w:val="dotted" w:sz="4" w:space="0" w:color="auto"/>
            </w:tcBorders>
            <w:shd w:val="clear" w:color="000000" w:fill="DBE5F1"/>
            <w:vAlign w:val="center"/>
            <w:hideMark/>
          </w:tcPr>
          <w:p w14:paraId="20238D8C" w14:textId="1FF7FE10" w:rsidR="00B71AD9" w:rsidRPr="00FC1DEB" w:rsidRDefault="00B71AD9" w:rsidP="00B71AD9">
            <w:pPr>
              <w:bidi/>
              <w:jc w:val="center"/>
              <w:rPr>
                <w:b/>
                <w:bCs/>
                <w:color w:val="000000"/>
                <w:sz w:val="18"/>
                <w:szCs w:val="18"/>
              </w:rPr>
            </w:pPr>
            <w:r w:rsidRPr="00FC1DEB">
              <w:rPr>
                <w:rFonts w:hint="cs"/>
                <w:b/>
                <w:bCs/>
                <w:color w:val="000000"/>
                <w:sz w:val="18"/>
                <w:szCs w:val="18"/>
                <w:rtl/>
              </w:rPr>
              <w:t xml:space="preserve">ویرایش </w:t>
            </w:r>
            <w:r>
              <w:rPr>
                <w:b/>
                <w:bCs/>
                <w:color w:val="000000"/>
                <w:sz w:val="18"/>
                <w:szCs w:val="18"/>
              </w:rPr>
              <w:t>0A</w:t>
            </w:r>
          </w:p>
        </w:tc>
        <w:tc>
          <w:tcPr>
            <w:tcW w:w="1080" w:type="dxa"/>
            <w:tcBorders>
              <w:top w:val="single" w:sz="12" w:space="0" w:color="auto"/>
              <w:left w:val="nil"/>
              <w:bottom w:val="single" w:sz="12" w:space="0" w:color="auto"/>
              <w:right w:val="dotted" w:sz="4" w:space="0" w:color="auto"/>
            </w:tcBorders>
            <w:shd w:val="clear" w:color="000000" w:fill="DBE5F1"/>
            <w:vAlign w:val="center"/>
            <w:hideMark/>
          </w:tcPr>
          <w:p w14:paraId="0EFA0649" w14:textId="69BC9D00" w:rsidR="00B71AD9" w:rsidRPr="00FC1DEB" w:rsidRDefault="00B71AD9" w:rsidP="00B71AD9">
            <w:pPr>
              <w:bidi/>
              <w:jc w:val="center"/>
              <w:rPr>
                <w:b/>
                <w:bCs/>
                <w:color w:val="000000"/>
                <w:sz w:val="18"/>
                <w:szCs w:val="18"/>
              </w:rPr>
            </w:pPr>
            <w:r w:rsidRPr="00FC1DEB">
              <w:rPr>
                <w:rFonts w:hint="cs"/>
                <w:b/>
                <w:bCs/>
                <w:color w:val="000000"/>
                <w:sz w:val="18"/>
                <w:szCs w:val="18"/>
                <w:rtl/>
              </w:rPr>
              <w:t xml:space="preserve">ویرایش </w:t>
            </w:r>
            <w:r>
              <w:rPr>
                <w:b/>
                <w:bCs/>
                <w:color w:val="000000"/>
                <w:sz w:val="18"/>
                <w:szCs w:val="18"/>
              </w:rPr>
              <w:t>0B</w:t>
            </w:r>
          </w:p>
        </w:tc>
        <w:tc>
          <w:tcPr>
            <w:tcW w:w="990" w:type="dxa"/>
            <w:tcBorders>
              <w:top w:val="single" w:sz="12" w:space="0" w:color="auto"/>
              <w:left w:val="nil"/>
              <w:bottom w:val="single" w:sz="12" w:space="0" w:color="auto"/>
              <w:right w:val="dotted" w:sz="4" w:space="0" w:color="auto"/>
            </w:tcBorders>
            <w:shd w:val="clear" w:color="000000" w:fill="DBE5F1"/>
            <w:vAlign w:val="center"/>
            <w:hideMark/>
          </w:tcPr>
          <w:p w14:paraId="28CFCA81" w14:textId="40B1D0E5" w:rsidR="00B71AD9" w:rsidRPr="00FC1DEB" w:rsidRDefault="00B71AD9" w:rsidP="00B71AD9">
            <w:pPr>
              <w:bidi/>
              <w:jc w:val="center"/>
              <w:rPr>
                <w:b/>
                <w:bCs/>
                <w:color w:val="000000"/>
                <w:sz w:val="18"/>
                <w:szCs w:val="18"/>
              </w:rPr>
            </w:pPr>
            <w:r w:rsidRPr="00FC1DEB">
              <w:rPr>
                <w:rFonts w:hint="cs"/>
                <w:b/>
                <w:bCs/>
                <w:color w:val="000000"/>
                <w:sz w:val="18"/>
                <w:szCs w:val="18"/>
                <w:rtl/>
              </w:rPr>
              <w:t xml:space="preserve">ویرایش </w:t>
            </w:r>
            <w:r w:rsidRPr="00FC1DEB">
              <w:rPr>
                <w:b/>
                <w:bCs/>
                <w:color w:val="000000"/>
                <w:sz w:val="18"/>
                <w:szCs w:val="18"/>
              </w:rPr>
              <w:t>0</w:t>
            </w:r>
            <w:r>
              <w:rPr>
                <w:b/>
                <w:bCs/>
                <w:color w:val="000000"/>
                <w:sz w:val="18"/>
                <w:szCs w:val="18"/>
              </w:rPr>
              <w:t>C</w:t>
            </w:r>
          </w:p>
        </w:tc>
        <w:tc>
          <w:tcPr>
            <w:tcW w:w="1069" w:type="dxa"/>
            <w:tcBorders>
              <w:top w:val="single" w:sz="12" w:space="0" w:color="auto"/>
              <w:left w:val="nil"/>
              <w:bottom w:val="single" w:sz="12" w:space="0" w:color="auto"/>
              <w:right w:val="dotted" w:sz="4" w:space="0" w:color="auto"/>
            </w:tcBorders>
            <w:shd w:val="clear" w:color="000000" w:fill="DBE5F1"/>
            <w:vAlign w:val="center"/>
            <w:hideMark/>
          </w:tcPr>
          <w:p w14:paraId="4698823E" w14:textId="3F7F5F67" w:rsidR="00B71AD9" w:rsidRPr="00FC1DEB" w:rsidRDefault="00B71AD9" w:rsidP="00B71AD9">
            <w:pPr>
              <w:bidi/>
              <w:jc w:val="center"/>
              <w:rPr>
                <w:b/>
                <w:bCs/>
                <w:color w:val="000000"/>
                <w:sz w:val="18"/>
                <w:szCs w:val="18"/>
              </w:rPr>
            </w:pPr>
            <w:r w:rsidRPr="00FC1DEB">
              <w:rPr>
                <w:rFonts w:hint="cs"/>
                <w:b/>
                <w:bCs/>
                <w:color w:val="000000"/>
                <w:sz w:val="18"/>
                <w:szCs w:val="18"/>
                <w:rtl/>
              </w:rPr>
              <w:t xml:space="preserve">ویرایش </w:t>
            </w:r>
            <w:r w:rsidRPr="00FC1DEB">
              <w:rPr>
                <w:b/>
                <w:bCs/>
                <w:color w:val="000000"/>
                <w:sz w:val="18"/>
                <w:szCs w:val="18"/>
              </w:rPr>
              <w:t>0</w:t>
            </w:r>
            <w:r>
              <w:rPr>
                <w:b/>
                <w:bCs/>
                <w:color w:val="000000"/>
                <w:sz w:val="18"/>
                <w:szCs w:val="18"/>
              </w:rPr>
              <w:t>D</w:t>
            </w:r>
          </w:p>
        </w:tc>
        <w:tc>
          <w:tcPr>
            <w:tcW w:w="941" w:type="dxa"/>
            <w:tcBorders>
              <w:top w:val="single" w:sz="12" w:space="0" w:color="auto"/>
              <w:left w:val="nil"/>
              <w:bottom w:val="single" w:sz="12" w:space="0" w:color="auto"/>
              <w:right w:val="dotted" w:sz="4" w:space="0" w:color="auto"/>
            </w:tcBorders>
            <w:shd w:val="clear" w:color="000000" w:fill="DBE5F1"/>
            <w:vAlign w:val="center"/>
            <w:hideMark/>
          </w:tcPr>
          <w:p w14:paraId="63C95405" w14:textId="6DAB0DD9" w:rsidR="00B71AD9" w:rsidRPr="00FC1DEB" w:rsidRDefault="00B71AD9" w:rsidP="00B71AD9">
            <w:pPr>
              <w:bidi/>
              <w:jc w:val="center"/>
              <w:rPr>
                <w:b/>
                <w:bCs/>
                <w:color w:val="000000"/>
                <w:sz w:val="18"/>
                <w:szCs w:val="18"/>
              </w:rPr>
            </w:pPr>
            <w:r w:rsidRPr="00FC1DEB">
              <w:rPr>
                <w:rFonts w:hint="cs"/>
                <w:b/>
                <w:bCs/>
                <w:color w:val="000000"/>
                <w:sz w:val="18"/>
                <w:szCs w:val="18"/>
                <w:rtl/>
              </w:rPr>
              <w:t xml:space="preserve">ویرایش </w:t>
            </w:r>
            <w:r w:rsidRPr="00FC1DEB">
              <w:rPr>
                <w:b/>
                <w:bCs/>
                <w:color w:val="000000"/>
                <w:sz w:val="18"/>
                <w:szCs w:val="18"/>
              </w:rPr>
              <w:t>0</w:t>
            </w:r>
            <w:r>
              <w:rPr>
                <w:b/>
                <w:bCs/>
                <w:color w:val="000000"/>
                <w:sz w:val="18"/>
                <w:szCs w:val="18"/>
              </w:rPr>
              <w:t>E</w:t>
            </w:r>
          </w:p>
        </w:tc>
        <w:tc>
          <w:tcPr>
            <w:tcW w:w="690" w:type="dxa"/>
            <w:tcBorders>
              <w:top w:val="single" w:sz="12" w:space="0" w:color="auto"/>
              <w:left w:val="single" w:sz="12" w:space="0" w:color="auto"/>
              <w:bottom w:val="single" w:sz="12" w:space="0" w:color="auto"/>
              <w:right w:val="single" w:sz="12" w:space="0" w:color="auto"/>
            </w:tcBorders>
            <w:shd w:val="clear" w:color="000000" w:fill="DBE5F1"/>
            <w:vAlign w:val="center"/>
            <w:hideMark/>
          </w:tcPr>
          <w:p w14:paraId="3DA9394E" w14:textId="77777777" w:rsidR="00B71AD9" w:rsidRPr="00FC1DEB" w:rsidRDefault="00B71AD9" w:rsidP="00B71AD9">
            <w:pPr>
              <w:bidi/>
              <w:jc w:val="center"/>
              <w:rPr>
                <w:b/>
                <w:bCs/>
                <w:color w:val="000000"/>
                <w:sz w:val="18"/>
                <w:szCs w:val="18"/>
              </w:rPr>
            </w:pPr>
            <w:r w:rsidRPr="00FC1DEB">
              <w:rPr>
                <w:rFonts w:hint="cs"/>
                <w:b/>
                <w:bCs/>
                <w:color w:val="000000"/>
                <w:sz w:val="18"/>
                <w:szCs w:val="18"/>
                <w:rtl/>
              </w:rPr>
              <w:t>صفحه</w:t>
            </w:r>
          </w:p>
        </w:tc>
        <w:tc>
          <w:tcPr>
            <w:tcW w:w="990" w:type="dxa"/>
            <w:tcBorders>
              <w:top w:val="single" w:sz="12" w:space="0" w:color="auto"/>
              <w:left w:val="single" w:sz="12" w:space="0" w:color="auto"/>
              <w:bottom w:val="single" w:sz="12" w:space="0" w:color="auto"/>
              <w:right w:val="dotted" w:sz="4" w:space="0" w:color="auto"/>
            </w:tcBorders>
            <w:shd w:val="clear" w:color="000000" w:fill="DBE5F1"/>
            <w:vAlign w:val="center"/>
            <w:hideMark/>
          </w:tcPr>
          <w:p w14:paraId="200837FC" w14:textId="5E214549" w:rsidR="00B71AD9" w:rsidRPr="00FC1DEB" w:rsidRDefault="00B71AD9" w:rsidP="00B71AD9">
            <w:pPr>
              <w:bidi/>
              <w:jc w:val="center"/>
              <w:rPr>
                <w:b/>
                <w:bCs/>
                <w:color w:val="000000"/>
                <w:sz w:val="18"/>
                <w:szCs w:val="18"/>
              </w:rPr>
            </w:pPr>
            <w:r w:rsidRPr="00FC1DEB">
              <w:rPr>
                <w:rFonts w:hint="cs"/>
                <w:b/>
                <w:bCs/>
                <w:color w:val="000000"/>
                <w:sz w:val="18"/>
                <w:szCs w:val="18"/>
                <w:rtl/>
              </w:rPr>
              <w:t xml:space="preserve">ویرایش </w:t>
            </w:r>
            <w:r>
              <w:rPr>
                <w:b/>
                <w:bCs/>
                <w:color w:val="000000"/>
                <w:sz w:val="18"/>
                <w:szCs w:val="18"/>
              </w:rPr>
              <w:t>0A</w:t>
            </w:r>
          </w:p>
        </w:tc>
        <w:tc>
          <w:tcPr>
            <w:tcW w:w="990" w:type="dxa"/>
            <w:tcBorders>
              <w:top w:val="single" w:sz="12" w:space="0" w:color="auto"/>
              <w:left w:val="nil"/>
              <w:bottom w:val="single" w:sz="12" w:space="0" w:color="auto"/>
              <w:right w:val="dotted" w:sz="4" w:space="0" w:color="auto"/>
            </w:tcBorders>
            <w:shd w:val="clear" w:color="000000" w:fill="DBE5F1"/>
            <w:vAlign w:val="center"/>
            <w:hideMark/>
          </w:tcPr>
          <w:p w14:paraId="76587F6F" w14:textId="727CB408" w:rsidR="00B71AD9" w:rsidRPr="00FC1DEB" w:rsidRDefault="00B71AD9" w:rsidP="00B71AD9">
            <w:pPr>
              <w:bidi/>
              <w:jc w:val="center"/>
              <w:rPr>
                <w:b/>
                <w:bCs/>
                <w:color w:val="000000"/>
                <w:sz w:val="18"/>
                <w:szCs w:val="18"/>
              </w:rPr>
            </w:pPr>
            <w:r w:rsidRPr="00FC1DEB">
              <w:rPr>
                <w:rFonts w:hint="cs"/>
                <w:b/>
                <w:bCs/>
                <w:color w:val="000000"/>
                <w:sz w:val="18"/>
                <w:szCs w:val="18"/>
                <w:rtl/>
              </w:rPr>
              <w:t xml:space="preserve">ویرایش </w:t>
            </w:r>
            <w:r>
              <w:rPr>
                <w:b/>
                <w:bCs/>
                <w:color w:val="000000"/>
                <w:sz w:val="18"/>
                <w:szCs w:val="18"/>
              </w:rPr>
              <w:t>0B</w:t>
            </w:r>
          </w:p>
        </w:tc>
        <w:tc>
          <w:tcPr>
            <w:tcW w:w="990" w:type="dxa"/>
            <w:tcBorders>
              <w:top w:val="single" w:sz="12" w:space="0" w:color="auto"/>
              <w:left w:val="nil"/>
              <w:bottom w:val="single" w:sz="12" w:space="0" w:color="auto"/>
              <w:right w:val="dotted" w:sz="4" w:space="0" w:color="auto"/>
            </w:tcBorders>
            <w:shd w:val="clear" w:color="000000" w:fill="DBE5F1"/>
            <w:vAlign w:val="center"/>
            <w:hideMark/>
          </w:tcPr>
          <w:p w14:paraId="3C1DAAB4" w14:textId="4C17593A" w:rsidR="00B71AD9" w:rsidRPr="00FC1DEB" w:rsidRDefault="00B71AD9" w:rsidP="00B71AD9">
            <w:pPr>
              <w:bidi/>
              <w:jc w:val="center"/>
              <w:rPr>
                <w:b/>
                <w:bCs/>
                <w:color w:val="000000"/>
                <w:sz w:val="18"/>
                <w:szCs w:val="18"/>
              </w:rPr>
            </w:pPr>
            <w:r w:rsidRPr="00FC1DEB">
              <w:rPr>
                <w:rFonts w:hint="cs"/>
                <w:b/>
                <w:bCs/>
                <w:color w:val="000000"/>
                <w:sz w:val="18"/>
                <w:szCs w:val="18"/>
                <w:rtl/>
              </w:rPr>
              <w:t xml:space="preserve">ویرایش </w:t>
            </w:r>
            <w:r w:rsidRPr="00FC1DEB">
              <w:rPr>
                <w:b/>
                <w:bCs/>
                <w:color w:val="000000"/>
                <w:sz w:val="18"/>
                <w:szCs w:val="18"/>
              </w:rPr>
              <w:t>0</w:t>
            </w:r>
            <w:r>
              <w:rPr>
                <w:b/>
                <w:bCs/>
                <w:color w:val="000000"/>
                <w:sz w:val="18"/>
                <w:szCs w:val="18"/>
              </w:rPr>
              <w:t>C</w:t>
            </w:r>
          </w:p>
        </w:tc>
        <w:tc>
          <w:tcPr>
            <w:tcW w:w="1039" w:type="dxa"/>
            <w:tcBorders>
              <w:top w:val="single" w:sz="12" w:space="0" w:color="auto"/>
              <w:left w:val="nil"/>
              <w:bottom w:val="single" w:sz="12" w:space="0" w:color="auto"/>
              <w:right w:val="nil"/>
            </w:tcBorders>
            <w:shd w:val="clear" w:color="000000" w:fill="DBE5F1"/>
            <w:vAlign w:val="center"/>
            <w:hideMark/>
          </w:tcPr>
          <w:p w14:paraId="592A8C16" w14:textId="091541F7" w:rsidR="00B71AD9" w:rsidRPr="00FC1DEB" w:rsidRDefault="00B71AD9" w:rsidP="00B71AD9">
            <w:pPr>
              <w:bidi/>
              <w:jc w:val="center"/>
              <w:rPr>
                <w:b/>
                <w:bCs/>
                <w:color w:val="000000"/>
                <w:sz w:val="18"/>
                <w:szCs w:val="18"/>
              </w:rPr>
            </w:pPr>
            <w:r w:rsidRPr="00FC1DEB">
              <w:rPr>
                <w:rFonts w:hint="cs"/>
                <w:b/>
                <w:bCs/>
                <w:color w:val="000000"/>
                <w:sz w:val="18"/>
                <w:szCs w:val="18"/>
                <w:rtl/>
              </w:rPr>
              <w:t xml:space="preserve">ویرایش </w:t>
            </w:r>
            <w:r w:rsidRPr="00FC1DEB">
              <w:rPr>
                <w:b/>
                <w:bCs/>
                <w:color w:val="000000"/>
                <w:sz w:val="18"/>
                <w:szCs w:val="18"/>
              </w:rPr>
              <w:t>0</w:t>
            </w:r>
            <w:r>
              <w:rPr>
                <w:b/>
                <w:bCs/>
                <w:color w:val="000000"/>
                <w:sz w:val="18"/>
                <w:szCs w:val="18"/>
              </w:rPr>
              <w:t>D</w:t>
            </w:r>
          </w:p>
        </w:tc>
        <w:tc>
          <w:tcPr>
            <w:tcW w:w="941" w:type="dxa"/>
            <w:tcBorders>
              <w:top w:val="single" w:sz="12" w:space="0" w:color="auto"/>
              <w:left w:val="dotted" w:sz="4" w:space="0" w:color="auto"/>
              <w:bottom w:val="single" w:sz="12" w:space="0" w:color="auto"/>
              <w:right w:val="single" w:sz="12" w:space="0" w:color="auto"/>
            </w:tcBorders>
            <w:shd w:val="clear" w:color="000000" w:fill="DBE5F1"/>
            <w:vAlign w:val="center"/>
            <w:hideMark/>
          </w:tcPr>
          <w:p w14:paraId="504D19E2" w14:textId="2CB3C12E" w:rsidR="00B71AD9" w:rsidRPr="00FC1DEB" w:rsidRDefault="00B71AD9" w:rsidP="00B71AD9">
            <w:pPr>
              <w:bidi/>
              <w:jc w:val="center"/>
              <w:rPr>
                <w:b/>
                <w:bCs/>
                <w:color w:val="000000"/>
                <w:sz w:val="18"/>
                <w:szCs w:val="18"/>
              </w:rPr>
            </w:pPr>
            <w:r w:rsidRPr="00FC1DEB">
              <w:rPr>
                <w:rFonts w:hint="cs"/>
                <w:b/>
                <w:bCs/>
                <w:color w:val="000000"/>
                <w:sz w:val="18"/>
                <w:szCs w:val="18"/>
                <w:rtl/>
              </w:rPr>
              <w:t xml:space="preserve">ویرایش </w:t>
            </w:r>
            <w:r w:rsidRPr="00FC1DEB">
              <w:rPr>
                <w:b/>
                <w:bCs/>
                <w:color w:val="000000"/>
                <w:sz w:val="18"/>
                <w:szCs w:val="18"/>
              </w:rPr>
              <w:t>0</w:t>
            </w:r>
            <w:r>
              <w:rPr>
                <w:b/>
                <w:bCs/>
                <w:color w:val="000000"/>
                <w:sz w:val="18"/>
                <w:szCs w:val="18"/>
              </w:rPr>
              <w:t>E</w:t>
            </w:r>
          </w:p>
        </w:tc>
      </w:tr>
      <w:tr w:rsidR="00B71AD9" w:rsidRPr="00FC1DEB" w14:paraId="0DED6250" w14:textId="77777777" w:rsidTr="00B71AD9">
        <w:trPr>
          <w:trHeight w:val="375"/>
          <w:jc w:val="center"/>
        </w:trPr>
        <w:tc>
          <w:tcPr>
            <w:tcW w:w="719" w:type="dxa"/>
            <w:tcBorders>
              <w:top w:val="nil"/>
              <w:left w:val="single" w:sz="12" w:space="0" w:color="auto"/>
              <w:bottom w:val="dotted" w:sz="4" w:space="0" w:color="auto"/>
              <w:right w:val="single" w:sz="12" w:space="0" w:color="auto"/>
            </w:tcBorders>
            <w:shd w:val="clear" w:color="auto" w:fill="auto"/>
            <w:vAlign w:val="bottom"/>
            <w:hideMark/>
          </w:tcPr>
          <w:p w14:paraId="09DB0505" w14:textId="7A8C3C30" w:rsidR="00B71AD9" w:rsidRPr="00FC1DEB" w:rsidRDefault="00B71AD9" w:rsidP="00B71AD9">
            <w:pPr>
              <w:bidi/>
              <w:jc w:val="center"/>
              <w:rPr>
                <w:color w:val="000000"/>
                <w:szCs w:val="20"/>
              </w:rPr>
            </w:pPr>
            <w:r w:rsidRPr="00B71AD9">
              <w:rPr>
                <w:rFonts w:hint="cs"/>
                <w:color w:val="000000"/>
                <w:szCs w:val="20"/>
              </w:rPr>
              <w:t>1</w:t>
            </w:r>
          </w:p>
        </w:tc>
        <w:tc>
          <w:tcPr>
            <w:tcW w:w="1081" w:type="dxa"/>
            <w:tcBorders>
              <w:top w:val="nil"/>
              <w:left w:val="nil"/>
              <w:bottom w:val="dotted" w:sz="4" w:space="0" w:color="auto"/>
              <w:right w:val="nil"/>
            </w:tcBorders>
            <w:shd w:val="clear" w:color="auto" w:fill="auto"/>
            <w:vAlign w:val="center"/>
          </w:tcPr>
          <w:p w14:paraId="325C3DD9" w14:textId="76076371" w:rsidR="00B71AD9" w:rsidRPr="00FC1DEB" w:rsidRDefault="00707A88" w:rsidP="00B71AD9">
            <w:pPr>
              <w:bidi/>
              <w:jc w:val="center"/>
              <w:rPr>
                <w:color w:val="000000"/>
                <w:szCs w:val="20"/>
              </w:rPr>
            </w:pPr>
            <w:r>
              <w:rPr>
                <w:rFonts w:hint="cs"/>
                <w:color w:val="000000"/>
                <w:szCs w:val="20"/>
                <w:rtl/>
              </w:rPr>
              <w:t>*</w:t>
            </w:r>
          </w:p>
        </w:tc>
        <w:tc>
          <w:tcPr>
            <w:tcW w:w="1080" w:type="dxa"/>
            <w:tcBorders>
              <w:top w:val="nil"/>
              <w:left w:val="dotted" w:sz="4" w:space="0" w:color="auto"/>
              <w:bottom w:val="dotted" w:sz="4" w:space="0" w:color="auto"/>
              <w:right w:val="dotted" w:sz="4" w:space="0" w:color="auto"/>
            </w:tcBorders>
            <w:shd w:val="clear" w:color="auto" w:fill="auto"/>
            <w:vAlign w:val="center"/>
          </w:tcPr>
          <w:p w14:paraId="17BD8E0B" w14:textId="63CBF25F" w:rsidR="00B71AD9" w:rsidRPr="00FC1DEB" w:rsidRDefault="00B71AD9" w:rsidP="00B71AD9">
            <w:pPr>
              <w:bidi/>
              <w:jc w:val="center"/>
              <w:rPr>
                <w:color w:val="000000"/>
                <w:szCs w:val="20"/>
              </w:rPr>
            </w:pPr>
          </w:p>
        </w:tc>
        <w:tc>
          <w:tcPr>
            <w:tcW w:w="990" w:type="dxa"/>
            <w:tcBorders>
              <w:top w:val="nil"/>
              <w:left w:val="nil"/>
              <w:bottom w:val="dotted" w:sz="4" w:space="0" w:color="auto"/>
              <w:right w:val="dotted" w:sz="4" w:space="0" w:color="auto"/>
            </w:tcBorders>
            <w:shd w:val="clear" w:color="auto" w:fill="auto"/>
            <w:vAlign w:val="center"/>
            <w:hideMark/>
          </w:tcPr>
          <w:p w14:paraId="5DFEF829" w14:textId="77777777" w:rsidR="00B71AD9" w:rsidRPr="00FC1DEB" w:rsidRDefault="00B71AD9" w:rsidP="00B71AD9">
            <w:pPr>
              <w:bidi/>
              <w:jc w:val="center"/>
              <w:rPr>
                <w:color w:val="000000"/>
                <w:szCs w:val="20"/>
              </w:rPr>
            </w:pPr>
          </w:p>
        </w:tc>
        <w:tc>
          <w:tcPr>
            <w:tcW w:w="1069" w:type="dxa"/>
            <w:tcBorders>
              <w:top w:val="nil"/>
              <w:left w:val="nil"/>
              <w:bottom w:val="dotted" w:sz="4" w:space="0" w:color="auto"/>
              <w:right w:val="dotted" w:sz="4" w:space="0" w:color="auto"/>
            </w:tcBorders>
            <w:shd w:val="clear" w:color="auto" w:fill="auto"/>
            <w:vAlign w:val="center"/>
            <w:hideMark/>
          </w:tcPr>
          <w:p w14:paraId="198337A1" w14:textId="77777777" w:rsidR="00B71AD9" w:rsidRPr="00FC1DEB" w:rsidRDefault="00B71AD9" w:rsidP="00B71AD9">
            <w:pPr>
              <w:bidi/>
              <w:jc w:val="center"/>
              <w:rPr>
                <w:color w:val="000000"/>
                <w:szCs w:val="20"/>
              </w:rPr>
            </w:pPr>
          </w:p>
        </w:tc>
        <w:tc>
          <w:tcPr>
            <w:tcW w:w="941" w:type="dxa"/>
            <w:tcBorders>
              <w:top w:val="nil"/>
              <w:left w:val="nil"/>
              <w:bottom w:val="dotted" w:sz="4" w:space="0" w:color="auto"/>
              <w:right w:val="dotted" w:sz="4" w:space="0" w:color="auto"/>
            </w:tcBorders>
            <w:shd w:val="clear" w:color="auto" w:fill="auto"/>
            <w:vAlign w:val="center"/>
            <w:hideMark/>
          </w:tcPr>
          <w:p w14:paraId="59F9E332" w14:textId="77777777" w:rsidR="00B71AD9" w:rsidRPr="00FC1DEB" w:rsidRDefault="00B71AD9" w:rsidP="00B71AD9">
            <w:pPr>
              <w:bidi/>
              <w:jc w:val="center"/>
              <w:rPr>
                <w:color w:val="000000"/>
                <w:szCs w:val="20"/>
              </w:rPr>
            </w:pPr>
          </w:p>
        </w:tc>
        <w:tc>
          <w:tcPr>
            <w:tcW w:w="690" w:type="dxa"/>
            <w:tcBorders>
              <w:top w:val="nil"/>
              <w:left w:val="single" w:sz="12" w:space="0" w:color="auto"/>
              <w:bottom w:val="dotted" w:sz="4" w:space="0" w:color="auto"/>
              <w:right w:val="single" w:sz="12" w:space="0" w:color="auto"/>
            </w:tcBorders>
            <w:shd w:val="clear" w:color="auto" w:fill="auto"/>
          </w:tcPr>
          <w:p w14:paraId="628DC87C" w14:textId="529C6389" w:rsidR="00B71AD9" w:rsidRPr="00FC1DEB" w:rsidRDefault="00B71AD9" w:rsidP="00B71AD9">
            <w:pPr>
              <w:bidi/>
              <w:jc w:val="center"/>
              <w:rPr>
                <w:color w:val="000000"/>
                <w:szCs w:val="20"/>
              </w:rPr>
            </w:pPr>
            <w:r w:rsidRPr="00827154">
              <w:t>30</w:t>
            </w:r>
          </w:p>
        </w:tc>
        <w:tc>
          <w:tcPr>
            <w:tcW w:w="990" w:type="dxa"/>
            <w:tcBorders>
              <w:top w:val="nil"/>
              <w:left w:val="single" w:sz="12" w:space="0" w:color="auto"/>
              <w:bottom w:val="dotted" w:sz="4" w:space="0" w:color="auto"/>
              <w:right w:val="dotted" w:sz="4" w:space="0" w:color="auto"/>
            </w:tcBorders>
            <w:shd w:val="clear" w:color="auto" w:fill="auto"/>
            <w:vAlign w:val="center"/>
          </w:tcPr>
          <w:p w14:paraId="74511649" w14:textId="53430AF2" w:rsidR="00B71AD9" w:rsidRPr="00FC1DEB" w:rsidRDefault="00707A88" w:rsidP="00B71AD9">
            <w:pPr>
              <w:bidi/>
              <w:jc w:val="center"/>
              <w:rPr>
                <w:color w:val="000000"/>
                <w:szCs w:val="20"/>
              </w:rPr>
            </w:pPr>
            <w:r>
              <w:rPr>
                <w:rFonts w:hint="cs"/>
                <w:color w:val="000000"/>
                <w:szCs w:val="20"/>
                <w:rtl/>
              </w:rPr>
              <w:t>*</w:t>
            </w:r>
          </w:p>
        </w:tc>
        <w:tc>
          <w:tcPr>
            <w:tcW w:w="990" w:type="dxa"/>
            <w:tcBorders>
              <w:top w:val="nil"/>
              <w:left w:val="nil"/>
              <w:bottom w:val="dotted" w:sz="4" w:space="0" w:color="auto"/>
              <w:right w:val="dotted" w:sz="4" w:space="0" w:color="auto"/>
            </w:tcBorders>
            <w:shd w:val="clear" w:color="auto" w:fill="auto"/>
            <w:vAlign w:val="center"/>
          </w:tcPr>
          <w:p w14:paraId="65D0D52B" w14:textId="6A1E5596" w:rsidR="00B71AD9" w:rsidRPr="00FC1DEB" w:rsidRDefault="00B71AD9" w:rsidP="00B71AD9">
            <w:pPr>
              <w:bidi/>
              <w:jc w:val="center"/>
              <w:rPr>
                <w:color w:val="000000"/>
                <w:szCs w:val="20"/>
              </w:rPr>
            </w:pPr>
          </w:p>
        </w:tc>
        <w:tc>
          <w:tcPr>
            <w:tcW w:w="990" w:type="dxa"/>
            <w:tcBorders>
              <w:top w:val="nil"/>
              <w:left w:val="nil"/>
              <w:bottom w:val="dotted" w:sz="4" w:space="0" w:color="auto"/>
              <w:right w:val="dotted" w:sz="4" w:space="0" w:color="auto"/>
            </w:tcBorders>
            <w:shd w:val="clear" w:color="auto" w:fill="auto"/>
            <w:vAlign w:val="center"/>
            <w:hideMark/>
          </w:tcPr>
          <w:p w14:paraId="178ECD22" w14:textId="77777777" w:rsidR="00B71AD9" w:rsidRPr="00FC1DEB" w:rsidRDefault="00B71AD9" w:rsidP="00B71AD9">
            <w:pPr>
              <w:bidi/>
              <w:jc w:val="center"/>
              <w:rPr>
                <w:color w:val="000000"/>
                <w:szCs w:val="20"/>
              </w:rPr>
            </w:pPr>
          </w:p>
        </w:tc>
        <w:tc>
          <w:tcPr>
            <w:tcW w:w="1039" w:type="dxa"/>
            <w:tcBorders>
              <w:top w:val="nil"/>
              <w:left w:val="dotted" w:sz="4" w:space="0" w:color="auto"/>
              <w:bottom w:val="dotted" w:sz="4" w:space="0" w:color="auto"/>
              <w:right w:val="dotted" w:sz="4" w:space="0" w:color="auto"/>
            </w:tcBorders>
            <w:shd w:val="clear" w:color="auto" w:fill="auto"/>
            <w:vAlign w:val="center"/>
            <w:hideMark/>
          </w:tcPr>
          <w:p w14:paraId="5C604427" w14:textId="77777777" w:rsidR="00B71AD9" w:rsidRPr="00FC1DEB" w:rsidRDefault="00B71AD9" w:rsidP="00B71AD9">
            <w:pPr>
              <w:bidi/>
              <w:jc w:val="center"/>
              <w:rPr>
                <w:color w:val="000000"/>
                <w:szCs w:val="20"/>
              </w:rPr>
            </w:pPr>
          </w:p>
        </w:tc>
        <w:tc>
          <w:tcPr>
            <w:tcW w:w="941" w:type="dxa"/>
            <w:tcBorders>
              <w:top w:val="nil"/>
              <w:left w:val="dotted" w:sz="4" w:space="0" w:color="auto"/>
              <w:bottom w:val="dotted" w:sz="4" w:space="0" w:color="auto"/>
              <w:right w:val="single" w:sz="12" w:space="0" w:color="auto"/>
            </w:tcBorders>
            <w:shd w:val="clear" w:color="auto" w:fill="auto"/>
            <w:vAlign w:val="center"/>
            <w:hideMark/>
          </w:tcPr>
          <w:p w14:paraId="74236BD9" w14:textId="77777777" w:rsidR="00B71AD9" w:rsidRPr="00FC1DEB" w:rsidRDefault="00B71AD9" w:rsidP="00B71AD9">
            <w:pPr>
              <w:bidi/>
              <w:jc w:val="center"/>
              <w:rPr>
                <w:color w:val="000000"/>
                <w:szCs w:val="20"/>
              </w:rPr>
            </w:pPr>
          </w:p>
        </w:tc>
      </w:tr>
      <w:tr w:rsidR="00707A88" w:rsidRPr="00FC1DEB" w14:paraId="2395AFEE" w14:textId="77777777" w:rsidTr="00707A88">
        <w:trPr>
          <w:trHeight w:val="360"/>
          <w:jc w:val="center"/>
        </w:trPr>
        <w:tc>
          <w:tcPr>
            <w:tcW w:w="719" w:type="dxa"/>
            <w:tcBorders>
              <w:top w:val="nil"/>
              <w:left w:val="single" w:sz="12" w:space="0" w:color="auto"/>
              <w:bottom w:val="dotted" w:sz="4" w:space="0" w:color="auto"/>
              <w:right w:val="single" w:sz="12" w:space="0" w:color="auto"/>
            </w:tcBorders>
            <w:shd w:val="clear" w:color="auto" w:fill="auto"/>
            <w:vAlign w:val="bottom"/>
            <w:hideMark/>
          </w:tcPr>
          <w:p w14:paraId="66E161EA" w14:textId="73E65CCE" w:rsidR="00707A88" w:rsidRPr="00FC1DEB" w:rsidRDefault="00707A88" w:rsidP="00707A88">
            <w:pPr>
              <w:bidi/>
              <w:jc w:val="center"/>
              <w:rPr>
                <w:color w:val="000000"/>
                <w:szCs w:val="20"/>
              </w:rPr>
            </w:pPr>
            <w:r w:rsidRPr="00B71AD9">
              <w:rPr>
                <w:rFonts w:hint="cs"/>
                <w:color w:val="000000"/>
                <w:szCs w:val="20"/>
              </w:rPr>
              <w:t>2</w:t>
            </w:r>
          </w:p>
        </w:tc>
        <w:tc>
          <w:tcPr>
            <w:tcW w:w="1081" w:type="dxa"/>
            <w:tcBorders>
              <w:top w:val="nil"/>
              <w:left w:val="nil"/>
              <w:bottom w:val="dotted" w:sz="4" w:space="0" w:color="auto"/>
              <w:right w:val="nil"/>
            </w:tcBorders>
            <w:shd w:val="clear" w:color="auto" w:fill="auto"/>
          </w:tcPr>
          <w:p w14:paraId="6F763974" w14:textId="2F7D9325" w:rsidR="00707A88" w:rsidRPr="00FC1DEB" w:rsidRDefault="00707A88" w:rsidP="00707A88">
            <w:pPr>
              <w:bidi/>
              <w:jc w:val="center"/>
              <w:rPr>
                <w:color w:val="000000"/>
                <w:szCs w:val="20"/>
              </w:rPr>
            </w:pPr>
            <w:r w:rsidRPr="0071764D">
              <w:rPr>
                <w:rFonts w:hint="cs"/>
                <w:color w:val="000000"/>
                <w:szCs w:val="20"/>
                <w:rtl/>
              </w:rPr>
              <w:t>*</w:t>
            </w:r>
          </w:p>
        </w:tc>
        <w:tc>
          <w:tcPr>
            <w:tcW w:w="1080" w:type="dxa"/>
            <w:tcBorders>
              <w:top w:val="nil"/>
              <w:left w:val="dotted" w:sz="4" w:space="0" w:color="auto"/>
              <w:bottom w:val="dotted" w:sz="4" w:space="0" w:color="auto"/>
              <w:right w:val="dotted" w:sz="4" w:space="0" w:color="auto"/>
            </w:tcBorders>
            <w:shd w:val="clear" w:color="auto" w:fill="auto"/>
            <w:vAlign w:val="center"/>
          </w:tcPr>
          <w:p w14:paraId="2587031D" w14:textId="221E05BF" w:rsidR="00707A88" w:rsidRPr="00FC1DEB" w:rsidRDefault="00707A88" w:rsidP="00707A88">
            <w:pPr>
              <w:bidi/>
              <w:jc w:val="center"/>
              <w:rPr>
                <w:color w:val="000000"/>
                <w:szCs w:val="20"/>
              </w:rPr>
            </w:pPr>
          </w:p>
        </w:tc>
        <w:tc>
          <w:tcPr>
            <w:tcW w:w="990" w:type="dxa"/>
            <w:tcBorders>
              <w:top w:val="nil"/>
              <w:left w:val="nil"/>
              <w:bottom w:val="dotted" w:sz="4" w:space="0" w:color="auto"/>
              <w:right w:val="dotted" w:sz="4" w:space="0" w:color="auto"/>
            </w:tcBorders>
            <w:shd w:val="clear" w:color="auto" w:fill="auto"/>
            <w:vAlign w:val="center"/>
            <w:hideMark/>
          </w:tcPr>
          <w:p w14:paraId="478F3FA2" w14:textId="77777777" w:rsidR="00707A88" w:rsidRPr="00FC1DEB" w:rsidRDefault="00707A88" w:rsidP="00707A88">
            <w:pPr>
              <w:bidi/>
              <w:jc w:val="center"/>
              <w:rPr>
                <w:color w:val="000000"/>
                <w:szCs w:val="20"/>
              </w:rPr>
            </w:pPr>
          </w:p>
        </w:tc>
        <w:tc>
          <w:tcPr>
            <w:tcW w:w="1069" w:type="dxa"/>
            <w:tcBorders>
              <w:top w:val="nil"/>
              <w:left w:val="nil"/>
              <w:bottom w:val="dotted" w:sz="4" w:space="0" w:color="auto"/>
              <w:right w:val="dotted" w:sz="4" w:space="0" w:color="auto"/>
            </w:tcBorders>
            <w:shd w:val="clear" w:color="auto" w:fill="auto"/>
            <w:vAlign w:val="center"/>
            <w:hideMark/>
          </w:tcPr>
          <w:p w14:paraId="5D890A5C" w14:textId="77777777" w:rsidR="00707A88" w:rsidRPr="00FC1DEB" w:rsidRDefault="00707A88" w:rsidP="00707A88">
            <w:pPr>
              <w:bidi/>
              <w:jc w:val="center"/>
              <w:rPr>
                <w:color w:val="000000"/>
                <w:szCs w:val="20"/>
              </w:rPr>
            </w:pPr>
          </w:p>
        </w:tc>
        <w:tc>
          <w:tcPr>
            <w:tcW w:w="941" w:type="dxa"/>
            <w:tcBorders>
              <w:top w:val="nil"/>
              <w:left w:val="nil"/>
              <w:bottom w:val="dotted" w:sz="4" w:space="0" w:color="auto"/>
              <w:right w:val="dotted" w:sz="4" w:space="0" w:color="auto"/>
            </w:tcBorders>
            <w:shd w:val="clear" w:color="auto" w:fill="auto"/>
            <w:vAlign w:val="center"/>
            <w:hideMark/>
          </w:tcPr>
          <w:p w14:paraId="6D5F4376" w14:textId="77777777" w:rsidR="00707A88" w:rsidRPr="00FC1DEB" w:rsidRDefault="00707A88" w:rsidP="00707A88">
            <w:pPr>
              <w:bidi/>
              <w:jc w:val="center"/>
              <w:rPr>
                <w:color w:val="000000"/>
                <w:szCs w:val="20"/>
              </w:rPr>
            </w:pPr>
          </w:p>
        </w:tc>
        <w:tc>
          <w:tcPr>
            <w:tcW w:w="690" w:type="dxa"/>
            <w:tcBorders>
              <w:top w:val="nil"/>
              <w:left w:val="single" w:sz="12" w:space="0" w:color="auto"/>
              <w:bottom w:val="dotted" w:sz="4" w:space="0" w:color="auto"/>
              <w:right w:val="single" w:sz="12" w:space="0" w:color="auto"/>
            </w:tcBorders>
            <w:shd w:val="clear" w:color="auto" w:fill="auto"/>
          </w:tcPr>
          <w:p w14:paraId="7AABF01D" w14:textId="187A16A2" w:rsidR="00707A88" w:rsidRPr="00FC1DEB" w:rsidRDefault="00707A88" w:rsidP="00707A88">
            <w:pPr>
              <w:bidi/>
              <w:jc w:val="center"/>
              <w:rPr>
                <w:color w:val="000000"/>
                <w:szCs w:val="20"/>
              </w:rPr>
            </w:pPr>
            <w:r w:rsidRPr="00827154">
              <w:t>31</w:t>
            </w:r>
          </w:p>
        </w:tc>
        <w:tc>
          <w:tcPr>
            <w:tcW w:w="990" w:type="dxa"/>
            <w:tcBorders>
              <w:top w:val="nil"/>
              <w:left w:val="single" w:sz="12" w:space="0" w:color="auto"/>
              <w:bottom w:val="dotted" w:sz="4" w:space="0" w:color="auto"/>
              <w:right w:val="dotted" w:sz="4" w:space="0" w:color="auto"/>
            </w:tcBorders>
            <w:shd w:val="clear" w:color="auto" w:fill="auto"/>
          </w:tcPr>
          <w:p w14:paraId="31277841" w14:textId="38AD4AF8" w:rsidR="00707A88" w:rsidRPr="00FC1DEB" w:rsidRDefault="00707A88" w:rsidP="00707A88">
            <w:pPr>
              <w:bidi/>
              <w:jc w:val="center"/>
              <w:rPr>
                <w:color w:val="000000"/>
                <w:szCs w:val="20"/>
              </w:rPr>
            </w:pPr>
            <w:r w:rsidRPr="002B05E2">
              <w:rPr>
                <w:rFonts w:hint="cs"/>
                <w:color w:val="000000"/>
                <w:szCs w:val="20"/>
                <w:rtl/>
              </w:rPr>
              <w:t>*</w:t>
            </w:r>
          </w:p>
        </w:tc>
        <w:tc>
          <w:tcPr>
            <w:tcW w:w="990" w:type="dxa"/>
            <w:tcBorders>
              <w:top w:val="nil"/>
              <w:left w:val="nil"/>
              <w:bottom w:val="dotted" w:sz="4" w:space="0" w:color="auto"/>
              <w:right w:val="dotted" w:sz="4" w:space="0" w:color="auto"/>
            </w:tcBorders>
            <w:shd w:val="clear" w:color="auto" w:fill="auto"/>
            <w:vAlign w:val="center"/>
          </w:tcPr>
          <w:p w14:paraId="523D28DC" w14:textId="28C63F99" w:rsidR="00707A88" w:rsidRPr="00FC1DEB" w:rsidRDefault="00707A88" w:rsidP="00707A88">
            <w:pPr>
              <w:bidi/>
              <w:jc w:val="center"/>
              <w:rPr>
                <w:color w:val="000000"/>
                <w:szCs w:val="20"/>
              </w:rPr>
            </w:pPr>
          </w:p>
        </w:tc>
        <w:tc>
          <w:tcPr>
            <w:tcW w:w="990" w:type="dxa"/>
            <w:tcBorders>
              <w:top w:val="nil"/>
              <w:left w:val="nil"/>
              <w:bottom w:val="dotted" w:sz="4" w:space="0" w:color="auto"/>
              <w:right w:val="dotted" w:sz="4" w:space="0" w:color="auto"/>
            </w:tcBorders>
            <w:shd w:val="clear" w:color="auto" w:fill="auto"/>
            <w:vAlign w:val="center"/>
            <w:hideMark/>
          </w:tcPr>
          <w:p w14:paraId="0F555232" w14:textId="77777777" w:rsidR="00707A88" w:rsidRPr="00FC1DEB" w:rsidRDefault="00707A88" w:rsidP="00707A88">
            <w:pPr>
              <w:bidi/>
              <w:jc w:val="center"/>
              <w:rPr>
                <w:color w:val="000000"/>
                <w:szCs w:val="20"/>
              </w:rPr>
            </w:pPr>
          </w:p>
        </w:tc>
        <w:tc>
          <w:tcPr>
            <w:tcW w:w="1039" w:type="dxa"/>
            <w:tcBorders>
              <w:top w:val="nil"/>
              <w:left w:val="dotted" w:sz="4" w:space="0" w:color="auto"/>
              <w:bottom w:val="dotted" w:sz="4" w:space="0" w:color="auto"/>
              <w:right w:val="dotted" w:sz="4" w:space="0" w:color="auto"/>
            </w:tcBorders>
            <w:shd w:val="clear" w:color="auto" w:fill="auto"/>
            <w:vAlign w:val="center"/>
            <w:hideMark/>
          </w:tcPr>
          <w:p w14:paraId="573F0C93" w14:textId="77777777" w:rsidR="00707A88" w:rsidRPr="00FC1DEB" w:rsidRDefault="00707A88" w:rsidP="00707A88">
            <w:pPr>
              <w:bidi/>
              <w:jc w:val="center"/>
              <w:rPr>
                <w:color w:val="000000"/>
                <w:szCs w:val="20"/>
              </w:rPr>
            </w:pPr>
          </w:p>
        </w:tc>
        <w:tc>
          <w:tcPr>
            <w:tcW w:w="941" w:type="dxa"/>
            <w:tcBorders>
              <w:top w:val="nil"/>
              <w:left w:val="dotted" w:sz="4" w:space="0" w:color="auto"/>
              <w:bottom w:val="dotted" w:sz="4" w:space="0" w:color="auto"/>
              <w:right w:val="single" w:sz="12" w:space="0" w:color="auto"/>
            </w:tcBorders>
            <w:shd w:val="clear" w:color="auto" w:fill="auto"/>
            <w:vAlign w:val="center"/>
            <w:hideMark/>
          </w:tcPr>
          <w:p w14:paraId="28D23706" w14:textId="77777777" w:rsidR="00707A88" w:rsidRPr="00FC1DEB" w:rsidRDefault="00707A88" w:rsidP="00707A88">
            <w:pPr>
              <w:bidi/>
              <w:jc w:val="center"/>
              <w:rPr>
                <w:color w:val="000000"/>
                <w:szCs w:val="20"/>
              </w:rPr>
            </w:pPr>
          </w:p>
        </w:tc>
      </w:tr>
      <w:tr w:rsidR="00707A88" w:rsidRPr="00FC1DEB" w14:paraId="3FCD06D0" w14:textId="77777777" w:rsidTr="00707A88">
        <w:trPr>
          <w:trHeight w:val="360"/>
          <w:jc w:val="center"/>
        </w:trPr>
        <w:tc>
          <w:tcPr>
            <w:tcW w:w="719" w:type="dxa"/>
            <w:tcBorders>
              <w:top w:val="nil"/>
              <w:left w:val="single" w:sz="12" w:space="0" w:color="auto"/>
              <w:bottom w:val="dotted" w:sz="4" w:space="0" w:color="auto"/>
              <w:right w:val="single" w:sz="12" w:space="0" w:color="auto"/>
            </w:tcBorders>
            <w:shd w:val="clear" w:color="auto" w:fill="auto"/>
            <w:vAlign w:val="bottom"/>
            <w:hideMark/>
          </w:tcPr>
          <w:p w14:paraId="408B13A1" w14:textId="340D82EE" w:rsidR="00707A88" w:rsidRPr="00FC1DEB" w:rsidRDefault="00707A88" w:rsidP="00707A88">
            <w:pPr>
              <w:bidi/>
              <w:jc w:val="center"/>
              <w:rPr>
                <w:color w:val="000000"/>
                <w:szCs w:val="20"/>
              </w:rPr>
            </w:pPr>
            <w:r w:rsidRPr="00B71AD9">
              <w:rPr>
                <w:rFonts w:hint="cs"/>
                <w:color w:val="000000"/>
                <w:szCs w:val="20"/>
              </w:rPr>
              <w:t>3</w:t>
            </w:r>
          </w:p>
        </w:tc>
        <w:tc>
          <w:tcPr>
            <w:tcW w:w="1081" w:type="dxa"/>
            <w:tcBorders>
              <w:top w:val="nil"/>
              <w:left w:val="nil"/>
              <w:bottom w:val="dotted" w:sz="4" w:space="0" w:color="auto"/>
              <w:right w:val="nil"/>
            </w:tcBorders>
            <w:shd w:val="clear" w:color="auto" w:fill="auto"/>
          </w:tcPr>
          <w:p w14:paraId="327CDCFC" w14:textId="7F82C2E9" w:rsidR="00707A88" w:rsidRPr="00FC1DEB" w:rsidRDefault="00707A88" w:rsidP="00707A88">
            <w:pPr>
              <w:bidi/>
              <w:jc w:val="center"/>
              <w:rPr>
                <w:color w:val="000000"/>
                <w:szCs w:val="20"/>
              </w:rPr>
            </w:pPr>
            <w:r w:rsidRPr="0071764D">
              <w:rPr>
                <w:rFonts w:hint="cs"/>
                <w:color w:val="000000"/>
                <w:szCs w:val="20"/>
                <w:rtl/>
              </w:rPr>
              <w:t>*</w:t>
            </w:r>
          </w:p>
        </w:tc>
        <w:tc>
          <w:tcPr>
            <w:tcW w:w="1080" w:type="dxa"/>
            <w:tcBorders>
              <w:top w:val="nil"/>
              <w:left w:val="dotted" w:sz="4" w:space="0" w:color="auto"/>
              <w:bottom w:val="dotted" w:sz="4" w:space="0" w:color="auto"/>
              <w:right w:val="dotted" w:sz="4" w:space="0" w:color="auto"/>
            </w:tcBorders>
            <w:shd w:val="clear" w:color="auto" w:fill="auto"/>
            <w:vAlign w:val="center"/>
          </w:tcPr>
          <w:p w14:paraId="7B366CAF" w14:textId="74CF450E" w:rsidR="00707A88" w:rsidRPr="00FC1DEB" w:rsidRDefault="00707A88" w:rsidP="00707A88">
            <w:pPr>
              <w:bidi/>
              <w:jc w:val="center"/>
              <w:rPr>
                <w:color w:val="000000"/>
                <w:szCs w:val="20"/>
              </w:rPr>
            </w:pPr>
          </w:p>
        </w:tc>
        <w:tc>
          <w:tcPr>
            <w:tcW w:w="990" w:type="dxa"/>
            <w:tcBorders>
              <w:top w:val="nil"/>
              <w:left w:val="nil"/>
              <w:bottom w:val="dotted" w:sz="4" w:space="0" w:color="auto"/>
              <w:right w:val="dotted" w:sz="4" w:space="0" w:color="auto"/>
            </w:tcBorders>
            <w:shd w:val="clear" w:color="auto" w:fill="auto"/>
            <w:vAlign w:val="center"/>
            <w:hideMark/>
          </w:tcPr>
          <w:p w14:paraId="71F47E2A" w14:textId="77777777" w:rsidR="00707A88" w:rsidRPr="00FC1DEB" w:rsidRDefault="00707A88" w:rsidP="00707A88">
            <w:pPr>
              <w:bidi/>
              <w:jc w:val="center"/>
              <w:rPr>
                <w:color w:val="000000"/>
                <w:szCs w:val="20"/>
              </w:rPr>
            </w:pPr>
          </w:p>
        </w:tc>
        <w:tc>
          <w:tcPr>
            <w:tcW w:w="1069" w:type="dxa"/>
            <w:tcBorders>
              <w:top w:val="nil"/>
              <w:left w:val="nil"/>
              <w:bottom w:val="dotted" w:sz="4" w:space="0" w:color="auto"/>
              <w:right w:val="dotted" w:sz="4" w:space="0" w:color="auto"/>
            </w:tcBorders>
            <w:shd w:val="clear" w:color="auto" w:fill="auto"/>
            <w:vAlign w:val="center"/>
            <w:hideMark/>
          </w:tcPr>
          <w:p w14:paraId="4B99168E" w14:textId="77777777" w:rsidR="00707A88" w:rsidRPr="00FC1DEB" w:rsidRDefault="00707A88" w:rsidP="00707A88">
            <w:pPr>
              <w:bidi/>
              <w:jc w:val="center"/>
              <w:rPr>
                <w:color w:val="000000"/>
                <w:szCs w:val="20"/>
              </w:rPr>
            </w:pPr>
          </w:p>
        </w:tc>
        <w:tc>
          <w:tcPr>
            <w:tcW w:w="941" w:type="dxa"/>
            <w:tcBorders>
              <w:top w:val="nil"/>
              <w:left w:val="nil"/>
              <w:bottom w:val="dotted" w:sz="4" w:space="0" w:color="auto"/>
              <w:right w:val="dotted" w:sz="4" w:space="0" w:color="auto"/>
            </w:tcBorders>
            <w:shd w:val="clear" w:color="auto" w:fill="auto"/>
            <w:vAlign w:val="center"/>
            <w:hideMark/>
          </w:tcPr>
          <w:p w14:paraId="4B0324D2" w14:textId="77777777" w:rsidR="00707A88" w:rsidRPr="00FC1DEB" w:rsidRDefault="00707A88" w:rsidP="00707A88">
            <w:pPr>
              <w:bidi/>
              <w:jc w:val="center"/>
              <w:rPr>
                <w:color w:val="000000"/>
                <w:szCs w:val="20"/>
              </w:rPr>
            </w:pPr>
          </w:p>
        </w:tc>
        <w:tc>
          <w:tcPr>
            <w:tcW w:w="690" w:type="dxa"/>
            <w:tcBorders>
              <w:top w:val="nil"/>
              <w:left w:val="single" w:sz="12" w:space="0" w:color="auto"/>
              <w:bottom w:val="dotted" w:sz="4" w:space="0" w:color="auto"/>
              <w:right w:val="single" w:sz="12" w:space="0" w:color="auto"/>
            </w:tcBorders>
            <w:shd w:val="clear" w:color="auto" w:fill="auto"/>
          </w:tcPr>
          <w:p w14:paraId="52A860F5" w14:textId="39DA1363" w:rsidR="00707A88" w:rsidRPr="00FC1DEB" w:rsidRDefault="00707A88" w:rsidP="00707A88">
            <w:pPr>
              <w:bidi/>
              <w:jc w:val="center"/>
              <w:rPr>
                <w:color w:val="000000"/>
                <w:szCs w:val="20"/>
              </w:rPr>
            </w:pPr>
            <w:r w:rsidRPr="00827154">
              <w:t>32</w:t>
            </w:r>
          </w:p>
        </w:tc>
        <w:tc>
          <w:tcPr>
            <w:tcW w:w="990" w:type="dxa"/>
            <w:tcBorders>
              <w:top w:val="nil"/>
              <w:left w:val="single" w:sz="12" w:space="0" w:color="auto"/>
              <w:bottom w:val="dotted" w:sz="4" w:space="0" w:color="auto"/>
              <w:right w:val="dotted" w:sz="4" w:space="0" w:color="auto"/>
            </w:tcBorders>
            <w:shd w:val="clear" w:color="auto" w:fill="auto"/>
          </w:tcPr>
          <w:p w14:paraId="209C7A96" w14:textId="6B21DD50" w:rsidR="00707A88" w:rsidRPr="00FC1DEB" w:rsidRDefault="00707A88" w:rsidP="00707A88">
            <w:pPr>
              <w:bidi/>
              <w:jc w:val="center"/>
              <w:rPr>
                <w:color w:val="000000"/>
                <w:szCs w:val="20"/>
              </w:rPr>
            </w:pPr>
            <w:r w:rsidRPr="002B05E2">
              <w:rPr>
                <w:rFonts w:hint="cs"/>
                <w:color w:val="000000"/>
                <w:szCs w:val="20"/>
                <w:rtl/>
              </w:rPr>
              <w:t>*</w:t>
            </w:r>
          </w:p>
        </w:tc>
        <w:tc>
          <w:tcPr>
            <w:tcW w:w="990" w:type="dxa"/>
            <w:tcBorders>
              <w:top w:val="nil"/>
              <w:left w:val="nil"/>
              <w:bottom w:val="dotted" w:sz="4" w:space="0" w:color="auto"/>
              <w:right w:val="dotted" w:sz="4" w:space="0" w:color="auto"/>
            </w:tcBorders>
            <w:shd w:val="clear" w:color="auto" w:fill="auto"/>
            <w:vAlign w:val="center"/>
          </w:tcPr>
          <w:p w14:paraId="2E178F54" w14:textId="58829DD5" w:rsidR="00707A88" w:rsidRPr="00FC1DEB" w:rsidRDefault="00707A88" w:rsidP="00707A88">
            <w:pPr>
              <w:bidi/>
              <w:jc w:val="center"/>
              <w:rPr>
                <w:color w:val="000000"/>
                <w:szCs w:val="20"/>
              </w:rPr>
            </w:pPr>
          </w:p>
        </w:tc>
        <w:tc>
          <w:tcPr>
            <w:tcW w:w="990" w:type="dxa"/>
            <w:tcBorders>
              <w:top w:val="nil"/>
              <w:left w:val="nil"/>
              <w:bottom w:val="dotted" w:sz="4" w:space="0" w:color="auto"/>
              <w:right w:val="dotted" w:sz="4" w:space="0" w:color="auto"/>
            </w:tcBorders>
            <w:shd w:val="clear" w:color="auto" w:fill="auto"/>
            <w:vAlign w:val="center"/>
            <w:hideMark/>
          </w:tcPr>
          <w:p w14:paraId="58E26441" w14:textId="77777777" w:rsidR="00707A88" w:rsidRPr="00FC1DEB" w:rsidRDefault="00707A88" w:rsidP="00707A88">
            <w:pPr>
              <w:bidi/>
              <w:jc w:val="center"/>
              <w:rPr>
                <w:color w:val="000000"/>
                <w:szCs w:val="20"/>
              </w:rPr>
            </w:pPr>
          </w:p>
        </w:tc>
        <w:tc>
          <w:tcPr>
            <w:tcW w:w="1039" w:type="dxa"/>
            <w:tcBorders>
              <w:top w:val="nil"/>
              <w:left w:val="dotted" w:sz="4" w:space="0" w:color="auto"/>
              <w:bottom w:val="dotted" w:sz="4" w:space="0" w:color="auto"/>
              <w:right w:val="dotted" w:sz="4" w:space="0" w:color="auto"/>
            </w:tcBorders>
            <w:shd w:val="clear" w:color="auto" w:fill="auto"/>
            <w:vAlign w:val="center"/>
            <w:hideMark/>
          </w:tcPr>
          <w:p w14:paraId="002CEA2F" w14:textId="77777777" w:rsidR="00707A88" w:rsidRPr="00FC1DEB" w:rsidRDefault="00707A88" w:rsidP="00707A88">
            <w:pPr>
              <w:bidi/>
              <w:jc w:val="center"/>
              <w:rPr>
                <w:color w:val="000000"/>
                <w:szCs w:val="20"/>
              </w:rPr>
            </w:pPr>
          </w:p>
        </w:tc>
        <w:tc>
          <w:tcPr>
            <w:tcW w:w="941" w:type="dxa"/>
            <w:tcBorders>
              <w:top w:val="nil"/>
              <w:left w:val="dotted" w:sz="4" w:space="0" w:color="auto"/>
              <w:bottom w:val="dotted" w:sz="4" w:space="0" w:color="auto"/>
              <w:right w:val="single" w:sz="12" w:space="0" w:color="auto"/>
            </w:tcBorders>
            <w:shd w:val="clear" w:color="auto" w:fill="auto"/>
            <w:vAlign w:val="center"/>
            <w:hideMark/>
          </w:tcPr>
          <w:p w14:paraId="5620B503" w14:textId="77777777" w:rsidR="00707A88" w:rsidRPr="00FC1DEB" w:rsidRDefault="00707A88" w:rsidP="00707A88">
            <w:pPr>
              <w:bidi/>
              <w:jc w:val="center"/>
              <w:rPr>
                <w:color w:val="000000"/>
                <w:szCs w:val="20"/>
              </w:rPr>
            </w:pPr>
          </w:p>
        </w:tc>
      </w:tr>
      <w:tr w:rsidR="00707A88" w:rsidRPr="00FC1DEB" w14:paraId="03617AC0" w14:textId="77777777" w:rsidTr="00707A88">
        <w:trPr>
          <w:trHeight w:val="360"/>
          <w:jc w:val="center"/>
        </w:trPr>
        <w:tc>
          <w:tcPr>
            <w:tcW w:w="719" w:type="dxa"/>
            <w:tcBorders>
              <w:top w:val="nil"/>
              <w:left w:val="single" w:sz="12" w:space="0" w:color="auto"/>
              <w:bottom w:val="dotted" w:sz="4" w:space="0" w:color="auto"/>
              <w:right w:val="single" w:sz="12" w:space="0" w:color="auto"/>
            </w:tcBorders>
            <w:shd w:val="clear" w:color="auto" w:fill="auto"/>
            <w:vAlign w:val="bottom"/>
            <w:hideMark/>
          </w:tcPr>
          <w:p w14:paraId="378B2FCE" w14:textId="04E281C7" w:rsidR="00707A88" w:rsidRPr="00FC1DEB" w:rsidRDefault="00707A88" w:rsidP="00707A88">
            <w:pPr>
              <w:bidi/>
              <w:jc w:val="center"/>
              <w:rPr>
                <w:color w:val="000000"/>
                <w:szCs w:val="20"/>
              </w:rPr>
            </w:pPr>
            <w:r w:rsidRPr="00B71AD9">
              <w:rPr>
                <w:rFonts w:hint="cs"/>
                <w:color w:val="000000"/>
                <w:szCs w:val="20"/>
              </w:rPr>
              <w:t>4</w:t>
            </w:r>
          </w:p>
        </w:tc>
        <w:tc>
          <w:tcPr>
            <w:tcW w:w="1081" w:type="dxa"/>
            <w:tcBorders>
              <w:top w:val="nil"/>
              <w:left w:val="nil"/>
              <w:bottom w:val="dotted" w:sz="4" w:space="0" w:color="auto"/>
              <w:right w:val="nil"/>
            </w:tcBorders>
            <w:shd w:val="clear" w:color="auto" w:fill="auto"/>
          </w:tcPr>
          <w:p w14:paraId="71B5CE4B" w14:textId="567C67FE" w:rsidR="00707A88" w:rsidRPr="00FC1DEB" w:rsidRDefault="00707A88" w:rsidP="00707A88">
            <w:pPr>
              <w:bidi/>
              <w:jc w:val="center"/>
              <w:rPr>
                <w:color w:val="000000"/>
                <w:szCs w:val="20"/>
              </w:rPr>
            </w:pPr>
            <w:r w:rsidRPr="0071764D">
              <w:rPr>
                <w:rFonts w:hint="cs"/>
                <w:color w:val="000000"/>
                <w:szCs w:val="20"/>
                <w:rtl/>
              </w:rPr>
              <w:t>*</w:t>
            </w:r>
          </w:p>
        </w:tc>
        <w:tc>
          <w:tcPr>
            <w:tcW w:w="1080" w:type="dxa"/>
            <w:tcBorders>
              <w:top w:val="nil"/>
              <w:left w:val="dotted" w:sz="4" w:space="0" w:color="auto"/>
              <w:bottom w:val="dotted" w:sz="4" w:space="0" w:color="auto"/>
              <w:right w:val="dotted" w:sz="4" w:space="0" w:color="auto"/>
            </w:tcBorders>
            <w:shd w:val="clear" w:color="auto" w:fill="auto"/>
            <w:vAlign w:val="center"/>
          </w:tcPr>
          <w:p w14:paraId="66B818FE" w14:textId="4E990DAA" w:rsidR="00707A88" w:rsidRPr="00FC1DEB" w:rsidRDefault="00707A88" w:rsidP="00707A88">
            <w:pPr>
              <w:bidi/>
              <w:jc w:val="center"/>
              <w:rPr>
                <w:color w:val="000000"/>
                <w:szCs w:val="20"/>
              </w:rPr>
            </w:pPr>
          </w:p>
        </w:tc>
        <w:tc>
          <w:tcPr>
            <w:tcW w:w="990" w:type="dxa"/>
            <w:tcBorders>
              <w:top w:val="nil"/>
              <w:left w:val="nil"/>
              <w:bottom w:val="dotted" w:sz="4" w:space="0" w:color="auto"/>
              <w:right w:val="dotted" w:sz="4" w:space="0" w:color="auto"/>
            </w:tcBorders>
            <w:shd w:val="clear" w:color="auto" w:fill="auto"/>
            <w:vAlign w:val="center"/>
            <w:hideMark/>
          </w:tcPr>
          <w:p w14:paraId="3FA3AAF4" w14:textId="77777777" w:rsidR="00707A88" w:rsidRPr="00FC1DEB" w:rsidRDefault="00707A88" w:rsidP="00707A88">
            <w:pPr>
              <w:bidi/>
              <w:jc w:val="center"/>
              <w:rPr>
                <w:color w:val="000000"/>
                <w:szCs w:val="20"/>
              </w:rPr>
            </w:pPr>
          </w:p>
        </w:tc>
        <w:tc>
          <w:tcPr>
            <w:tcW w:w="1069" w:type="dxa"/>
            <w:tcBorders>
              <w:top w:val="nil"/>
              <w:left w:val="nil"/>
              <w:bottom w:val="dotted" w:sz="4" w:space="0" w:color="auto"/>
              <w:right w:val="dotted" w:sz="4" w:space="0" w:color="auto"/>
            </w:tcBorders>
            <w:shd w:val="clear" w:color="auto" w:fill="auto"/>
            <w:vAlign w:val="center"/>
            <w:hideMark/>
          </w:tcPr>
          <w:p w14:paraId="04E234F3" w14:textId="77777777" w:rsidR="00707A88" w:rsidRPr="00FC1DEB" w:rsidRDefault="00707A88" w:rsidP="00707A88">
            <w:pPr>
              <w:bidi/>
              <w:jc w:val="center"/>
              <w:rPr>
                <w:color w:val="000000"/>
                <w:szCs w:val="20"/>
              </w:rPr>
            </w:pPr>
          </w:p>
        </w:tc>
        <w:tc>
          <w:tcPr>
            <w:tcW w:w="941" w:type="dxa"/>
            <w:tcBorders>
              <w:top w:val="nil"/>
              <w:left w:val="nil"/>
              <w:bottom w:val="dotted" w:sz="4" w:space="0" w:color="auto"/>
              <w:right w:val="dotted" w:sz="4" w:space="0" w:color="auto"/>
            </w:tcBorders>
            <w:shd w:val="clear" w:color="auto" w:fill="auto"/>
            <w:vAlign w:val="center"/>
            <w:hideMark/>
          </w:tcPr>
          <w:p w14:paraId="75160DBD" w14:textId="77777777" w:rsidR="00707A88" w:rsidRPr="00FC1DEB" w:rsidRDefault="00707A88" w:rsidP="00707A88">
            <w:pPr>
              <w:bidi/>
              <w:jc w:val="center"/>
              <w:rPr>
                <w:color w:val="000000"/>
                <w:szCs w:val="20"/>
              </w:rPr>
            </w:pPr>
          </w:p>
        </w:tc>
        <w:tc>
          <w:tcPr>
            <w:tcW w:w="690" w:type="dxa"/>
            <w:tcBorders>
              <w:top w:val="nil"/>
              <w:left w:val="single" w:sz="12" w:space="0" w:color="auto"/>
              <w:bottom w:val="dotted" w:sz="4" w:space="0" w:color="auto"/>
              <w:right w:val="single" w:sz="12" w:space="0" w:color="auto"/>
            </w:tcBorders>
            <w:shd w:val="clear" w:color="auto" w:fill="auto"/>
          </w:tcPr>
          <w:p w14:paraId="6A1A0617" w14:textId="25BCB951" w:rsidR="00707A88" w:rsidRPr="00FC1DEB" w:rsidRDefault="00707A88" w:rsidP="00707A88">
            <w:pPr>
              <w:bidi/>
              <w:jc w:val="center"/>
              <w:rPr>
                <w:color w:val="000000"/>
                <w:szCs w:val="20"/>
              </w:rPr>
            </w:pPr>
            <w:r w:rsidRPr="00827154">
              <w:t>33</w:t>
            </w:r>
          </w:p>
        </w:tc>
        <w:tc>
          <w:tcPr>
            <w:tcW w:w="990" w:type="dxa"/>
            <w:tcBorders>
              <w:top w:val="nil"/>
              <w:left w:val="single" w:sz="12" w:space="0" w:color="auto"/>
              <w:bottom w:val="dotted" w:sz="4" w:space="0" w:color="auto"/>
              <w:right w:val="dotted" w:sz="4" w:space="0" w:color="auto"/>
            </w:tcBorders>
            <w:shd w:val="clear" w:color="auto" w:fill="auto"/>
          </w:tcPr>
          <w:p w14:paraId="03689912" w14:textId="0D34425F" w:rsidR="00707A88" w:rsidRPr="00FC1DEB" w:rsidRDefault="00707A88" w:rsidP="00707A88">
            <w:pPr>
              <w:bidi/>
              <w:jc w:val="center"/>
              <w:rPr>
                <w:color w:val="000000"/>
                <w:szCs w:val="20"/>
              </w:rPr>
            </w:pPr>
            <w:r w:rsidRPr="002B05E2">
              <w:rPr>
                <w:rFonts w:hint="cs"/>
                <w:color w:val="000000"/>
                <w:szCs w:val="20"/>
                <w:rtl/>
              </w:rPr>
              <w:t>*</w:t>
            </w:r>
          </w:p>
        </w:tc>
        <w:tc>
          <w:tcPr>
            <w:tcW w:w="990" w:type="dxa"/>
            <w:tcBorders>
              <w:top w:val="nil"/>
              <w:left w:val="nil"/>
              <w:bottom w:val="dotted" w:sz="4" w:space="0" w:color="auto"/>
              <w:right w:val="dotted" w:sz="4" w:space="0" w:color="auto"/>
            </w:tcBorders>
            <w:shd w:val="clear" w:color="auto" w:fill="auto"/>
            <w:vAlign w:val="center"/>
          </w:tcPr>
          <w:p w14:paraId="5EC4EC8D" w14:textId="25EDD8A3" w:rsidR="00707A88" w:rsidRPr="00FC1DEB" w:rsidRDefault="00707A88" w:rsidP="00707A88">
            <w:pPr>
              <w:bidi/>
              <w:jc w:val="center"/>
              <w:rPr>
                <w:color w:val="000000"/>
                <w:szCs w:val="20"/>
              </w:rPr>
            </w:pPr>
          </w:p>
        </w:tc>
        <w:tc>
          <w:tcPr>
            <w:tcW w:w="990" w:type="dxa"/>
            <w:tcBorders>
              <w:top w:val="nil"/>
              <w:left w:val="nil"/>
              <w:bottom w:val="dotted" w:sz="4" w:space="0" w:color="auto"/>
              <w:right w:val="dotted" w:sz="4" w:space="0" w:color="auto"/>
            </w:tcBorders>
            <w:shd w:val="clear" w:color="auto" w:fill="auto"/>
            <w:vAlign w:val="center"/>
            <w:hideMark/>
          </w:tcPr>
          <w:p w14:paraId="43B3D316" w14:textId="77777777" w:rsidR="00707A88" w:rsidRPr="00FC1DEB" w:rsidRDefault="00707A88" w:rsidP="00707A88">
            <w:pPr>
              <w:bidi/>
              <w:jc w:val="center"/>
              <w:rPr>
                <w:color w:val="000000"/>
                <w:szCs w:val="20"/>
              </w:rPr>
            </w:pPr>
          </w:p>
        </w:tc>
        <w:tc>
          <w:tcPr>
            <w:tcW w:w="1039" w:type="dxa"/>
            <w:tcBorders>
              <w:top w:val="nil"/>
              <w:left w:val="dotted" w:sz="4" w:space="0" w:color="auto"/>
              <w:bottom w:val="dotted" w:sz="4" w:space="0" w:color="auto"/>
              <w:right w:val="dotted" w:sz="4" w:space="0" w:color="auto"/>
            </w:tcBorders>
            <w:shd w:val="clear" w:color="auto" w:fill="auto"/>
            <w:vAlign w:val="center"/>
            <w:hideMark/>
          </w:tcPr>
          <w:p w14:paraId="64B5C21D" w14:textId="77777777" w:rsidR="00707A88" w:rsidRPr="00FC1DEB" w:rsidRDefault="00707A88" w:rsidP="00707A88">
            <w:pPr>
              <w:bidi/>
              <w:jc w:val="center"/>
              <w:rPr>
                <w:color w:val="000000"/>
                <w:szCs w:val="20"/>
              </w:rPr>
            </w:pPr>
          </w:p>
        </w:tc>
        <w:tc>
          <w:tcPr>
            <w:tcW w:w="941" w:type="dxa"/>
            <w:tcBorders>
              <w:top w:val="nil"/>
              <w:left w:val="dotted" w:sz="4" w:space="0" w:color="auto"/>
              <w:bottom w:val="dotted" w:sz="4" w:space="0" w:color="auto"/>
              <w:right w:val="single" w:sz="12" w:space="0" w:color="auto"/>
            </w:tcBorders>
            <w:shd w:val="clear" w:color="auto" w:fill="auto"/>
            <w:vAlign w:val="center"/>
            <w:hideMark/>
          </w:tcPr>
          <w:p w14:paraId="2BE4CB8C" w14:textId="77777777" w:rsidR="00707A88" w:rsidRPr="00FC1DEB" w:rsidRDefault="00707A88" w:rsidP="00707A88">
            <w:pPr>
              <w:bidi/>
              <w:jc w:val="center"/>
              <w:rPr>
                <w:color w:val="000000"/>
                <w:szCs w:val="20"/>
              </w:rPr>
            </w:pPr>
          </w:p>
        </w:tc>
      </w:tr>
      <w:tr w:rsidR="00707A88" w:rsidRPr="00FC1DEB" w14:paraId="62C3A283" w14:textId="77777777" w:rsidTr="00707A88">
        <w:trPr>
          <w:trHeight w:val="360"/>
          <w:jc w:val="center"/>
        </w:trPr>
        <w:tc>
          <w:tcPr>
            <w:tcW w:w="719" w:type="dxa"/>
            <w:tcBorders>
              <w:top w:val="nil"/>
              <w:left w:val="single" w:sz="12" w:space="0" w:color="auto"/>
              <w:bottom w:val="dotted" w:sz="4" w:space="0" w:color="auto"/>
              <w:right w:val="single" w:sz="12" w:space="0" w:color="auto"/>
            </w:tcBorders>
            <w:shd w:val="clear" w:color="auto" w:fill="auto"/>
            <w:vAlign w:val="bottom"/>
            <w:hideMark/>
          </w:tcPr>
          <w:p w14:paraId="4DAED6C4" w14:textId="17FBCAE7" w:rsidR="00707A88" w:rsidRPr="00FC1DEB" w:rsidRDefault="00707A88" w:rsidP="00707A88">
            <w:pPr>
              <w:bidi/>
              <w:jc w:val="center"/>
              <w:rPr>
                <w:color w:val="000000"/>
                <w:szCs w:val="20"/>
              </w:rPr>
            </w:pPr>
            <w:r w:rsidRPr="00B71AD9">
              <w:rPr>
                <w:rFonts w:hint="cs"/>
                <w:color w:val="000000"/>
                <w:szCs w:val="20"/>
              </w:rPr>
              <w:t>5</w:t>
            </w:r>
          </w:p>
        </w:tc>
        <w:tc>
          <w:tcPr>
            <w:tcW w:w="1081" w:type="dxa"/>
            <w:tcBorders>
              <w:top w:val="nil"/>
              <w:left w:val="nil"/>
              <w:bottom w:val="dotted" w:sz="4" w:space="0" w:color="auto"/>
              <w:right w:val="nil"/>
            </w:tcBorders>
            <w:shd w:val="clear" w:color="auto" w:fill="auto"/>
          </w:tcPr>
          <w:p w14:paraId="4771EDD3" w14:textId="7DAE6525" w:rsidR="00707A88" w:rsidRPr="00FC1DEB" w:rsidRDefault="00707A88" w:rsidP="00707A88">
            <w:pPr>
              <w:bidi/>
              <w:jc w:val="center"/>
              <w:rPr>
                <w:color w:val="000000"/>
                <w:szCs w:val="20"/>
              </w:rPr>
            </w:pPr>
            <w:r w:rsidRPr="0071764D">
              <w:rPr>
                <w:rFonts w:hint="cs"/>
                <w:color w:val="000000"/>
                <w:szCs w:val="20"/>
                <w:rtl/>
              </w:rPr>
              <w:t>*</w:t>
            </w:r>
          </w:p>
        </w:tc>
        <w:tc>
          <w:tcPr>
            <w:tcW w:w="1080" w:type="dxa"/>
            <w:tcBorders>
              <w:top w:val="nil"/>
              <w:left w:val="dotted" w:sz="4" w:space="0" w:color="auto"/>
              <w:bottom w:val="dotted" w:sz="4" w:space="0" w:color="auto"/>
              <w:right w:val="dotted" w:sz="4" w:space="0" w:color="auto"/>
            </w:tcBorders>
            <w:shd w:val="clear" w:color="auto" w:fill="auto"/>
            <w:vAlign w:val="center"/>
          </w:tcPr>
          <w:p w14:paraId="78BDA292" w14:textId="60AE1C08" w:rsidR="00707A88" w:rsidRPr="00FC1DEB" w:rsidRDefault="00707A88" w:rsidP="00707A88">
            <w:pPr>
              <w:bidi/>
              <w:jc w:val="center"/>
              <w:rPr>
                <w:color w:val="000000"/>
                <w:szCs w:val="20"/>
              </w:rPr>
            </w:pPr>
          </w:p>
        </w:tc>
        <w:tc>
          <w:tcPr>
            <w:tcW w:w="990" w:type="dxa"/>
            <w:tcBorders>
              <w:top w:val="nil"/>
              <w:left w:val="nil"/>
              <w:bottom w:val="dotted" w:sz="4" w:space="0" w:color="auto"/>
              <w:right w:val="dotted" w:sz="4" w:space="0" w:color="auto"/>
            </w:tcBorders>
            <w:shd w:val="clear" w:color="auto" w:fill="auto"/>
            <w:vAlign w:val="center"/>
            <w:hideMark/>
          </w:tcPr>
          <w:p w14:paraId="1E12C2F6" w14:textId="77777777" w:rsidR="00707A88" w:rsidRPr="00FC1DEB" w:rsidRDefault="00707A88" w:rsidP="00707A88">
            <w:pPr>
              <w:bidi/>
              <w:jc w:val="center"/>
              <w:rPr>
                <w:color w:val="000000"/>
                <w:szCs w:val="20"/>
              </w:rPr>
            </w:pPr>
          </w:p>
        </w:tc>
        <w:tc>
          <w:tcPr>
            <w:tcW w:w="1069" w:type="dxa"/>
            <w:tcBorders>
              <w:top w:val="nil"/>
              <w:left w:val="nil"/>
              <w:bottom w:val="dotted" w:sz="4" w:space="0" w:color="auto"/>
              <w:right w:val="dotted" w:sz="4" w:space="0" w:color="auto"/>
            </w:tcBorders>
            <w:shd w:val="clear" w:color="auto" w:fill="auto"/>
            <w:vAlign w:val="center"/>
            <w:hideMark/>
          </w:tcPr>
          <w:p w14:paraId="50CE1E06" w14:textId="77777777" w:rsidR="00707A88" w:rsidRPr="00FC1DEB" w:rsidRDefault="00707A88" w:rsidP="00707A88">
            <w:pPr>
              <w:bidi/>
              <w:jc w:val="center"/>
              <w:rPr>
                <w:color w:val="000000"/>
                <w:szCs w:val="20"/>
              </w:rPr>
            </w:pPr>
          </w:p>
        </w:tc>
        <w:tc>
          <w:tcPr>
            <w:tcW w:w="941" w:type="dxa"/>
            <w:tcBorders>
              <w:top w:val="nil"/>
              <w:left w:val="nil"/>
              <w:bottom w:val="dotted" w:sz="4" w:space="0" w:color="auto"/>
              <w:right w:val="dotted" w:sz="4" w:space="0" w:color="auto"/>
            </w:tcBorders>
            <w:shd w:val="clear" w:color="auto" w:fill="auto"/>
            <w:vAlign w:val="center"/>
            <w:hideMark/>
          </w:tcPr>
          <w:p w14:paraId="0E62B109" w14:textId="77777777" w:rsidR="00707A88" w:rsidRPr="00FC1DEB" w:rsidRDefault="00707A88" w:rsidP="00707A88">
            <w:pPr>
              <w:bidi/>
              <w:jc w:val="center"/>
              <w:rPr>
                <w:color w:val="000000"/>
                <w:szCs w:val="20"/>
              </w:rPr>
            </w:pPr>
          </w:p>
        </w:tc>
        <w:tc>
          <w:tcPr>
            <w:tcW w:w="690" w:type="dxa"/>
            <w:tcBorders>
              <w:top w:val="nil"/>
              <w:left w:val="single" w:sz="12" w:space="0" w:color="auto"/>
              <w:bottom w:val="dotted" w:sz="4" w:space="0" w:color="auto"/>
              <w:right w:val="single" w:sz="12" w:space="0" w:color="auto"/>
            </w:tcBorders>
            <w:shd w:val="clear" w:color="auto" w:fill="auto"/>
          </w:tcPr>
          <w:p w14:paraId="7B2E6C79" w14:textId="22E04A61" w:rsidR="00707A88" w:rsidRPr="00FC1DEB" w:rsidRDefault="00707A88" w:rsidP="00707A88">
            <w:pPr>
              <w:bidi/>
              <w:jc w:val="center"/>
              <w:rPr>
                <w:color w:val="000000"/>
                <w:szCs w:val="20"/>
              </w:rPr>
            </w:pPr>
            <w:r w:rsidRPr="00827154">
              <w:t>34</w:t>
            </w:r>
          </w:p>
        </w:tc>
        <w:tc>
          <w:tcPr>
            <w:tcW w:w="990" w:type="dxa"/>
            <w:tcBorders>
              <w:top w:val="nil"/>
              <w:left w:val="single" w:sz="12" w:space="0" w:color="auto"/>
              <w:bottom w:val="dotted" w:sz="4" w:space="0" w:color="auto"/>
              <w:right w:val="dotted" w:sz="4" w:space="0" w:color="auto"/>
            </w:tcBorders>
            <w:shd w:val="clear" w:color="auto" w:fill="auto"/>
          </w:tcPr>
          <w:p w14:paraId="3F0465BA" w14:textId="28E2F72D" w:rsidR="00707A88" w:rsidRPr="00FC1DEB" w:rsidRDefault="00707A88" w:rsidP="00707A88">
            <w:pPr>
              <w:bidi/>
              <w:jc w:val="center"/>
              <w:rPr>
                <w:color w:val="000000"/>
                <w:szCs w:val="20"/>
              </w:rPr>
            </w:pPr>
            <w:r w:rsidRPr="002B05E2">
              <w:rPr>
                <w:rFonts w:hint="cs"/>
                <w:color w:val="000000"/>
                <w:szCs w:val="20"/>
                <w:rtl/>
              </w:rPr>
              <w:t>*</w:t>
            </w:r>
          </w:p>
        </w:tc>
        <w:tc>
          <w:tcPr>
            <w:tcW w:w="990" w:type="dxa"/>
            <w:tcBorders>
              <w:top w:val="nil"/>
              <w:left w:val="nil"/>
              <w:bottom w:val="dotted" w:sz="4" w:space="0" w:color="auto"/>
              <w:right w:val="dotted" w:sz="4" w:space="0" w:color="auto"/>
            </w:tcBorders>
            <w:shd w:val="clear" w:color="auto" w:fill="auto"/>
            <w:vAlign w:val="center"/>
          </w:tcPr>
          <w:p w14:paraId="26BF6F82" w14:textId="309C9A0A" w:rsidR="00707A88" w:rsidRPr="00FC1DEB" w:rsidRDefault="00707A88" w:rsidP="00707A88">
            <w:pPr>
              <w:bidi/>
              <w:jc w:val="center"/>
              <w:rPr>
                <w:color w:val="000000"/>
                <w:szCs w:val="20"/>
              </w:rPr>
            </w:pPr>
          </w:p>
        </w:tc>
        <w:tc>
          <w:tcPr>
            <w:tcW w:w="990" w:type="dxa"/>
            <w:tcBorders>
              <w:top w:val="nil"/>
              <w:left w:val="nil"/>
              <w:bottom w:val="dotted" w:sz="4" w:space="0" w:color="auto"/>
              <w:right w:val="dotted" w:sz="4" w:space="0" w:color="auto"/>
            </w:tcBorders>
            <w:shd w:val="clear" w:color="auto" w:fill="auto"/>
            <w:vAlign w:val="center"/>
            <w:hideMark/>
          </w:tcPr>
          <w:p w14:paraId="19258706" w14:textId="77777777" w:rsidR="00707A88" w:rsidRPr="00FC1DEB" w:rsidRDefault="00707A88" w:rsidP="00707A88">
            <w:pPr>
              <w:bidi/>
              <w:jc w:val="center"/>
              <w:rPr>
                <w:color w:val="000000"/>
                <w:szCs w:val="20"/>
              </w:rPr>
            </w:pPr>
          </w:p>
        </w:tc>
        <w:tc>
          <w:tcPr>
            <w:tcW w:w="1039" w:type="dxa"/>
            <w:tcBorders>
              <w:top w:val="nil"/>
              <w:left w:val="dotted" w:sz="4" w:space="0" w:color="auto"/>
              <w:bottom w:val="dotted" w:sz="4" w:space="0" w:color="auto"/>
              <w:right w:val="dotted" w:sz="4" w:space="0" w:color="auto"/>
            </w:tcBorders>
            <w:shd w:val="clear" w:color="auto" w:fill="auto"/>
            <w:vAlign w:val="center"/>
            <w:hideMark/>
          </w:tcPr>
          <w:p w14:paraId="4FB9BEE1" w14:textId="77777777" w:rsidR="00707A88" w:rsidRPr="00FC1DEB" w:rsidRDefault="00707A88" w:rsidP="00707A88">
            <w:pPr>
              <w:bidi/>
              <w:jc w:val="center"/>
              <w:rPr>
                <w:color w:val="000000"/>
                <w:szCs w:val="20"/>
              </w:rPr>
            </w:pPr>
          </w:p>
        </w:tc>
        <w:tc>
          <w:tcPr>
            <w:tcW w:w="941" w:type="dxa"/>
            <w:tcBorders>
              <w:top w:val="nil"/>
              <w:left w:val="dotted" w:sz="4" w:space="0" w:color="auto"/>
              <w:bottom w:val="dotted" w:sz="4" w:space="0" w:color="auto"/>
              <w:right w:val="single" w:sz="12" w:space="0" w:color="auto"/>
            </w:tcBorders>
            <w:shd w:val="clear" w:color="auto" w:fill="auto"/>
            <w:vAlign w:val="center"/>
            <w:hideMark/>
          </w:tcPr>
          <w:p w14:paraId="23DCA571" w14:textId="77777777" w:rsidR="00707A88" w:rsidRPr="00FC1DEB" w:rsidRDefault="00707A88" w:rsidP="00707A88">
            <w:pPr>
              <w:bidi/>
              <w:jc w:val="center"/>
              <w:rPr>
                <w:color w:val="000000"/>
                <w:szCs w:val="20"/>
              </w:rPr>
            </w:pPr>
          </w:p>
        </w:tc>
      </w:tr>
      <w:tr w:rsidR="00707A88" w:rsidRPr="00FC1DEB" w14:paraId="06009CEA" w14:textId="77777777" w:rsidTr="00707A88">
        <w:trPr>
          <w:trHeight w:val="360"/>
          <w:jc w:val="center"/>
        </w:trPr>
        <w:tc>
          <w:tcPr>
            <w:tcW w:w="719" w:type="dxa"/>
            <w:tcBorders>
              <w:top w:val="nil"/>
              <w:left w:val="single" w:sz="12" w:space="0" w:color="auto"/>
              <w:bottom w:val="dotted" w:sz="4" w:space="0" w:color="auto"/>
              <w:right w:val="single" w:sz="12" w:space="0" w:color="auto"/>
            </w:tcBorders>
            <w:shd w:val="clear" w:color="auto" w:fill="auto"/>
            <w:vAlign w:val="bottom"/>
            <w:hideMark/>
          </w:tcPr>
          <w:p w14:paraId="063E59DA" w14:textId="745076E2" w:rsidR="00707A88" w:rsidRPr="00FC1DEB" w:rsidRDefault="00707A88" w:rsidP="00707A88">
            <w:pPr>
              <w:bidi/>
              <w:jc w:val="center"/>
              <w:rPr>
                <w:color w:val="000000"/>
                <w:szCs w:val="20"/>
              </w:rPr>
            </w:pPr>
            <w:r w:rsidRPr="00B71AD9">
              <w:rPr>
                <w:rFonts w:hint="cs"/>
                <w:color w:val="000000"/>
                <w:szCs w:val="20"/>
              </w:rPr>
              <w:t>6</w:t>
            </w:r>
          </w:p>
        </w:tc>
        <w:tc>
          <w:tcPr>
            <w:tcW w:w="1081" w:type="dxa"/>
            <w:tcBorders>
              <w:top w:val="nil"/>
              <w:left w:val="nil"/>
              <w:bottom w:val="dotted" w:sz="4" w:space="0" w:color="auto"/>
              <w:right w:val="nil"/>
            </w:tcBorders>
            <w:shd w:val="clear" w:color="auto" w:fill="auto"/>
          </w:tcPr>
          <w:p w14:paraId="2109C701" w14:textId="266B2F88" w:rsidR="00707A88" w:rsidRPr="00FC1DEB" w:rsidRDefault="00707A88" w:rsidP="00707A88">
            <w:pPr>
              <w:bidi/>
              <w:jc w:val="center"/>
              <w:rPr>
                <w:color w:val="000000"/>
                <w:szCs w:val="20"/>
              </w:rPr>
            </w:pPr>
            <w:r w:rsidRPr="0071764D">
              <w:rPr>
                <w:rFonts w:hint="cs"/>
                <w:color w:val="000000"/>
                <w:szCs w:val="20"/>
                <w:rtl/>
              </w:rPr>
              <w:t>*</w:t>
            </w:r>
          </w:p>
        </w:tc>
        <w:tc>
          <w:tcPr>
            <w:tcW w:w="1080" w:type="dxa"/>
            <w:tcBorders>
              <w:top w:val="nil"/>
              <w:left w:val="dotted" w:sz="4" w:space="0" w:color="auto"/>
              <w:bottom w:val="dotted" w:sz="4" w:space="0" w:color="auto"/>
              <w:right w:val="dotted" w:sz="4" w:space="0" w:color="auto"/>
            </w:tcBorders>
            <w:shd w:val="clear" w:color="auto" w:fill="auto"/>
            <w:vAlign w:val="center"/>
          </w:tcPr>
          <w:p w14:paraId="0F243DCB" w14:textId="1276409E" w:rsidR="00707A88" w:rsidRPr="00FC1DEB" w:rsidRDefault="00707A88" w:rsidP="00707A88">
            <w:pPr>
              <w:bidi/>
              <w:jc w:val="center"/>
              <w:rPr>
                <w:color w:val="000000"/>
                <w:szCs w:val="20"/>
              </w:rPr>
            </w:pPr>
          </w:p>
        </w:tc>
        <w:tc>
          <w:tcPr>
            <w:tcW w:w="990" w:type="dxa"/>
            <w:tcBorders>
              <w:top w:val="nil"/>
              <w:left w:val="nil"/>
              <w:bottom w:val="dotted" w:sz="4" w:space="0" w:color="auto"/>
              <w:right w:val="dotted" w:sz="4" w:space="0" w:color="auto"/>
            </w:tcBorders>
            <w:shd w:val="clear" w:color="auto" w:fill="auto"/>
            <w:vAlign w:val="center"/>
            <w:hideMark/>
          </w:tcPr>
          <w:p w14:paraId="7C6352B5" w14:textId="77777777" w:rsidR="00707A88" w:rsidRPr="00FC1DEB" w:rsidRDefault="00707A88" w:rsidP="00707A88">
            <w:pPr>
              <w:bidi/>
              <w:jc w:val="center"/>
              <w:rPr>
                <w:color w:val="000000"/>
                <w:szCs w:val="20"/>
              </w:rPr>
            </w:pPr>
          </w:p>
        </w:tc>
        <w:tc>
          <w:tcPr>
            <w:tcW w:w="1069" w:type="dxa"/>
            <w:tcBorders>
              <w:top w:val="nil"/>
              <w:left w:val="nil"/>
              <w:bottom w:val="dotted" w:sz="4" w:space="0" w:color="auto"/>
              <w:right w:val="dotted" w:sz="4" w:space="0" w:color="auto"/>
            </w:tcBorders>
            <w:shd w:val="clear" w:color="auto" w:fill="auto"/>
            <w:vAlign w:val="center"/>
            <w:hideMark/>
          </w:tcPr>
          <w:p w14:paraId="0968F247" w14:textId="77777777" w:rsidR="00707A88" w:rsidRPr="00FC1DEB" w:rsidRDefault="00707A88" w:rsidP="00707A88">
            <w:pPr>
              <w:bidi/>
              <w:jc w:val="center"/>
              <w:rPr>
                <w:color w:val="000000"/>
                <w:szCs w:val="20"/>
              </w:rPr>
            </w:pPr>
          </w:p>
        </w:tc>
        <w:tc>
          <w:tcPr>
            <w:tcW w:w="941" w:type="dxa"/>
            <w:tcBorders>
              <w:top w:val="nil"/>
              <w:left w:val="nil"/>
              <w:bottom w:val="dotted" w:sz="4" w:space="0" w:color="auto"/>
              <w:right w:val="dotted" w:sz="4" w:space="0" w:color="auto"/>
            </w:tcBorders>
            <w:shd w:val="clear" w:color="auto" w:fill="auto"/>
            <w:vAlign w:val="center"/>
            <w:hideMark/>
          </w:tcPr>
          <w:p w14:paraId="1A233F79" w14:textId="77777777" w:rsidR="00707A88" w:rsidRPr="00FC1DEB" w:rsidRDefault="00707A88" w:rsidP="00707A88">
            <w:pPr>
              <w:bidi/>
              <w:jc w:val="center"/>
              <w:rPr>
                <w:color w:val="000000"/>
                <w:szCs w:val="20"/>
              </w:rPr>
            </w:pPr>
          </w:p>
        </w:tc>
        <w:tc>
          <w:tcPr>
            <w:tcW w:w="690" w:type="dxa"/>
            <w:tcBorders>
              <w:top w:val="nil"/>
              <w:left w:val="single" w:sz="12" w:space="0" w:color="auto"/>
              <w:bottom w:val="dotted" w:sz="4" w:space="0" w:color="auto"/>
              <w:right w:val="single" w:sz="12" w:space="0" w:color="auto"/>
            </w:tcBorders>
            <w:shd w:val="clear" w:color="auto" w:fill="auto"/>
          </w:tcPr>
          <w:p w14:paraId="5546C8D7" w14:textId="32ECA7E3" w:rsidR="00707A88" w:rsidRPr="00FC1DEB" w:rsidRDefault="00707A88" w:rsidP="00707A88">
            <w:pPr>
              <w:bidi/>
              <w:jc w:val="center"/>
              <w:rPr>
                <w:color w:val="000000"/>
                <w:szCs w:val="20"/>
              </w:rPr>
            </w:pPr>
            <w:r w:rsidRPr="00827154">
              <w:t>35</w:t>
            </w:r>
          </w:p>
        </w:tc>
        <w:tc>
          <w:tcPr>
            <w:tcW w:w="990" w:type="dxa"/>
            <w:tcBorders>
              <w:top w:val="nil"/>
              <w:left w:val="single" w:sz="12" w:space="0" w:color="auto"/>
              <w:bottom w:val="dotted" w:sz="4" w:space="0" w:color="auto"/>
              <w:right w:val="dotted" w:sz="4" w:space="0" w:color="auto"/>
            </w:tcBorders>
            <w:shd w:val="clear" w:color="auto" w:fill="auto"/>
          </w:tcPr>
          <w:p w14:paraId="1793CFAD" w14:textId="263149D3" w:rsidR="00707A88" w:rsidRPr="00FC1DEB" w:rsidRDefault="00707A88" w:rsidP="00707A88">
            <w:pPr>
              <w:bidi/>
              <w:jc w:val="center"/>
              <w:rPr>
                <w:color w:val="000000"/>
                <w:szCs w:val="20"/>
              </w:rPr>
            </w:pPr>
            <w:r w:rsidRPr="002B05E2">
              <w:rPr>
                <w:rFonts w:hint="cs"/>
                <w:color w:val="000000"/>
                <w:szCs w:val="20"/>
                <w:rtl/>
              </w:rPr>
              <w:t>*</w:t>
            </w:r>
          </w:p>
        </w:tc>
        <w:tc>
          <w:tcPr>
            <w:tcW w:w="990" w:type="dxa"/>
            <w:tcBorders>
              <w:top w:val="nil"/>
              <w:left w:val="nil"/>
              <w:bottom w:val="dotted" w:sz="4" w:space="0" w:color="auto"/>
              <w:right w:val="dotted" w:sz="4" w:space="0" w:color="auto"/>
            </w:tcBorders>
            <w:shd w:val="clear" w:color="auto" w:fill="auto"/>
            <w:vAlign w:val="center"/>
          </w:tcPr>
          <w:p w14:paraId="1C92E515" w14:textId="02CE4DA6" w:rsidR="00707A88" w:rsidRPr="00FC1DEB" w:rsidRDefault="00707A88" w:rsidP="00707A88">
            <w:pPr>
              <w:bidi/>
              <w:jc w:val="center"/>
              <w:rPr>
                <w:color w:val="000000"/>
                <w:szCs w:val="20"/>
              </w:rPr>
            </w:pPr>
          </w:p>
        </w:tc>
        <w:tc>
          <w:tcPr>
            <w:tcW w:w="990" w:type="dxa"/>
            <w:tcBorders>
              <w:top w:val="nil"/>
              <w:left w:val="nil"/>
              <w:bottom w:val="dotted" w:sz="4" w:space="0" w:color="auto"/>
              <w:right w:val="dotted" w:sz="4" w:space="0" w:color="auto"/>
            </w:tcBorders>
            <w:shd w:val="clear" w:color="auto" w:fill="auto"/>
            <w:vAlign w:val="center"/>
            <w:hideMark/>
          </w:tcPr>
          <w:p w14:paraId="4A6B2A2C" w14:textId="77777777" w:rsidR="00707A88" w:rsidRPr="00FC1DEB" w:rsidRDefault="00707A88" w:rsidP="00707A88">
            <w:pPr>
              <w:bidi/>
              <w:jc w:val="center"/>
              <w:rPr>
                <w:color w:val="000000"/>
                <w:szCs w:val="20"/>
              </w:rPr>
            </w:pPr>
          </w:p>
        </w:tc>
        <w:tc>
          <w:tcPr>
            <w:tcW w:w="1039" w:type="dxa"/>
            <w:tcBorders>
              <w:top w:val="nil"/>
              <w:left w:val="dotted" w:sz="4" w:space="0" w:color="auto"/>
              <w:bottom w:val="dotted" w:sz="4" w:space="0" w:color="auto"/>
              <w:right w:val="dotted" w:sz="4" w:space="0" w:color="auto"/>
            </w:tcBorders>
            <w:shd w:val="clear" w:color="auto" w:fill="auto"/>
            <w:vAlign w:val="center"/>
            <w:hideMark/>
          </w:tcPr>
          <w:p w14:paraId="0C3DC822" w14:textId="77777777" w:rsidR="00707A88" w:rsidRPr="00FC1DEB" w:rsidRDefault="00707A88" w:rsidP="00707A88">
            <w:pPr>
              <w:bidi/>
              <w:jc w:val="center"/>
              <w:rPr>
                <w:color w:val="000000"/>
                <w:szCs w:val="20"/>
              </w:rPr>
            </w:pPr>
          </w:p>
        </w:tc>
        <w:tc>
          <w:tcPr>
            <w:tcW w:w="941" w:type="dxa"/>
            <w:tcBorders>
              <w:top w:val="nil"/>
              <w:left w:val="dotted" w:sz="4" w:space="0" w:color="auto"/>
              <w:bottom w:val="dotted" w:sz="4" w:space="0" w:color="auto"/>
              <w:right w:val="single" w:sz="12" w:space="0" w:color="auto"/>
            </w:tcBorders>
            <w:shd w:val="clear" w:color="auto" w:fill="auto"/>
            <w:vAlign w:val="center"/>
            <w:hideMark/>
          </w:tcPr>
          <w:p w14:paraId="39337447" w14:textId="77777777" w:rsidR="00707A88" w:rsidRPr="00FC1DEB" w:rsidRDefault="00707A88" w:rsidP="00707A88">
            <w:pPr>
              <w:bidi/>
              <w:jc w:val="center"/>
              <w:rPr>
                <w:color w:val="000000"/>
                <w:szCs w:val="20"/>
              </w:rPr>
            </w:pPr>
          </w:p>
        </w:tc>
      </w:tr>
      <w:tr w:rsidR="00707A88" w:rsidRPr="00FC1DEB" w14:paraId="3C5830B0" w14:textId="77777777" w:rsidTr="00707A88">
        <w:trPr>
          <w:trHeight w:val="360"/>
          <w:jc w:val="center"/>
        </w:trPr>
        <w:tc>
          <w:tcPr>
            <w:tcW w:w="719" w:type="dxa"/>
            <w:tcBorders>
              <w:top w:val="nil"/>
              <w:left w:val="single" w:sz="12" w:space="0" w:color="auto"/>
              <w:bottom w:val="dotted" w:sz="4" w:space="0" w:color="auto"/>
              <w:right w:val="single" w:sz="12" w:space="0" w:color="auto"/>
            </w:tcBorders>
            <w:shd w:val="clear" w:color="auto" w:fill="auto"/>
            <w:vAlign w:val="bottom"/>
            <w:hideMark/>
          </w:tcPr>
          <w:p w14:paraId="60907DAB" w14:textId="31965E0E" w:rsidR="00707A88" w:rsidRPr="00FC1DEB" w:rsidRDefault="00707A88" w:rsidP="00707A88">
            <w:pPr>
              <w:bidi/>
              <w:jc w:val="center"/>
              <w:rPr>
                <w:color w:val="000000"/>
                <w:szCs w:val="20"/>
              </w:rPr>
            </w:pPr>
            <w:r w:rsidRPr="00B71AD9">
              <w:rPr>
                <w:rFonts w:hint="cs"/>
                <w:color w:val="000000"/>
                <w:szCs w:val="20"/>
              </w:rPr>
              <w:t>7</w:t>
            </w:r>
          </w:p>
        </w:tc>
        <w:tc>
          <w:tcPr>
            <w:tcW w:w="1081" w:type="dxa"/>
            <w:tcBorders>
              <w:top w:val="nil"/>
              <w:left w:val="nil"/>
              <w:bottom w:val="dotted" w:sz="4" w:space="0" w:color="auto"/>
              <w:right w:val="nil"/>
            </w:tcBorders>
            <w:shd w:val="clear" w:color="auto" w:fill="auto"/>
          </w:tcPr>
          <w:p w14:paraId="2231FFF6" w14:textId="790B4E3E" w:rsidR="00707A88" w:rsidRPr="00FC1DEB" w:rsidRDefault="00707A88" w:rsidP="00707A88">
            <w:pPr>
              <w:bidi/>
              <w:jc w:val="center"/>
              <w:rPr>
                <w:color w:val="000000"/>
                <w:szCs w:val="20"/>
              </w:rPr>
            </w:pPr>
            <w:r w:rsidRPr="0071764D">
              <w:rPr>
                <w:rFonts w:hint="cs"/>
                <w:color w:val="000000"/>
                <w:szCs w:val="20"/>
                <w:rtl/>
              </w:rPr>
              <w:t>*</w:t>
            </w:r>
          </w:p>
        </w:tc>
        <w:tc>
          <w:tcPr>
            <w:tcW w:w="1080" w:type="dxa"/>
            <w:tcBorders>
              <w:top w:val="nil"/>
              <w:left w:val="dotted" w:sz="4" w:space="0" w:color="auto"/>
              <w:bottom w:val="dotted" w:sz="4" w:space="0" w:color="auto"/>
              <w:right w:val="dotted" w:sz="4" w:space="0" w:color="auto"/>
            </w:tcBorders>
            <w:shd w:val="clear" w:color="auto" w:fill="auto"/>
            <w:vAlign w:val="center"/>
          </w:tcPr>
          <w:p w14:paraId="733536FD" w14:textId="5D999B7A" w:rsidR="00707A88" w:rsidRPr="00FC1DEB" w:rsidRDefault="00707A88" w:rsidP="00707A88">
            <w:pPr>
              <w:bidi/>
              <w:jc w:val="center"/>
              <w:rPr>
                <w:color w:val="000000"/>
                <w:szCs w:val="20"/>
              </w:rPr>
            </w:pPr>
          </w:p>
        </w:tc>
        <w:tc>
          <w:tcPr>
            <w:tcW w:w="990" w:type="dxa"/>
            <w:tcBorders>
              <w:top w:val="nil"/>
              <w:left w:val="nil"/>
              <w:bottom w:val="dotted" w:sz="4" w:space="0" w:color="auto"/>
              <w:right w:val="dotted" w:sz="4" w:space="0" w:color="auto"/>
            </w:tcBorders>
            <w:shd w:val="clear" w:color="auto" w:fill="auto"/>
            <w:vAlign w:val="center"/>
            <w:hideMark/>
          </w:tcPr>
          <w:p w14:paraId="5B8B71B5" w14:textId="77777777" w:rsidR="00707A88" w:rsidRPr="00FC1DEB" w:rsidRDefault="00707A88" w:rsidP="00707A88">
            <w:pPr>
              <w:bidi/>
              <w:jc w:val="center"/>
              <w:rPr>
                <w:color w:val="000000"/>
                <w:szCs w:val="20"/>
              </w:rPr>
            </w:pPr>
          </w:p>
        </w:tc>
        <w:tc>
          <w:tcPr>
            <w:tcW w:w="1069" w:type="dxa"/>
            <w:tcBorders>
              <w:top w:val="nil"/>
              <w:left w:val="nil"/>
              <w:bottom w:val="dotted" w:sz="4" w:space="0" w:color="auto"/>
              <w:right w:val="dotted" w:sz="4" w:space="0" w:color="auto"/>
            </w:tcBorders>
            <w:shd w:val="clear" w:color="auto" w:fill="auto"/>
            <w:vAlign w:val="center"/>
            <w:hideMark/>
          </w:tcPr>
          <w:p w14:paraId="0F9618E1" w14:textId="77777777" w:rsidR="00707A88" w:rsidRPr="00FC1DEB" w:rsidRDefault="00707A88" w:rsidP="00707A88">
            <w:pPr>
              <w:bidi/>
              <w:jc w:val="center"/>
              <w:rPr>
                <w:color w:val="000000"/>
                <w:szCs w:val="20"/>
              </w:rPr>
            </w:pPr>
          </w:p>
        </w:tc>
        <w:tc>
          <w:tcPr>
            <w:tcW w:w="941" w:type="dxa"/>
            <w:tcBorders>
              <w:top w:val="nil"/>
              <w:left w:val="nil"/>
              <w:bottom w:val="dotted" w:sz="4" w:space="0" w:color="auto"/>
              <w:right w:val="dotted" w:sz="4" w:space="0" w:color="auto"/>
            </w:tcBorders>
            <w:shd w:val="clear" w:color="auto" w:fill="auto"/>
            <w:vAlign w:val="center"/>
            <w:hideMark/>
          </w:tcPr>
          <w:p w14:paraId="0C452757" w14:textId="77777777" w:rsidR="00707A88" w:rsidRPr="00FC1DEB" w:rsidRDefault="00707A88" w:rsidP="00707A88">
            <w:pPr>
              <w:bidi/>
              <w:jc w:val="center"/>
              <w:rPr>
                <w:color w:val="000000"/>
                <w:szCs w:val="20"/>
              </w:rPr>
            </w:pPr>
          </w:p>
        </w:tc>
        <w:tc>
          <w:tcPr>
            <w:tcW w:w="690" w:type="dxa"/>
            <w:tcBorders>
              <w:top w:val="nil"/>
              <w:left w:val="single" w:sz="12" w:space="0" w:color="auto"/>
              <w:bottom w:val="dotted" w:sz="4" w:space="0" w:color="auto"/>
              <w:right w:val="single" w:sz="12" w:space="0" w:color="auto"/>
            </w:tcBorders>
            <w:shd w:val="clear" w:color="auto" w:fill="auto"/>
          </w:tcPr>
          <w:p w14:paraId="5402DF8A" w14:textId="3BC5CBAA" w:rsidR="00707A88" w:rsidRPr="00FC1DEB" w:rsidRDefault="00707A88" w:rsidP="00707A88">
            <w:pPr>
              <w:bidi/>
              <w:jc w:val="center"/>
              <w:rPr>
                <w:color w:val="000000"/>
                <w:szCs w:val="20"/>
              </w:rPr>
            </w:pPr>
            <w:r w:rsidRPr="00827154">
              <w:t>36</w:t>
            </w:r>
          </w:p>
        </w:tc>
        <w:tc>
          <w:tcPr>
            <w:tcW w:w="990" w:type="dxa"/>
            <w:tcBorders>
              <w:top w:val="nil"/>
              <w:left w:val="single" w:sz="12" w:space="0" w:color="auto"/>
              <w:bottom w:val="dotted" w:sz="4" w:space="0" w:color="auto"/>
              <w:right w:val="dotted" w:sz="4" w:space="0" w:color="auto"/>
            </w:tcBorders>
            <w:shd w:val="clear" w:color="auto" w:fill="auto"/>
          </w:tcPr>
          <w:p w14:paraId="0D468E0C" w14:textId="4BE9DA46" w:rsidR="00707A88" w:rsidRPr="00FC1DEB" w:rsidRDefault="00707A88" w:rsidP="00707A88">
            <w:pPr>
              <w:bidi/>
              <w:jc w:val="center"/>
              <w:rPr>
                <w:color w:val="000000"/>
                <w:szCs w:val="20"/>
              </w:rPr>
            </w:pPr>
            <w:r w:rsidRPr="002B05E2">
              <w:rPr>
                <w:rFonts w:hint="cs"/>
                <w:color w:val="000000"/>
                <w:szCs w:val="20"/>
                <w:rtl/>
              </w:rPr>
              <w:t>*</w:t>
            </w:r>
          </w:p>
        </w:tc>
        <w:tc>
          <w:tcPr>
            <w:tcW w:w="990" w:type="dxa"/>
            <w:tcBorders>
              <w:top w:val="nil"/>
              <w:left w:val="nil"/>
              <w:bottom w:val="dotted" w:sz="4" w:space="0" w:color="auto"/>
              <w:right w:val="dotted" w:sz="4" w:space="0" w:color="auto"/>
            </w:tcBorders>
            <w:shd w:val="clear" w:color="auto" w:fill="auto"/>
            <w:vAlign w:val="center"/>
          </w:tcPr>
          <w:p w14:paraId="66C41ED3" w14:textId="3F858EE1" w:rsidR="00707A88" w:rsidRPr="00FC1DEB" w:rsidRDefault="00707A88" w:rsidP="00707A88">
            <w:pPr>
              <w:bidi/>
              <w:jc w:val="center"/>
              <w:rPr>
                <w:color w:val="000000"/>
                <w:szCs w:val="20"/>
              </w:rPr>
            </w:pPr>
          </w:p>
        </w:tc>
        <w:tc>
          <w:tcPr>
            <w:tcW w:w="990" w:type="dxa"/>
            <w:tcBorders>
              <w:top w:val="nil"/>
              <w:left w:val="nil"/>
              <w:bottom w:val="dotted" w:sz="4" w:space="0" w:color="auto"/>
              <w:right w:val="dotted" w:sz="4" w:space="0" w:color="auto"/>
            </w:tcBorders>
            <w:shd w:val="clear" w:color="auto" w:fill="auto"/>
            <w:vAlign w:val="center"/>
            <w:hideMark/>
          </w:tcPr>
          <w:p w14:paraId="0CDF74E6" w14:textId="77777777" w:rsidR="00707A88" w:rsidRPr="00FC1DEB" w:rsidRDefault="00707A88" w:rsidP="00707A88">
            <w:pPr>
              <w:bidi/>
              <w:jc w:val="center"/>
              <w:rPr>
                <w:color w:val="000000"/>
                <w:szCs w:val="20"/>
              </w:rPr>
            </w:pPr>
          </w:p>
        </w:tc>
        <w:tc>
          <w:tcPr>
            <w:tcW w:w="1039" w:type="dxa"/>
            <w:tcBorders>
              <w:top w:val="nil"/>
              <w:left w:val="dotted" w:sz="4" w:space="0" w:color="auto"/>
              <w:bottom w:val="dotted" w:sz="4" w:space="0" w:color="auto"/>
              <w:right w:val="dotted" w:sz="4" w:space="0" w:color="auto"/>
            </w:tcBorders>
            <w:shd w:val="clear" w:color="auto" w:fill="auto"/>
            <w:vAlign w:val="center"/>
            <w:hideMark/>
          </w:tcPr>
          <w:p w14:paraId="739452C6" w14:textId="77777777" w:rsidR="00707A88" w:rsidRPr="00FC1DEB" w:rsidRDefault="00707A88" w:rsidP="00707A88">
            <w:pPr>
              <w:bidi/>
              <w:jc w:val="center"/>
              <w:rPr>
                <w:color w:val="000000"/>
                <w:szCs w:val="20"/>
              </w:rPr>
            </w:pPr>
          </w:p>
        </w:tc>
        <w:tc>
          <w:tcPr>
            <w:tcW w:w="941" w:type="dxa"/>
            <w:tcBorders>
              <w:top w:val="nil"/>
              <w:left w:val="dotted" w:sz="4" w:space="0" w:color="auto"/>
              <w:bottom w:val="dotted" w:sz="4" w:space="0" w:color="auto"/>
              <w:right w:val="single" w:sz="12" w:space="0" w:color="auto"/>
            </w:tcBorders>
            <w:shd w:val="clear" w:color="auto" w:fill="auto"/>
            <w:vAlign w:val="center"/>
            <w:hideMark/>
          </w:tcPr>
          <w:p w14:paraId="1C38711D" w14:textId="77777777" w:rsidR="00707A88" w:rsidRPr="00FC1DEB" w:rsidRDefault="00707A88" w:rsidP="00707A88">
            <w:pPr>
              <w:bidi/>
              <w:jc w:val="center"/>
              <w:rPr>
                <w:color w:val="000000"/>
                <w:szCs w:val="20"/>
              </w:rPr>
            </w:pPr>
          </w:p>
        </w:tc>
      </w:tr>
      <w:tr w:rsidR="00707A88" w:rsidRPr="00FC1DEB" w14:paraId="09513026" w14:textId="77777777" w:rsidTr="00707A88">
        <w:trPr>
          <w:trHeight w:val="360"/>
          <w:jc w:val="center"/>
        </w:trPr>
        <w:tc>
          <w:tcPr>
            <w:tcW w:w="719" w:type="dxa"/>
            <w:tcBorders>
              <w:top w:val="nil"/>
              <w:left w:val="single" w:sz="12" w:space="0" w:color="auto"/>
              <w:bottom w:val="dotted" w:sz="4" w:space="0" w:color="auto"/>
              <w:right w:val="single" w:sz="12" w:space="0" w:color="auto"/>
            </w:tcBorders>
            <w:shd w:val="clear" w:color="auto" w:fill="auto"/>
            <w:vAlign w:val="bottom"/>
            <w:hideMark/>
          </w:tcPr>
          <w:p w14:paraId="1E50B0E6" w14:textId="3A1483E3" w:rsidR="00707A88" w:rsidRPr="00FC1DEB" w:rsidRDefault="00707A88" w:rsidP="00707A88">
            <w:pPr>
              <w:bidi/>
              <w:jc w:val="center"/>
              <w:rPr>
                <w:color w:val="000000"/>
                <w:szCs w:val="20"/>
              </w:rPr>
            </w:pPr>
            <w:r w:rsidRPr="00B71AD9">
              <w:rPr>
                <w:rFonts w:hint="cs"/>
                <w:color w:val="000000"/>
                <w:szCs w:val="20"/>
              </w:rPr>
              <w:t>8</w:t>
            </w:r>
          </w:p>
        </w:tc>
        <w:tc>
          <w:tcPr>
            <w:tcW w:w="1081" w:type="dxa"/>
            <w:tcBorders>
              <w:top w:val="nil"/>
              <w:left w:val="nil"/>
              <w:bottom w:val="dotted" w:sz="4" w:space="0" w:color="auto"/>
              <w:right w:val="nil"/>
            </w:tcBorders>
            <w:shd w:val="clear" w:color="auto" w:fill="auto"/>
          </w:tcPr>
          <w:p w14:paraId="189F1CAE" w14:textId="41C5988F" w:rsidR="00707A88" w:rsidRPr="00FC1DEB" w:rsidRDefault="00707A88" w:rsidP="00707A88">
            <w:pPr>
              <w:bidi/>
              <w:jc w:val="center"/>
              <w:rPr>
                <w:color w:val="000000"/>
                <w:szCs w:val="20"/>
              </w:rPr>
            </w:pPr>
            <w:r w:rsidRPr="0071764D">
              <w:rPr>
                <w:rFonts w:hint="cs"/>
                <w:color w:val="000000"/>
                <w:szCs w:val="20"/>
                <w:rtl/>
              </w:rPr>
              <w:t>*</w:t>
            </w:r>
          </w:p>
        </w:tc>
        <w:tc>
          <w:tcPr>
            <w:tcW w:w="1080" w:type="dxa"/>
            <w:tcBorders>
              <w:top w:val="nil"/>
              <w:left w:val="dotted" w:sz="4" w:space="0" w:color="auto"/>
              <w:bottom w:val="dotted" w:sz="4" w:space="0" w:color="auto"/>
              <w:right w:val="dotted" w:sz="4" w:space="0" w:color="auto"/>
            </w:tcBorders>
            <w:shd w:val="clear" w:color="auto" w:fill="auto"/>
            <w:vAlign w:val="center"/>
          </w:tcPr>
          <w:p w14:paraId="2B1C10BC" w14:textId="68EE8C5B" w:rsidR="00707A88" w:rsidRPr="00FC1DEB" w:rsidRDefault="00707A88" w:rsidP="00707A88">
            <w:pPr>
              <w:bidi/>
              <w:jc w:val="center"/>
              <w:rPr>
                <w:color w:val="000000"/>
                <w:szCs w:val="20"/>
              </w:rPr>
            </w:pPr>
          </w:p>
        </w:tc>
        <w:tc>
          <w:tcPr>
            <w:tcW w:w="990" w:type="dxa"/>
            <w:tcBorders>
              <w:top w:val="nil"/>
              <w:left w:val="nil"/>
              <w:bottom w:val="dotted" w:sz="4" w:space="0" w:color="auto"/>
              <w:right w:val="dotted" w:sz="4" w:space="0" w:color="auto"/>
            </w:tcBorders>
            <w:shd w:val="clear" w:color="auto" w:fill="auto"/>
            <w:vAlign w:val="center"/>
            <w:hideMark/>
          </w:tcPr>
          <w:p w14:paraId="6EBAC7BF" w14:textId="77777777" w:rsidR="00707A88" w:rsidRPr="00FC1DEB" w:rsidRDefault="00707A88" w:rsidP="00707A88">
            <w:pPr>
              <w:bidi/>
              <w:jc w:val="center"/>
              <w:rPr>
                <w:color w:val="000000"/>
                <w:szCs w:val="20"/>
              </w:rPr>
            </w:pPr>
          </w:p>
        </w:tc>
        <w:tc>
          <w:tcPr>
            <w:tcW w:w="1069" w:type="dxa"/>
            <w:tcBorders>
              <w:top w:val="nil"/>
              <w:left w:val="nil"/>
              <w:bottom w:val="dotted" w:sz="4" w:space="0" w:color="auto"/>
              <w:right w:val="dotted" w:sz="4" w:space="0" w:color="auto"/>
            </w:tcBorders>
            <w:shd w:val="clear" w:color="auto" w:fill="auto"/>
            <w:vAlign w:val="center"/>
            <w:hideMark/>
          </w:tcPr>
          <w:p w14:paraId="0E8DE738" w14:textId="77777777" w:rsidR="00707A88" w:rsidRPr="00FC1DEB" w:rsidRDefault="00707A88" w:rsidP="00707A88">
            <w:pPr>
              <w:bidi/>
              <w:jc w:val="center"/>
              <w:rPr>
                <w:color w:val="000000"/>
                <w:szCs w:val="20"/>
              </w:rPr>
            </w:pPr>
          </w:p>
        </w:tc>
        <w:tc>
          <w:tcPr>
            <w:tcW w:w="941" w:type="dxa"/>
            <w:tcBorders>
              <w:top w:val="nil"/>
              <w:left w:val="nil"/>
              <w:bottom w:val="dotted" w:sz="4" w:space="0" w:color="auto"/>
              <w:right w:val="dotted" w:sz="4" w:space="0" w:color="auto"/>
            </w:tcBorders>
            <w:shd w:val="clear" w:color="auto" w:fill="auto"/>
            <w:vAlign w:val="center"/>
            <w:hideMark/>
          </w:tcPr>
          <w:p w14:paraId="74EC1A7E" w14:textId="77777777" w:rsidR="00707A88" w:rsidRPr="00FC1DEB" w:rsidRDefault="00707A88" w:rsidP="00707A88">
            <w:pPr>
              <w:bidi/>
              <w:jc w:val="center"/>
              <w:rPr>
                <w:color w:val="000000"/>
                <w:szCs w:val="20"/>
              </w:rPr>
            </w:pPr>
          </w:p>
        </w:tc>
        <w:tc>
          <w:tcPr>
            <w:tcW w:w="690" w:type="dxa"/>
            <w:tcBorders>
              <w:top w:val="nil"/>
              <w:left w:val="single" w:sz="12" w:space="0" w:color="auto"/>
              <w:bottom w:val="dotted" w:sz="4" w:space="0" w:color="auto"/>
              <w:right w:val="single" w:sz="12" w:space="0" w:color="auto"/>
            </w:tcBorders>
            <w:shd w:val="clear" w:color="auto" w:fill="auto"/>
          </w:tcPr>
          <w:p w14:paraId="20C15B19" w14:textId="11B892D4" w:rsidR="00707A88" w:rsidRPr="00FC1DEB" w:rsidRDefault="00707A88" w:rsidP="00707A88">
            <w:pPr>
              <w:bidi/>
              <w:jc w:val="center"/>
              <w:rPr>
                <w:color w:val="000000"/>
                <w:szCs w:val="20"/>
              </w:rPr>
            </w:pPr>
            <w:r w:rsidRPr="00827154">
              <w:t>37</w:t>
            </w:r>
          </w:p>
        </w:tc>
        <w:tc>
          <w:tcPr>
            <w:tcW w:w="990" w:type="dxa"/>
            <w:tcBorders>
              <w:top w:val="nil"/>
              <w:left w:val="single" w:sz="12" w:space="0" w:color="auto"/>
              <w:bottom w:val="dotted" w:sz="4" w:space="0" w:color="auto"/>
              <w:right w:val="dotted" w:sz="4" w:space="0" w:color="auto"/>
            </w:tcBorders>
            <w:shd w:val="clear" w:color="auto" w:fill="auto"/>
          </w:tcPr>
          <w:p w14:paraId="34D0835B" w14:textId="6567993A" w:rsidR="00707A88" w:rsidRPr="00FC1DEB" w:rsidRDefault="00707A88" w:rsidP="00707A88">
            <w:pPr>
              <w:bidi/>
              <w:jc w:val="center"/>
              <w:rPr>
                <w:color w:val="000000"/>
                <w:szCs w:val="20"/>
              </w:rPr>
            </w:pPr>
            <w:r w:rsidRPr="002B05E2">
              <w:rPr>
                <w:rFonts w:hint="cs"/>
                <w:color w:val="000000"/>
                <w:szCs w:val="20"/>
                <w:rtl/>
              </w:rPr>
              <w:t>*</w:t>
            </w:r>
          </w:p>
        </w:tc>
        <w:tc>
          <w:tcPr>
            <w:tcW w:w="990" w:type="dxa"/>
            <w:tcBorders>
              <w:top w:val="nil"/>
              <w:left w:val="nil"/>
              <w:bottom w:val="dotted" w:sz="4" w:space="0" w:color="auto"/>
              <w:right w:val="dotted" w:sz="4" w:space="0" w:color="auto"/>
            </w:tcBorders>
            <w:shd w:val="clear" w:color="auto" w:fill="auto"/>
            <w:vAlign w:val="center"/>
          </w:tcPr>
          <w:p w14:paraId="3E4C1985" w14:textId="01C722B7" w:rsidR="00707A88" w:rsidRPr="00FC1DEB" w:rsidRDefault="00707A88" w:rsidP="00707A88">
            <w:pPr>
              <w:bidi/>
              <w:jc w:val="center"/>
              <w:rPr>
                <w:color w:val="000000"/>
                <w:szCs w:val="20"/>
              </w:rPr>
            </w:pPr>
          </w:p>
        </w:tc>
        <w:tc>
          <w:tcPr>
            <w:tcW w:w="990" w:type="dxa"/>
            <w:tcBorders>
              <w:top w:val="nil"/>
              <w:left w:val="nil"/>
              <w:bottom w:val="dotted" w:sz="4" w:space="0" w:color="auto"/>
              <w:right w:val="dotted" w:sz="4" w:space="0" w:color="auto"/>
            </w:tcBorders>
            <w:shd w:val="clear" w:color="auto" w:fill="auto"/>
            <w:vAlign w:val="center"/>
            <w:hideMark/>
          </w:tcPr>
          <w:p w14:paraId="087BC688" w14:textId="77777777" w:rsidR="00707A88" w:rsidRPr="00FC1DEB" w:rsidRDefault="00707A88" w:rsidP="00707A88">
            <w:pPr>
              <w:bidi/>
              <w:jc w:val="center"/>
              <w:rPr>
                <w:color w:val="000000"/>
                <w:szCs w:val="20"/>
              </w:rPr>
            </w:pPr>
          </w:p>
        </w:tc>
        <w:tc>
          <w:tcPr>
            <w:tcW w:w="1039" w:type="dxa"/>
            <w:tcBorders>
              <w:top w:val="nil"/>
              <w:left w:val="dotted" w:sz="4" w:space="0" w:color="auto"/>
              <w:bottom w:val="dotted" w:sz="4" w:space="0" w:color="auto"/>
              <w:right w:val="dotted" w:sz="4" w:space="0" w:color="auto"/>
            </w:tcBorders>
            <w:shd w:val="clear" w:color="auto" w:fill="auto"/>
            <w:vAlign w:val="center"/>
            <w:hideMark/>
          </w:tcPr>
          <w:p w14:paraId="0F7C0043" w14:textId="77777777" w:rsidR="00707A88" w:rsidRPr="00FC1DEB" w:rsidRDefault="00707A88" w:rsidP="00707A88">
            <w:pPr>
              <w:bidi/>
              <w:jc w:val="center"/>
              <w:rPr>
                <w:color w:val="000000"/>
                <w:szCs w:val="20"/>
              </w:rPr>
            </w:pPr>
          </w:p>
        </w:tc>
        <w:tc>
          <w:tcPr>
            <w:tcW w:w="941" w:type="dxa"/>
            <w:tcBorders>
              <w:top w:val="nil"/>
              <w:left w:val="dotted" w:sz="4" w:space="0" w:color="auto"/>
              <w:bottom w:val="dotted" w:sz="4" w:space="0" w:color="auto"/>
              <w:right w:val="single" w:sz="12" w:space="0" w:color="auto"/>
            </w:tcBorders>
            <w:shd w:val="clear" w:color="auto" w:fill="auto"/>
            <w:vAlign w:val="center"/>
            <w:hideMark/>
          </w:tcPr>
          <w:p w14:paraId="2322CE4D" w14:textId="77777777" w:rsidR="00707A88" w:rsidRPr="00FC1DEB" w:rsidRDefault="00707A88" w:rsidP="00707A88">
            <w:pPr>
              <w:bidi/>
              <w:jc w:val="center"/>
              <w:rPr>
                <w:color w:val="000000"/>
                <w:szCs w:val="20"/>
              </w:rPr>
            </w:pPr>
          </w:p>
        </w:tc>
      </w:tr>
      <w:tr w:rsidR="00707A88" w:rsidRPr="00FC1DEB" w14:paraId="7BE4DC16" w14:textId="77777777" w:rsidTr="00707A88">
        <w:trPr>
          <w:trHeight w:val="360"/>
          <w:jc w:val="center"/>
        </w:trPr>
        <w:tc>
          <w:tcPr>
            <w:tcW w:w="719" w:type="dxa"/>
            <w:tcBorders>
              <w:top w:val="nil"/>
              <w:left w:val="single" w:sz="12" w:space="0" w:color="auto"/>
              <w:bottom w:val="dotted" w:sz="4" w:space="0" w:color="auto"/>
              <w:right w:val="single" w:sz="12" w:space="0" w:color="auto"/>
            </w:tcBorders>
            <w:shd w:val="clear" w:color="auto" w:fill="auto"/>
            <w:vAlign w:val="bottom"/>
            <w:hideMark/>
          </w:tcPr>
          <w:p w14:paraId="0AB0E2EC" w14:textId="68362D6D" w:rsidR="00707A88" w:rsidRPr="00FC1DEB" w:rsidRDefault="00707A88" w:rsidP="00707A88">
            <w:pPr>
              <w:bidi/>
              <w:jc w:val="center"/>
              <w:rPr>
                <w:color w:val="000000"/>
                <w:szCs w:val="20"/>
              </w:rPr>
            </w:pPr>
            <w:r w:rsidRPr="00B71AD9">
              <w:rPr>
                <w:rFonts w:hint="cs"/>
                <w:color w:val="000000"/>
                <w:szCs w:val="20"/>
              </w:rPr>
              <w:t>9</w:t>
            </w:r>
          </w:p>
        </w:tc>
        <w:tc>
          <w:tcPr>
            <w:tcW w:w="1081" w:type="dxa"/>
            <w:tcBorders>
              <w:top w:val="nil"/>
              <w:left w:val="nil"/>
              <w:bottom w:val="dotted" w:sz="4" w:space="0" w:color="auto"/>
              <w:right w:val="nil"/>
            </w:tcBorders>
            <w:shd w:val="clear" w:color="auto" w:fill="auto"/>
          </w:tcPr>
          <w:p w14:paraId="3EFE254B" w14:textId="547A7F7D" w:rsidR="00707A88" w:rsidRPr="00FC1DEB" w:rsidRDefault="00707A88" w:rsidP="00707A88">
            <w:pPr>
              <w:bidi/>
              <w:jc w:val="center"/>
              <w:rPr>
                <w:color w:val="000000"/>
                <w:szCs w:val="20"/>
              </w:rPr>
            </w:pPr>
            <w:r w:rsidRPr="0071764D">
              <w:rPr>
                <w:rFonts w:hint="cs"/>
                <w:color w:val="000000"/>
                <w:szCs w:val="20"/>
                <w:rtl/>
              </w:rPr>
              <w:t>*</w:t>
            </w:r>
          </w:p>
        </w:tc>
        <w:tc>
          <w:tcPr>
            <w:tcW w:w="1080" w:type="dxa"/>
            <w:tcBorders>
              <w:top w:val="nil"/>
              <w:left w:val="dotted" w:sz="4" w:space="0" w:color="auto"/>
              <w:bottom w:val="dotted" w:sz="4" w:space="0" w:color="auto"/>
              <w:right w:val="dotted" w:sz="4" w:space="0" w:color="auto"/>
            </w:tcBorders>
            <w:shd w:val="clear" w:color="auto" w:fill="auto"/>
            <w:vAlign w:val="center"/>
          </w:tcPr>
          <w:p w14:paraId="36E97282" w14:textId="228B74A0" w:rsidR="00707A88" w:rsidRPr="00FC1DEB" w:rsidRDefault="00707A88" w:rsidP="00707A88">
            <w:pPr>
              <w:bidi/>
              <w:jc w:val="center"/>
              <w:rPr>
                <w:color w:val="000000"/>
                <w:szCs w:val="20"/>
              </w:rPr>
            </w:pPr>
          </w:p>
        </w:tc>
        <w:tc>
          <w:tcPr>
            <w:tcW w:w="990" w:type="dxa"/>
            <w:tcBorders>
              <w:top w:val="nil"/>
              <w:left w:val="nil"/>
              <w:bottom w:val="dotted" w:sz="4" w:space="0" w:color="auto"/>
              <w:right w:val="dotted" w:sz="4" w:space="0" w:color="auto"/>
            </w:tcBorders>
            <w:shd w:val="clear" w:color="auto" w:fill="auto"/>
            <w:vAlign w:val="center"/>
            <w:hideMark/>
          </w:tcPr>
          <w:p w14:paraId="34DAAAE9" w14:textId="77777777" w:rsidR="00707A88" w:rsidRPr="00FC1DEB" w:rsidRDefault="00707A88" w:rsidP="00707A88">
            <w:pPr>
              <w:bidi/>
              <w:jc w:val="center"/>
              <w:rPr>
                <w:color w:val="000000"/>
                <w:szCs w:val="20"/>
              </w:rPr>
            </w:pPr>
          </w:p>
        </w:tc>
        <w:tc>
          <w:tcPr>
            <w:tcW w:w="1069" w:type="dxa"/>
            <w:tcBorders>
              <w:top w:val="nil"/>
              <w:left w:val="nil"/>
              <w:bottom w:val="dotted" w:sz="4" w:space="0" w:color="auto"/>
              <w:right w:val="dotted" w:sz="4" w:space="0" w:color="auto"/>
            </w:tcBorders>
            <w:shd w:val="clear" w:color="auto" w:fill="auto"/>
            <w:vAlign w:val="center"/>
            <w:hideMark/>
          </w:tcPr>
          <w:p w14:paraId="43DB83A3" w14:textId="77777777" w:rsidR="00707A88" w:rsidRPr="00FC1DEB" w:rsidRDefault="00707A88" w:rsidP="00707A88">
            <w:pPr>
              <w:bidi/>
              <w:jc w:val="center"/>
              <w:rPr>
                <w:color w:val="000000"/>
                <w:szCs w:val="20"/>
              </w:rPr>
            </w:pPr>
          </w:p>
        </w:tc>
        <w:tc>
          <w:tcPr>
            <w:tcW w:w="941" w:type="dxa"/>
            <w:tcBorders>
              <w:top w:val="nil"/>
              <w:left w:val="nil"/>
              <w:bottom w:val="dotted" w:sz="4" w:space="0" w:color="auto"/>
              <w:right w:val="dotted" w:sz="4" w:space="0" w:color="auto"/>
            </w:tcBorders>
            <w:shd w:val="clear" w:color="auto" w:fill="auto"/>
            <w:vAlign w:val="center"/>
            <w:hideMark/>
          </w:tcPr>
          <w:p w14:paraId="5755D9A2" w14:textId="77777777" w:rsidR="00707A88" w:rsidRPr="00FC1DEB" w:rsidRDefault="00707A88" w:rsidP="00707A88">
            <w:pPr>
              <w:bidi/>
              <w:jc w:val="center"/>
              <w:rPr>
                <w:color w:val="000000"/>
                <w:szCs w:val="20"/>
              </w:rPr>
            </w:pPr>
          </w:p>
        </w:tc>
        <w:tc>
          <w:tcPr>
            <w:tcW w:w="690" w:type="dxa"/>
            <w:tcBorders>
              <w:top w:val="nil"/>
              <w:left w:val="single" w:sz="12" w:space="0" w:color="auto"/>
              <w:bottom w:val="dotted" w:sz="4" w:space="0" w:color="auto"/>
              <w:right w:val="single" w:sz="12" w:space="0" w:color="auto"/>
            </w:tcBorders>
            <w:shd w:val="clear" w:color="auto" w:fill="auto"/>
          </w:tcPr>
          <w:p w14:paraId="138AF864" w14:textId="2F6FF196" w:rsidR="00707A88" w:rsidRPr="00FC1DEB" w:rsidRDefault="00707A88" w:rsidP="00707A88">
            <w:pPr>
              <w:bidi/>
              <w:jc w:val="center"/>
              <w:rPr>
                <w:color w:val="000000"/>
                <w:szCs w:val="20"/>
              </w:rPr>
            </w:pPr>
            <w:r w:rsidRPr="00827154">
              <w:t>38</w:t>
            </w:r>
          </w:p>
        </w:tc>
        <w:tc>
          <w:tcPr>
            <w:tcW w:w="990" w:type="dxa"/>
            <w:tcBorders>
              <w:top w:val="nil"/>
              <w:left w:val="single" w:sz="12" w:space="0" w:color="auto"/>
              <w:bottom w:val="dotted" w:sz="4" w:space="0" w:color="auto"/>
              <w:right w:val="dotted" w:sz="4" w:space="0" w:color="auto"/>
            </w:tcBorders>
            <w:shd w:val="clear" w:color="auto" w:fill="auto"/>
          </w:tcPr>
          <w:p w14:paraId="5567D451" w14:textId="526E3231" w:rsidR="00707A88" w:rsidRPr="00FC1DEB" w:rsidRDefault="00707A88" w:rsidP="00707A88">
            <w:pPr>
              <w:bidi/>
              <w:jc w:val="center"/>
              <w:rPr>
                <w:color w:val="000000"/>
                <w:szCs w:val="20"/>
              </w:rPr>
            </w:pPr>
            <w:r w:rsidRPr="002B05E2">
              <w:rPr>
                <w:rFonts w:hint="cs"/>
                <w:color w:val="000000"/>
                <w:szCs w:val="20"/>
                <w:rtl/>
              </w:rPr>
              <w:t>*</w:t>
            </w:r>
          </w:p>
        </w:tc>
        <w:tc>
          <w:tcPr>
            <w:tcW w:w="990" w:type="dxa"/>
            <w:tcBorders>
              <w:top w:val="nil"/>
              <w:left w:val="nil"/>
              <w:bottom w:val="dotted" w:sz="4" w:space="0" w:color="auto"/>
              <w:right w:val="dotted" w:sz="4" w:space="0" w:color="auto"/>
            </w:tcBorders>
            <w:shd w:val="clear" w:color="auto" w:fill="auto"/>
            <w:vAlign w:val="center"/>
          </w:tcPr>
          <w:p w14:paraId="0B4905EA" w14:textId="4F8B69D9" w:rsidR="00707A88" w:rsidRPr="00FC1DEB" w:rsidRDefault="00707A88" w:rsidP="00707A88">
            <w:pPr>
              <w:bidi/>
              <w:jc w:val="center"/>
              <w:rPr>
                <w:color w:val="000000"/>
                <w:szCs w:val="20"/>
              </w:rPr>
            </w:pPr>
          </w:p>
        </w:tc>
        <w:tc>
          <w:tcPr>
            <w:tcW w:w="990" w:type="dxa"/>
            <w:tcBorders>
              <w:top w:val="nil"/>
              <w:left w:val="nil"/>
              <w:bottom w:val="dotted" w:sz="4" w:space="0" w:color="auto"/>
              <w:right w:val="dotted" w:sz="4" w:space="0" w:color="auto"/>
            </w:tcBorders>
            <w:shd w:val="clear" w:color="auto" w:fill="auto"/>
            <w:vAlign w:val="center"/>
            <w:hideMark/>
          </w:tcPr>
          <w:p w14:paraId="0B74975C" w14:textId="77777777" w:rsidR="00707A88" w:rsidRPr="00FC1DEB" w:rsidRDefault="00707A88" w:rsidP="00707A88">
            <w:pPr>
              <w:bidi/>
              <w:jc w:val="center"/>
              <w:rPr>
                <w:color w:val="000000"/>
                <w:szCs w:val="20"/>
              </w:rPr>
            </w:pPr>
          </w:p>
        </w:tc>
        <w:tc>
          <w:tcPr>
            <w:tcW w:w="1039" w:type="dxa"/>
            <w:tcBorders>
              <w:top w:val="nil"/>
              <w:left w:val="dotted" w:sz="4" w:space="0" w:color="auto"/>
              <w:bottom w:val="dotted" w:sz="4" w:space="0" w:color="auto"/>
              <w:right w:val="dotted" w:sz="4" w:space="0" w:color="auto"/>
            </w:tcBorders>
            <w:shd w:val="clear" w:color="auto" w:fill="auto"/>
            <w:vAlign w:val="center"/>
            <w:hideMark/>
          </w:tcPr>
          <w:p w14:paraId="12DF647D" w14:textId="77777777" w:rsidR="00707A88" w:rsidRPr="00FC1DEB" w:rsidRDefault="00707A88" w:rsidP="00707A88">
            <w:pPr>
              <w:bidi/>
              <w:jc w:val="center"/>
              <w:rPr>
                <w:color w:val="000000"/>
                <w:szCs w:val="20"/>
              </w:rPr>
            </w:pPr>
          </w:p>
        </w:tc>
        <w:tc>
          <w:tcPr>
            <w:tcW w:w="941" w:type="dxa"/>
            <w:tcBorders>
              <w:top w:val="nil"/>
              <w:left w:val="dotted" w:sz="4" w:space="0" w:color="auto"/>
              <w:bottom w:val="dotted" w:sz="4" w:space="0" w:color="auto"/>
              <w:right w:val="single" w:sz="12" w:space="0" w:color="auto"/>
            </w:tcBorders>
            <w:shd w:val="clear" w:color="auto" w:fill="auto"/>
            <w:vAlign w:val="center"/>
            <w:hideMark/>
          </w:tcPr>
          <w:p w14:paraId="1F1ECE81" w14:textId="77777777" w:rsidR="00707A88" w:rsidRPr="00FC1DEB" w:rsidRDefault="00707A88" w:rsidP="00707A88">
            <w:pPr>
              <w:bidi/>
              <w:jc w:val="center"/>
              <w:rPr>
                <w:color w:val="000000"/>
                <w:szCs w:val="20"/>
              </w:rPr>
            </w:pPr>
          </w:p>
        </w:tc>
      </w:tr>
      <w:tr w:rsidR="00707A88" w:rsidRPr="00FC1DEB" w14:paraId="2F850C64" w14:textId="77777777" w:rsidTr="00707A88">
        <w:trPr>
          <w:trHeight w:val="360"/>
          <w:jc w:val="center"/>
        </w:trPr>
        <w:tc>
          <w:tcPr>
            <w:tcW w:w="719" w:type="dxa"/>
            <w:tcBorders>
              <w:top w:val="nil"/>
              <w:left w:val="single" w:sz="12" w:space="0" w:color="auto"/>
              <w:bottom w:val="dotted" w:sz="4" w:space="0" w:color="auto"/>
              <w:right w:val="single" w:sz="12" w:space="0" w:color="auto"/>
            </w:tcBorders>
            <w:shd w:val="clear" w:color="auto" w:fill="auto"/>
            <w:vAlign w:val="bottom"/>
            <w:hideMark/>
          </w:tcPr>
          <w:p w14:paraId="15DC4529" w14:textId="2FBBB39E" w:rsidR="00707A88" w:rsidRPr="00FC1DEB" w:rsidRDefault="00707A88" w:rsidP="00707A88">
            <w:pPr>
              <w:bidi/>
              <w:jc w:val="center"/>
              <w:rPr>
                <w:color w:val="000000"/>
                <w:szCs w:val="20"/>
              </w:rPr>
            </w:pPr>
            <w:r w:rsidRPr="00B71AD9">
              <w:rPr>
                <w:rFonts w:hint="cs"/>
                <w:color w:val="000000"/>
                <w:szCs w:val="20"/>
              </w:rPr>
              <w:t>10</w:t>
            </w:r>
          </w:p>
        </w:tc>
        <w:tc>
          <w:tcPr>
            <w:tcW w:w="1081" w:type="dxa"/>
            <w:tcBorders>
              <w:top w:val="nil"/>
              <w:left w:val="nil"/>
              <w:bottom w:val="dotted" w:sz="4" w:space="0" w:color="auto"/>
              <w:right w:val="nil"/>
            </w:tcBorders>
            <w:shd w:val="clear" w:color="auto" w:fill="auto"/>
          </w:tcPr>
          <w:p w14:paraId="3E55F177" w14:textId="7A79BA92" w:rsidR="00707A88" w:rsidRPr="00FC1DEB" w:rsidRDefault="00707A88" w:rsidP="00707A88">
            <w:pPr>
              <w:bidi/>
              <w:jc w:val="center"/>
              <w:rPr>
                <w:color w:val="000000"/>
                <w:szCs w:val="20"/>
              </w:rPr>
            </w:pPr>
            <w:r w:rsidRPr="0071764D">
              <w:rPr>
                <w:rFonts w:hint="cs"/>
                <w:color w:val="000000"/>
                <w:szCs w:val="20"/>
                <w:rtl/>
              </w:rPr>
              <w:t>*</w:t>
            </w:r>
          </w:p>
        </w:tc>
        <w:tc>
          <w:tcPr>
            <w:tcW w:w="1080" w:type="dxa"/>
            <w:tcBorders>
              <w:top w:val="nil"/>
              <w:left w:val="dotted" w:sz="4" w:space="0" w:color="auto"/>
              <w:bottom w:val="dotted" w:sz="4" w:space="0" w:color="auto"/>
              <w:right w:val="dotted" w:sz="4" w:space="0" w:color="auto"/>
            </w:tcBorders>
            <w:shd w:val="clear" w:color="auto" w:fill="auto"/>
            <w:vAlign w:val="center"/>
          </w:tcPr>
          <w:p w14:paraId="021D2538" w14:textId="5B05D160" w:rsidR="00707A88" w:rsidRPr="00FC1DEB" w:rsidRDefault="00707A88" w:rsidP="00707A88">
            <w:pPr>
              <w:bidi/>
              <w:jc w:val="center"/>
              <w:rPr>
                <w:color w:val="000000"/>
                <w:szCs w:val="20"/>
              </w:rPr>
            </w:pPr>
          </w:p>
        </w:tc>
        <w:tc>
          <w:tcPr>
            <w:tcW w:w="990" w:type="dxa"/>
            <w:tcBorders>
              <w:top w:val="nil"/>
              <w:left w:val="nil"/>
              <w:bottom w:val="dotted" w:sz="4" w:space="0" w:color="auto"/>
              <w:right w:val="dotted" w:sz="4" w:space="0" w:color="auto"/>
            </w:tcBorders>
            <w:shd w:val="clear" w:color="auto" w:fill="auto"/>
            <w:vAlign w:val="center"/>
            <w:hideMark/>
          </w:tcPr>
          <w:p w14:paraId="332997A8" w14:textId="77777777" w:rsidR="00707A88" w:rsidRPr="00FC1DEB" w:rsidRDefault="00707A88" w:rsidP="00707A88">
            <w:pPr>
              <w:bidi/>
              <w:jc w:val="center"/>
              <w:rPr>
                <w:color w:val="000000"/>
                <w:szCs w:val="20"/>
              </w:rPr>
            </w:pPr>
          </w:p>
        </w:tc>
        <w:tc>
          <w:tcPr>
            <w:tcW w:w="1069" w:type="dxa"/>
            <w:tcBorders>
              <w:top w:val="nil"/>
              <w:left w:val="nil"/>
              <w:bottom w:val="dotted" w:sz="4" w:space="0" w:color="auto"/>
              <w:right w:val="dotted" w:sz="4" w:space="0" w:color="auto"/>
            </w:tcBorders>
            <w:shd w:val="clear" w:color="auto" w:fill="auto"/>
            <w:vAlign w:val="center"/>
            <w:hideMark/>
          </w:tcPr>
          <w:p w14:paraId="5DABD85B" w14:textId="77777777" w:rsidR="00707A88" w:rsidRPr="00FC1DEB" w:rsidRDefault="00707A88" w:rsidP="00707A88">
            <w:pPr>
              <w:bidi/>
              <w:jc w:val="center"/>
              <w:rPr>
                <w:color w:val="000000"/>
                <w:szCs w:val="20"/>
              </w:rPr>
            </w:pPr>
          </w:p>
        </w:tc>
        <w:tc>
          <w:tcPr>
            <w:tcW w:w="941" w:type="dxa"/>
            <w:tcBorders>
              <w:top w:val="nil"/>
              <w:left w:val="nil"/>
              <w:bottom w:val="dotted" w:sz="4" w:space="0" w:color="auto"/>
              <w:right w:val="dotted" w:sz="4" w:space="0" w:color="auto"/>
            </w:tcBorders>
            <w:shd w:val="clear" w:color="auto" w:fill="auto"/>
            <w:vAlign w:val="center"/>
            <w:hideMark/>
          </w:tcPr>
          <w:p w14:paraId="2498011D" w14:textId="77777777" w:rsidR="00707A88" w:rsidRPr="00FC1DEB" w:rsidRDefault="00707A88" w:rsidP="00707A88">
            <w:pPr>
              <w:bidi/>
              <w:jc w:val="center"/>
              <w:rPr>
                <w:color w:val="000000"/>
                <w:szCs w:val="20"/>
              </w:rPr>
            </w:pPr>
          </w:p>
        </w:tc>
        <w:tc>
          <w:tcPr>
            <w:tcW w:w="690" w:type="dxa"/>
            <w:tcBorders>
              <w:top w:val="nil"/>
              <w:left w:val="single" w:sz="12" w:space="0" w:color="auto"/>
              <w:bottom w:val="dotted" w:sz="4" w:space="0" w:color="auto"/>
              <w:right w:val="single" w:sz="12" w:space="0" w:color="auto"/>
            </w:tcBorders>
            <w:shd w:val="clear" w:color="auto" w:fill="auto"/>
          </w:tcPr>
          <w:p w14:paraId="766F7825" w14:textId="64F0F150" w:rsidR="00707A88" w:rsidRPr="00FC1DEB" w:rsidRDefault="00707A88" w:rsidP="00707A88">
            <w:pPr>
              <w:bidi/>
              <w:jc w:val="center"/>
              <w:rPr>
                <w:color w:val="000000"/>
                <w:szCs w:val="20"/>
              </w:rPr>
            </w:pPr>
            <w:r w:rsidRPr="00827154">
              <w:t>39</w:t>
            </w:r>
          </w:p>
        </w:tc>
        <w:tc>
          <w:tcPr>
            <w:tcW w:w="990" w:type="dxa"/>
            <w:tcBorders>
              <w:top w:val="nil"/>
              <w:left w:val="single" w:sz="12" w:space="0" w:color="auto"/>
              <w:bottom w:val="dotted" w:sz="4" w:space="0" w:color="auto"/>
              <w:right w:val="dotted" w:sz="4" w:space="0" w:color="auto"/>
            </w:tcBorders>
            <w:shd w:val="clear" w:color="auto" w:fill="auto"/>
          </w:tcPr>
          <w:p w14:paraId="2D610FA4" w14:textId="68885FC2" w:rsidR="00707A88" w:rsidRPr="00FC1DEB" w:rsidRDefault="00707A88" w:rsidP="00707A88">
            <w:pPr>
              <w:bidi/>
              <w:jc w:val="center"/>
              <w:rPr>
                <w:color w:val="000000"/>
                <w:szCs w:val="20"/>
              </w:rPr>
            </w:pPr>
            <w:r w:rsidRPr="002B05E2">
              <w:rPr>
                <w:rFonts w:hint="cs"/>
                <w:color w:val="000000"/>
                <w:szCs w:val="20"/>
                <w:rtl/>
              </w:rPr>
              <w:t>*</w:t>
            </w:r>
          </w:p>
        </w:tc>
        <w:tc>
          <w:tcPr>
            <w:tcW w:w="990" w:type="dxa"/>
            <w:tcBorders>
              <w:top w:val="nil"/>
              <w:left w:val="nil"/>
              <w:bottom w:val="dotted" w:sz="4" w:space="0" w:color="auto"/>
              <w:right w:val="dotted" w:sz="4" w:space="0" w:color="auto"/>
            </w:tcBorders>
            <w:shd w:val="clear" w:color="auto" w:fill="auto"/>
            <w:vAlign w:val="center"/>
          </w:tcPr>
          <w:p w14:paraId="7FA1C524" w14:textId="3268797C" w:rsidR="00707A88" w:rsidRPr="00FC1DEB" w:rsidRDefault="00707A88" w:rsidP="00707A88">
            <w:pPr>
              <w:bidi/>
              <w:jc w:val="center"/>
              <w:rPr>
                <w:color w:val="000000"/>
                <w:szCs w:val="20"/>
              </w:rPr>
            </w:pPr>
          </w:p>
        </w:tc>
        <w:tc>
          <w:tcPr>
            <w:tcW w:w="990" w:type="dxa"/>
            <w:tcBorders>
              <w:top w:val="nil"/>
              <w:left w:val="nil"/>
              <w:bottom w:val="dotted" w:sz="4" w:space="0" w:color="auto"/>
              <w:right w:val="dotted" w:sz="4" w:space="0" w:color="auto"/>
            </w:tcBorders>
            <w:shd w:val="clear" w:color="auto" w:fill="auto"/>
            <w:vAlign w:val="center"/>
            <w:hideMark/>
          </w:tcPr>
          <w:p w14:paraId="7C14E99D" w14:textId="77777777" w:rsidR="00707A88" w:rsidRPr="00FC1DEB" w:rsidRDefault="00707A88" w:rsidP="00707A88">
            <w:pPr>
              <w:bidi/>
              <w:jc w:val="center"/>
              <w:rPr>
                <w:color w:val="000000"/>
                <w:szCs w:val="20"/>
              </w:rPr>
            </w:pPr>
          </w:p>
        </w:tc>
        <w:tc>
          <w:tcPr>
            <w:tcW w:w="1039" w:type="dxa"/>
            <w:tcBorders>
              <w:top w:val="nil"/>
              <w:left w:val="dotted" w:sz="4" w:space="0" w:color="auto"/>
              <w:bottom w:val="dotted" w:sz="4" w:space="0" w:color="auto"/>
              <w:right w:val="dotted" w:sz="4" w:space="0" w:color="auto"/>
            </w:tcBorders>
            <w:shd w:val="clear" w:color="auto" w:fill="auto"/>
            <w:vAlign w:val="center"/>
            <w:hideMark/>
          </w:tcPr>
          <w:p w14:paraId="49532FD5" w14:textId="77777777" w:rsidR="00707A88" w:rsidRPr="00FC1DEB" w:rsidRDefault="00707A88" w:rsidP="00707A88">
            <w:pPr>
              <w:bidi/>
              <w:jc w:val="center"/>
              <w:rPr>
                <w:color w:val="000000"/>
                <w:szCs w:val="20"/>
              </w:rPr>
            </w:pPr>
          </w:p>
        </w:tc>
        <w:tc>
          <w:tcPr>
            <w:tcW w:w="941" w:type="dxa"/>
            <w:tcBorders>
              <w:top w:val="nil"/>
              <w:left w:val="dotted" w:sz="4" w:space="0" w:color="auto"/>
              <w:bottom w:val="dotted" w:sz="4" w:space="0" w:color="auto"/>
              <w:right w:val="single" w:sz="12" w:space="0" w:color="auto"/>
            </w:tcBorders>
            <w:shd w:val="clear" w:color="auto" w:fill="auto"/>
            <w:vAlign w:val="center"/>
            <w:hideMark/>
          </w:tcPr>
          <w:p w14:paraId="175EEBB4" w14:textId="77777777" w:rsidR="00707A88" w:rsidRPr="00FC1DEB" w:rsidRDefault="00707A88" w:rsidP="00707A88">
            <w:pPr>
              <w:bidi/>
              <w:jc w:val="center"/>
              <w:rPr>
                <w:color w:val="000000"/>
                <w:szCs w:val="20"/>
              </w:rPr>
            </w:pPr>
          </w:p>
        </w:tc>
      </w:tr>
      <w:tr w:rsidR="00707A88" w:rsidRPr="00FC1DEB" w14:paraId="2A7E0682" w14:textId="77777777" w:rsidTr="00707A88">
        <w:trPr>
          <w:trHeight w:val="360"/>
          <w:jc w:val="center"/>
        </w:trPr>
        <w:tc>
          <w:tcPr>
            <w:tcW w:w="719" w:type="dxa"/>
            <w:tcBorders>
              <w:top w:val="nil"/>
              <w:left w:val="single" w:sz="12" w:space="0" w:color="auto"/>
              <w:bottom w:val="dotted" w:sz="4" w:space="0" w:color="auto"/>
              <w:right w:val="single" w:sz="12" w:space="0" w:color="auto"/>
            </w:tcBorders>
            <w:shd w:val="clear" w:color="auto" w:fill="auto"/>
            <w:vAlign w:val="bottom"/>
            <w:hideMark/>
          </w:tcPr>
          <w:p w14:paraId="1E39346B" w14:textId="7C702867" w:rsidR="00707A88" w:rsidRPr="00FC1DEB" w:rsidRDefault="00707A88" w:rsidP="00707A88">
            <w:pPr>
              <w:bidi/>
              <w:jc w:val="center"/>
              <w:rPr>
                <w:color w:val="000000"/>
                <w:szCs w:val="20"/>
              </w:rPr>
            </w:pPr>
            <w:r w:rsidRPr="00B71AD9">
              <w:rPr>
                <w:rFonts w:hint="cs"/>
                <w:color w:val="000000"/>
                <w:szCs w:val="20"/>
              </w:rPr>
              <w:t>11</w:t>
            </w:r>
          </w:p>
        </w:tc>
        <w:tc>
          <w:tcPr>
            <w:tcW w:w="1081" w:type="dxa"/>
            <w:tcBorders>
              <w:top w:val="nil"/>
              <w:left w:val="nil"/>
              <w:bottom w:val="dotted" w:sz="4" w:space="0" w:color="auto"/>
              <w:right w:val="nil"/>
            </w:tcBorders>
            <w:shd w:val="clear" w:color="auto" w:fill="auto"/>
          </w:tcPr>
          <w:p w14:paraId="139CA96B" w14:textId="2AF75CEA" w:rsidR="00707A88" w:rsidRPr="00FC1DEB" w:rsidRDefault="00707A88" w:rsidP="00707A88">
            <w:pPr>
              <w:bidi/>
              <w:jc w:val="center"/>
              <w:rPr>
                <w:color w:val="000000"/>
                <w:szCs w:val="20"/>
              </w:rPr>
            </w:pPr>
            <w:r w:rsidRPr="0071764D">
              <w:rPr>
                <w:rFonts w:hint="cs"/>
                <w:color w:val="000000"/>
                <w:szCs w:val="20"/>
                <w:rtl/>
              </w:rPr>
              <w:t>*</w:t>
            </w:r>
          </w:p>
        </w:tc>
        <w:tc>
          <w:tcPr>
            <w:tcW w:w="1080" w:type="dxa"/>
            <w:tcBorders>
              <w:top w:val="nil"/>
              <w:left w:val="dotted" w:sz="4" w:space="0" w:color="auto"/>
              <w:bottom w:val="dotted" w:sz="4" w:space="0" w:color="auto"/>
              <w:right w:val="dotted" w:sz="4" w:space="0" w:color="auto"/>
            </w:tcBorders>
            <w:shd w:val="clear" w:color="auto" w:fill="auto"/>
            <w:vAlign w:val="center"/>
          </w:tcPr>
          <w:p w14:paraId="7C1C185A" w14:textId="093E3302" w:rsidR="00707A88" w:rsidRPr="00FC1DEB" w:rsidRDefault="00707A88" w:rsidP="00707A88">
            <w:pPr>
              <w:bidi/>
              <w:jc w:val="center"/>
              <w:rPr>
                <w:color w:val="000000"/>
                <w:szCs w:val="20"/>
              </w:rPr>
            </w:pPr>
          </w:p>
        </w:tc>
        <w:tc>
          <w:tcPr>
            <w:tcW w:w="990" w:type="dxa"/>
            <w:tcBorders>
              <w:top w:val="nil"/>
              <w:left w:val="nil"/>
              <w:bottom w:val="dotted" w:sz="4" w:space="0" w:color="auto"/>
              <w:right w:val="dotted" w:sz="4" w:space="0" w:color="auto"/>
            </w:tcBorders>
            <w:shd w:val="clear" w:color="auto" w:fill="auto"/>
            <w:vAlign w:val="center"/>
            <w:hideMark/>
          </w:tcPr>
          <w:p w14:paraId="5CDF3486" w14:textId="77777777" w:rsidR="00707A88" w:rsidRPr="00FC1DEB" w:rsidRDefault="00707A88" w:rsidP="00707A88">
            <w:pPr>
              <w:bidi/>
              <w:jc w:val="center"/>
              <w:rPr>
                <w:color w:val="000000"/>
                <w:szCs w:val="20"/>
              </w:rPr>
            </w:pPr>
          </w:p>
        </w:tc>
        <w:tc>
          <w:tcPr>
            <w:tcW w:w="1069" w:type="dxa"/>
            <w:tcBorders>
              <w:top w:val="nil"/>
              <w:left w:val="nil"/>
              <w:bottom w:val="dotted" w:sz="4" w:space="0" w:color="auto"/>
              <w:right w:val="dotted" w:sz="4" w:space="0" w:color="auto"/>
            </w:tcBorders>
            <w:shd w:val="clear" w:color="auto" w:fill="auto"/>
            <w:vAlign w:val="center"/>
            <w:hideMark/>
          </w:tcPr>
          <w:p w14:paraId="79EECE05" w14:textId="77777777" w:rsidR="00707A88" w:rsidRPr="00FC1DEB" w:rsidRDefault="00707A88" w:rsidP="00707A88">
            <w:pPr>
              <w:bidi/>
              <w:jc w:val="center"/>
              <w:rPr>
                <w:color w:val="000000"/>
                <w:szCs w:val="20"/>
              </w:rPr>
            </w:pPr>
          </w:p>
        </w:tc>
        <w:tc>
          <w:tcPr>
            <w:tcW w:w="941" w:type="dxa"/>
            <w:tcBorders>
              <w:top w:val="nil"/>
              <w:left w:val="nil"/>
              <w:bottom w:val="dotted" w:sz="4" w:space="0" w:color="auto"/>
              <w:right w:val="dotted" w:sz="4" w:space="0" w:color="auto"/>
            </w:tcBorders>
            <w:shd w:val="clear" w:color="auto" w:fill="auto"/>
            <w:vAlign w:val="center"/>
            <w:hideMark/>
          </w:tcPr>
          <w:p w14:paraId="596291BF" w14:textId="77777777" w:rsidR="00707A88" w:rsidRPr="00FC1DEB" w:rsidRDefault="00707A88" w:rsidP="00707A88">
            <w:pPr>
              <w:bidi/>
              <w:jc w:val="center"/>
              <w:rPr>
                <w:color w:val="000000"/>
                <w:szCs w:val="20"/>
              </w:rPr>
            </w:pPr>
          </w:p>
        </w:tc>
        <w:tc>
          <w:tcPr>
            <w:tcW w:w="690" w:type="dxa"/>
            <w:tcBorders>
              <w:top w:val="nil"/>
              <w:left w:val="single" w:sz="12" w:space="0" w:color="auto"/>
              <w:bottom w:val="dotted" w:sz="4" w:space="0" w:color="auto"/>
              <w:right w:val="single" w:sz="12" w:space="0" w:color="auto"/>
            </w:tcBorders>
            <w:shd w:val="clear" w:color="auto" w:fill="auto"/>
          </w:tcPr>
          <w:p w14:paraId="357E3703" w14:textId="17244ECC" w:rsidR="00707A88" w:rsidRPr="00FC1DEB" w:rsidRDefault="00707A88" w:rsidP="00707A88">
            <w:pPr>
              <w:bidi/>
              <w:jc w:val="center"/>
              <w:rPr>
                <w:color w:val="000000"/>
                <w:szCs w:val="20"/>
              </w:rPr>
            </w:pPr>
            <w:r w:rsidRPr="00827154">
              <w:t>40</w:t>
            </w:r>
          </w:p>
        </w:tc>
        <w:tc>
          <w:tcPr>
            <w:tcW w:w="990" w:type="dxa"/>
            <w:tcBorders>
              <w:top w:val="nil"/>
              <w:left w:val="single" w:sz="12" w:space="0" w:color="auto"/>
              <w:bottom w:val="dotted" w:sz="4" w:space="0" w:color="auto"/>
              <w:right w:val="dotted" w:sz="4" w:space="0" w:color="auto"/>
            </w:tcBorders>
            <w:shd w:val="clear" w:color="auto" w:fill="auto"/>
          </w:tcPr>
          <w:p w14:paraId="461133C6" w14:textId="52CE8D23" w:rsidR="00707A88" w:rsidRPr="00FC1DEB" w:rsidRDefault="00707A88" w:rsidP="00707A88">
            <w:pPr>
              <w:bidi/>
              <w:jc w:val="center"/>
              <w:rPr>
                <w:color w:val="000000"/>
                <w:szCs w:val="20"/>
              </w:rPr>
            </w:pPr>
            <w:r w:rsidRPr="002B05E2">
              <w:rPr>
                <w:rFonts w:hint="cs"/>
                <w:color w:val="000000"/>
                <w:szCs w:val="20"/>
                <w:rtl/>
              </w:rPr>
              <w:t>*</w:t>
            </w:r>
          </w:p>
        </w:tc>
        <w:tc>
          <w:tcPr>
            <w:tcW w:w="990" w:type="dxa"/>
            <w:tcBorders>
              <w:top w:val="nil"/>
              <w:left w:val="nil"/>
              <w:bottom w:val="dotted" w:sz="4" w:space="0" w:color="auto"/>
              <w:right w:val="dotted" w:sz="4" w:space="0" w:color="auto"/>
            </w:tcBorders>
            <w:shd w:val="clear" w:color="auto" w:fill="auto"/>
            <w:vAlign w:val="center"/>
          </w:tcPr>
          <w:p w14:paraId="1CFC09ED" w14:textId="6D0957BF" w:rsidR="00707A88" w:rsidRPr="00FC1DEB" w:rsidRDefault="00707A88" w:rsidP="00707A88">
            <w:pPr>
              <w:bidi/>
              <w:jc w:val="center"/>
              <w:rPr>
                <w:color w:val="000000"/>
                <w:szCs w:val="20"/>
              </w:rPr>
            </w:pPr>
          </w:p>
        </w:tc>
        <w:tc>
          <w:tcPr>
            <w:tcW w:w="990" w:type="dxa"/>
            <w:tcBorders>
              <w:top w:val="nil"/>
              <w:left w:val="nil"/>
              <w:bottom w:val="dotted" w:sz="4" w:space="0" w:color="auto"/>
              <w:right w:val="dotted" w:sz="4" w:space="0" w:color="auto"/>
            </w:tcBorders>
            <w:shd w:val="clear" w:color="auto" w:fill="auto"/>
            <w:vAlign w:val="center"/>
            <w:hideMark/>
          </w:tcPr>
          <w:p w14:paraId="0C157828" w14:textId="77777777" w:rsidR="00707A88" w:rsidRPr="00FC1DEB" w:rsidRDefault="00707A88" w:rsidP="00707A88">
            <w:pPr>
              <w:bidi/>
              <w:jc w:val="center"/>
              <w:rPr>
                <w:color w:val="000000"/>
                <w:szCs w:val="20"/>
              </w:rPr>
            </w:pPr>
          </w:p>
        </w:tc>
        <w:tc>
          <w:tcPr>
            <w:tcW w:w="1039" w:type="dxa"/>
            <w:tcBorders>
              <w:top w:val="nil"/>
              <w:left w:val="dotted" w:sz="4" w:space="0" w:color="auto"/>
              <w:bottom w:val="dotted" w:sz="4" w:space="0" w:color="auto"/>
              <w:right w:val="dotted" w:sz="4" w:space="0" w:color="auto"/>
            </w:tcBorders>
            <w:shd w:val="clear" w:color="auto" w:fill="auto"/>
            <w:vAlign w:val="center"/>
            <w:hideMark/>
          </w:tcPr>
          <w:p w14:paraId="2EAF4CB5" w14:textId="77777777" w:rsidR="00707A88" w:rsidRPr="00FC1DEB" w:rsidRDefault="00707A88" w:rsidP="00707A88">
            <w:pPr>
              <w:bidi/>
              <w:jc w:val="center"/>
              <w:rPr>
                <w:color w:val="000000"/>
                <w:szCs w:val="20"/>
              </w:rPr>
            </w:pPr>
          </w:p>
        </w:tc>
        <w:tc>
          <w:tcPr>
            <w:tcW w:w="941" w:type="dxa"/>
            <w:tcBorders>
              <w:top w:val="nil"/>
              <w:left w:val="dotted" w:sz="4" w:space="0" w:color="auto"/>
              <w:bottom w:val="dotted" w:sz="4" w:space="0" w:color="auto"/>
              <w:right w:val="single" w:sz="12" w:space="0" w:color="auto"/>
            </w:tcBorders>
            <w:shd w:val="clear" w:color="auto" w:fill="auto"/>
            <w:vAlign w:val="center"/>
            <w:hideMark/>
          </w:tcPr>
          <w:p w14:paraId="161E7BBF" w14:textId="77777777" w:rsidR="00707A88" w:rsidRPr="00FC1DEB" w:rsidRDefault="00707A88" w:rsidP="00707A88">
            <w:pPr>
              <w:bidi/>
              <w:jc w:val="center"/>
              <w:rPr>
                <w:color w:val="000000"/>
                <w:szCs w:val="20"/>
              </w:rPr>
            </w:pPr>
          </w:p>
        </w:tc>
      </w:tr>
      <w:tr w:rsidR="00707A88" w:rsidRPr="00FC1DEB" w14:paraId="7F51630E" w14:textId="77777777" w:rsidTr="00707A88">
        <w:trPr>
          <w:trHeight w:val="360"/>
          <w:jc w:val="center"/>
        </w:trPr>
        <w:tc>
          <w:tcPr>
            <w:tcW w:w="719" w:type="dxa"/>
            <w:tcBorders>
              <w:top w:val="nil"/>
              <w:left w:val="single" w:sz="12" w:space="0" w:color="auto"/>
              <w:bottom w:val="dotted" w:sz="4" w:space="0" w:color="auto"/>
              <w:right w:val="single" w:sz="12" w:space="0" w:color="auto"/>
            </w:tcBorders>
            <w:shd w:val="clear" w:color="auto" w:fill="auto"/>
            <w:vAlign w:val="bottom"/>
            <w:hideMark/>
          </w:tcPr>
          <w:p w14:paraId="3FCC84F0" w14:textId="03F25E50" w:rsidR="00707A88" w:rsidRPr="00FC1DEB" w:rsidRDefault="00707A88" w:rsidP="00707A88">
            <w:pPr>
              <w:bidi/>
              <w:jc w:val="center"/>
              <w:rPr>
                <w:color w:val="000000"/>
                <w:szCs w:val="20"/>
              </w:rPr>
            </w:pPr>
            <w:r w:rsidRPr="00B71AD9">
              <w:rPr>
                <w:rFonts w:hint="cs"/>
                <w:color w:val="000000"/>
                <w:szCs w:val="20"/>
              </w:rPr>
              <w:t>12</w:t>
            </w:r>
          </w:p>
        </w:tc>
        <w:tc>
          <w:tcPr>
            <w:tcW w:w="1081" w:type="dxa"/>
            <w:tcBorders>
              <w:top w:val="nil"/>
              <w:left w:val="nil"/>
              <w:bottom w:val="dotted" w:sz="4" w:space="0" w:color="auto"/>
              <w:right w:val="nil"/>
            </w:tcBorders>
            <w:shd w:val="clear" w:color="auto" w:fill="auto"/>
          </w:tcPr>
          <w:p w14:paraId="2414D19E" w14:textId="6EB449CF" w:rsidR="00707A88" w:rsidRPr="00FC1DEB" w:rsidRDefault="00707A88" w:rsidP="00707A88">
            <w:pPr>
              <w:bidi/>
              <w:jc w:val="center"/>
              <w:rPr>
                <w:color w:val="000000"/>
                <w:szCs w:val="20"/>
              </w:rPr>
            </w:pPr>
            <w:r w:rsidRPr="0071764D">
              <w:rPr>
                <w:rFonts w:hint="cs"/>
                <w:color w:val="000000"/>
                <w:szCs w:val="20"/>
                <w:rtl/>
              </w:rPr>
              <w:t>*</w:t>
            </w:r>
          </w:p>
        </w:tc>
        <w:tc>
          <w:tcPr>
            <w:tcW w:w="1080" w:type="dxa"/>
            <w:tcBorders>
              <w:top w:val="nil"/>
              <w:left w:val="dotted" w:sz="4" w:space="0" w:color="auto"/>
              <w:bottom w:val="dotted" w:sz="4" w:space="0" w:color="auto"/>
              <w:right w:val="dotted" w:sz="4" w:space="0" w:color="auto"/>
            </w:tcBorders>
            <w:shd w:val="clear" w:color="auto" w:fill="auto"/>
            <w:vAlign w:val="center"/>
          </w:tcPr>
          <w:p w14:paraId="4DBA597D" w14:textId="3237931E" w:rsidR="00707A88" w:rsidRPr="00FC1DEB" w:rsidRDefault="00707A88" w:rsidP="00707A88">
            <w:pPr>
              <w:bidi/>
              <w:jc w:val="center"/>
              <w:rPr>
                <w:color w:val="000000"/>
                <w:szCs w:val="20"/>
              </w:rPr>
            </w:pPr>
          </w:p>
        </w:tc>
        <w:tc>
          <w:tcPr>
            <w:tcW w:w="990" w:type="dxa"/>
            <w:tcBorders>
              <w:top w:val="nil"/>
              <w:left w:val="nil"/>
              <w:bottom w:val="dotted" w:sz="4" w:space="0" w:color="auto"/>
              <w:right w:val="dotted" w:sz="4" w:space="0" w:color="auto"/>
            </w:tcBorders>
            <w:shd w:val="clear" w:color="auto" w:fill="auto"/>
            <w:vAlign w:val="center"/>
            <w:hideMark/>
          </w:tcPr>
          <w:p w14:paraId="0107E801" w14:textId="77777777" w:rsidR="00707A88" w:rsidRPr="00FC1DEB" w:rsidRDefault="00707A88" w:rsidP="00707A88">
            <w:pPr>
              <w:bidi/>
              <w:jc w:val="center"/>
              <w:rPr>
                <w:color w:val="000000"/>
                <w:szCs w:val="20"/>
              </w:rPr>
            </w:pPr>
          </w:p>
        </w:tc>
        <w:tc>
          <w:tcPr>
            <w:tcW w:w="1069" w:type="dxa"/>
            <w:tcBorders>
              <w:top w:val="nil"/>
              <w:left w:val="nil"/>
              <w:bottom w:val="dotted" w:sz="4" w:space="0" w:color="auto"/>
              <w:right w:val="dotted" w:sz="4" w:space="0" w:color="auto"/>
            </w:tcBorders>
            <w:shd w:val="clear" w:color="auto" w:fill="auto"/>
            <w:vAlign w:val="center"/>
            <w:hideMark/>
          </w:tcPr>
          <w:p w14:paraId="275C2ECE" w14:textId="77777777" w:rsidR="00707A88" w:rsidRPr="00FC1DEB" w:rsidRDefault="00707A88" w:rsidP="00707A88">
            <w:pPr>
              <w:bidi/>
              <w:jc w:val="center"/>
              <w:rPr>
                <w:color w:val="000000"/>
                <w:szCs w:val="20"/>
              </w:rPr>
            </w:pPr>
          </w:p>
        </w:tc>
        <w:tc>
          <w:tcPr>
            <w:tcW w:w="941" w:type="dxa"/>
            <w:tcBorders>
              <w:top w:val="nil"/>
              <w:left w:val="nil"/>
              <w:bottom w:val="dotted" w:sz="4" w:space="0" w:color="auto"/>
              <w:right w:val="dotted" w:sz="4" w:space="0" w:color="auto"/>
            </w:tcBorders>
            <w:shd w:val="clear" w:color="auto" w:fill="auto"/>
            <w:vAlign w:val="center"/>
            <w:hideMark/>
          </w:tcPr>
          <w:p w14:paraId="167C5068" w14:textId="77777777" w:rsidR="00707A88" w:rsidRPr="00FC1DEB" w:rsidRDefault="00707A88" w:rsidP="00707A88">
            <w:pPr>
              <w:bidi/>
              <w:jc w:val="center"/>
              <w:rPr>
                <w:color w:val="000000"/>
                <w:szCs w:val="20"/>
              </w:rPr>
            </w:pPr>
          </w:p>
        </w:tc>
        <w:tc>
          <w:tcPr>
            <w:tcW w:w="690" w:type="dxa"/>
            <w:tcBorders>
              <w:top w:val="nil"/>
              <w:left w:val="single" w:sz="12" w:space="0" w:color="auto"/>
              <w:bottom w:val="dotted" w:sz="4" w:space="0" w:color="auto"/>
              <w:right w:val="single" w:sz="12" w:space="0" w:color="auto"/>
            </w:tcBorders>
            <w:shd w:val="clear" w:color="auto" w:fill="auto"/>
          </w:tcPr>
          <w:p w14:paraId="3A257445" w14:textId="12784C6D" w:rsidR="00707A88" w:rsidRPr="00FC1DEB" w:rsidRDefault="00707A88" w:rsidP="00707A88">
            <w:pPr>
              <w:bidi/>
              <w:jc w:val="center"/>
              <w:rPr>
                <w:color w:val="000000"/>
                <w:szCs w:val="20"/>
              </w:rPr>
            </w:pPr>
            <w:r w:rsidRPr="00827154">
              <w:t>41</w:t>
            </w:r>
          </w:p>
        </w:tc>
        <w:tc>
          <w:tcPr>
            <w:tcW w:w="990" w:type="dxa"/>
            <w:tcBorders>
              <w:top w:val="nil"/>
              <w:left w:val="single" w:sz="12" w:space="0" w:color="auto"/>
              <w:bottom w:val="dotted" w:sz="4" w:space="0" w:color="auto"/>
              <w:right w:val="dotted" w:sz="4" w:space="0" w:color="auto"/>
            </w:tcBorders>
            <w:shd w:val="clear" w:color="auto" w:fill="auto"/>
          </w:tcPr>
          <w:p w14:paraId="49EA4C07" w14:textId="590954A0" w:rsidR="00707A88" w:rsidRPr="00FC1DEB" w:rsidRDefault="00707A88" w:rsidP="00707A88">
            <w:pPr>
              <w:bidi/>
              <w:jc w:val="center"/>
              <w:rPr>
                <w:color w:val="000000"/>
                <w:szCs w:val="20"/>
              </w:rPr>
            </w:pPr>
            <w:r w:rsidRPr="002B05E2">
              <w:rPr>
                <w:rFonts w:hint="cs"/>
                <w:color w:val="000000"/>
                <w:szCs w:val="20"/>
                <w:rtl/>
              </w:rPr>
              <w:t>*</w:t>
            </w:r>
          </w:p>
        </w:tc>
        <w:tc>
          <w:tcPr>
            <w:tcW w:w="990" w:type="dxa"/>
            <w:tcBorders>
              <w:top w:val="nil"/>
              <w:left w:val="nil"/>
              <w:bottom w:val="dotted" w:sz="4" w:space="0" w:color="auto"/>
              <w:right w:val="dotted" w:sz="4" w:space="0" w:color="auto"/>
            </w:tcBorders>
            <w:shd w:val="clear" w:color="auto" w:fill="auto"/>
            <w:vAlign w:val="center"/>
          </w:tcPr>
          <w:p w14:paraId="3C737951" w14:textId="1A782217" w:rsidR="00707A88" w:rsidRPr="00FC1DEB" w:rsidRDefault="00707A88" w:rsidP="00707A88">
            <w:pPr>
              <w:bidi/>
              <w:jc w:val="center"/>
              <w:rPr>
                <w:color w:val="000000"/>
                <w:szCs w:val="20"/>
              </w:rPr>
            </w:pPr>
          </w:p>
        </w:tc>
        <w:tc>
          <w:tcPr>
            <w:tcW w:w="990" w:type="dxa"/>
            <w:tcBorders>
              <w:top w:val="nil"/>
              <w:left w:val="nil"/>
              <w:bottom w:val="dotted" w:sz="4" w:space="0" w:color="auto"/>
              <w:right w:val="dotted" w:sz="4" w:space="0" w:color="auto"/>
            </w:tcBorders>
            <w:shd w:val="clear" w:color="auto" w:fill="auto"/>
            <w:vAlign w:val="center"/>
            <w:hideMark/>
          </w:tcPr>
          <w:p w14:paraId="3501EAEC" w14:textId="77777777" w:rsidR="00707A88" w:rsidRPr="00FC1DEB" w:rsidRDefault="00707A88" w:rsidP="00707A88">
            <w:pPr>
              <w:bidi/>
              <w:jc w:val="center"/>
              <w:rPr>
                <w:color w:val="000000"/>
                <w:szCs w:val="20"/>
              </w:rPr>
            </w:pPr>
          </w:p>
        </w:tc>
        <w:tc>
          <w:tcPr>
            <w:tcW w:w="1039" w:type="dxa"/>
            <w:tcBorders>
              <w:top w:val="nil"/>
              <w:left w:val="dotted" w:sz="4" w:space="0" w:color="auto"/>
              <w:bottom w:val="dotted" w:sz="4" w:space="0" w:color="auto"/>
              <w:right w:val="dotted" w:sz="4" w:space="0" w:color="auto"/>
            </w:tcBorders>
            <w:shd w:val="clear" w:color="auto" w:fill="auto"/>
            <w:vAlign w:val="center"/>
            <w:hideMark/>
          </w:tcPr>
          <w:p w14:paraId="259E390D" w14:textId="77777777" w:rsidR="00707A88" w:rsidRPr="00FC1DEB" w:rsidRDefault="00707A88" w:rsidP="00707A88">
            <w:pPr>
              <w:bidi/>
              <w:jc w:val="center"/>
              <w:rPr>
                <w:color w:val="000000"/>
                <w:szCs w:val="20"/>
              </w:rPr>
            </w:pPr>
          </w:p>
        </w:tc>
        <w:tc>
          <w:tcPr>
            <w:tcW w:w="941" w:type="dxa"/>
            <w:tcBorders>
              <w:top w:val="nil"/>
              <w:left w:val="dotted" w:sz="4" w:space="0" w:color="auto"/>
              <w:bottom w:val="dotted" w:sz="4" w:space="0" w:color="auto"/>
              <w:right w:val="single" w:sz="12" w:space="0" w:color="auto"/>
            </w:tcBorders>
            <w:shd w:val="clear" w:color="auto" w:fill="auto"/>
            <w:vAlign w:val="center"/>
            <w:hideMark/>
          </w:tcPr>
          <w:p w14:paraId="41FF6EFB" w14:textId="77777777" w:rsidR="00707A88" w:rsidRPr="00FC1DEB" w:rsidRDefault="00707A88" w:rsidP="00707A88">
            <w:pPr>
              <w:bidi/>
              <w:jc w:val="center"/>
              <w:rPr>
                <w:color w:val="000000"/>
                <w:szCs w:val="20"/>
              </w:rPr>
            </w:pPr>
          </w:p>
        </w:tc>
      </w:tr>
      <w:tr w:rsidR="00707A88" w:rsidRPr="00FC1DEB" w14:paraId="00740480" w14:textId="77777777" w:rsidTr="00707A88">
        <w:trPr>
          <w:trHeight w:val="360"/>
          <w:jc w:val="center"/>
        </w:trPr>
        <w:tc>
          <w:tcPr>
            <w:tcW w:w="719" w:type="dxa"/>
            <w:tcBorders>
              <w:top w:val="nil"/>
              <w:left w:val="single" w:sz="12" w:space="0" w:color="auto"/>
              <w:bottom w:val="dotted" w:sz="4" w:space="0" w:color="auto"/>
              <w:right w:val="single" w:sz="12" w:space="0" w:color="auto"/>
            </w:tcBorders>
            <w:shd w:val="clear" w:color="auto" w:fill="auto"/>
            <w:vAlign w:val="bottom"/>
            <w:hideMark/>
          </w:tcPr>
          <w:p w14:paraId="7052020D" w14:textId="46CBCABD" w:rsidR="00707A88" w:rsidRPr="00FC1DEB" w:rsidRDefault="00707A88" w:rsidP="00707A88">
            <w:pPr>
              <w:bidi/>
              <w:jc w:val="center"/>
              <w:rPr>
                <w:color w:val="000000"/>
                <w:szCs w:val="20"/>
              </w:rPr>
            </w:pPr>
            <w:r w:rsidRPr="00B71AD9">
              <w:rPr>
                <w:rFonts w:hint="cs"/>
                <w:color w:val="000000"/>
                <w:szCs w:val="20"/>
              </w:rPr>
              <w:t>13</w:t>
            </w:r>
          </w:p>
        </w:tc>
        <w:tc>
          <w:tcPr>
            <w:tcW w:w="1081" w:type="dxa"/>
            <w:tcBorders>
              <w:top w:val="nil"/>
              <w:left w:val="nil"/>
              <w:bottom w:val="dotted" w:sz="4" w:space="0" w:color="auto"/>
              <w:right w:val="nil"/>
            </w:tcBorders>
            <w:shd w:val="clear" w:color="auto" w:fill="auto"/>
          </w:tcPr>
          <w:p w14:paraId="15259134" w14:textId="15806B02" w:rsidR="00707A88" w:rsidRPr="00FC1DEB" w:rsidRDefault="00707A88" w:rsidP="00707A88">
            <w:pPr>
              <w:bidi/>
              <w:jc w:val="center"/>
              <w:rPr>
                <w:color w:val="000000"/>
                <w:szCs w:val="20"/>
              </w:rPr>
            </w:pPr>
            <w:r w:rsidRPr="0071764D">
              <w:rPr>
                <w:rFonts w:hint="cs"/>
                <w:color w:val="000000"/>
                <w:szCs w:val="20"/>
                <w:rtl/>
              </w:rPr>
              <w:t>*</w:t>
            </w:r>
          </w:p>
        </w:tc>
        <w:tc>
          <w:tcPr>
            <w:tcW w:w="1080" w:type="dxa"/>
            <w:tcBorders>
              <w:top w:val="nil"/>
              <w:left w:val="dotted" w:sz="4" w:space="0" w:color="auto"/>
              <w:bottom w:val="dotted" w:sz="4" w:space="0" w:color="auto"/>
              <w:right w:val="dotted" w:sz="4" w:space="0" w:color="auto"/>
            </w:tcBorders>
            <w:shd w:val="clear" w:color="auto" w:fill="auto"/>
            <w:vAlign w:val="center"/>
          </w:tcPr>
          <w:p w14:paraId="5D4041B2" w14:textId="1913B301" w:rsidR="00707A88" w:rsidRPr="00FC1DEB" w:rsidRDefault="00707A88" w:rsidP="00707A88">
            <w:pPr>
              <w:bidi/>
              <w:jc w:val="center"/>
              <w:rPr>
                <w:color w:val="000000"/>
                <w:szCs w:val="20"/>
              </w:rPr>
            </w:pPr>
          </w:p>
        </w:tc>
        <w:tc>
          <w:tcPr>
            <w:tcW w:w="990" w:type="dxa"/>
            <w:tcBorders>
              <w:top w:val="nil"/>
              <w:left w:val="nil"/>
              <w:bottom w:val="dotted" w:sz="4" w:space="0" w:color="auto"/>
              <w:right w:val="dotted" w:sz="4" w:space="0" w:color="auto"/>
            </w:tcBorders>
            <w:shd w:val="clear" w:color="auto" w:fill="auto"/>
            <w:vAlign w:val="center"/>
            <w:hideMark/>
          </w:tcPr>
          <w:p w14:paraId="05252049" w14:textId="77777777" w:rsidR="00707A88" w:rsidRPr="00FC1DEB" w:rsidRDefault="00707A88" w:rsidP="00707A88">
            <w:pPr>
              <w:bidi/>
              <w:jc w:val="center"/>
              <w:rPr>
                <w:color w:val="000000"/>
                <w:szCs w:val="20"/>
              </w:rPr>
            </w:pPr>
          </w:p>
        </w:tc>
        <w:tc>
          <w:tcPr>
            <w:tcW w:w="1069" w:type="dxa"/>
            <w:tcBorders>
              <w:top w:val="nil"/>
              <w:left w:val="nil"/>
              <w:bottom w:val="dotted" w:sz="4" w:space="0" w:color="auto"/>
              <w:right w:val="dotted" w:sz="4" w:space="0" w:color="auto"/>
            </w:tcBorders>
            <w:shd w:val="clear" w:color="auto" w:fill="auto"/>
            <w:vAlign w:val="center"/>
            <w:hideMark/>
          </w:tcPr>
          <w:p w14:paraId="7C544318" w14:textId="77777777" w:rsidR="00707A88" w:rsidRPr="00FC1DEB" w:rsidRDefault="00707A88" w:rsidP="00707A88">
            <w:pPr>
              <w:bidi/>
              <w:jc w:val="center"/>
              <w:rPr>
                <w:color w:val="000000"/>
                <w:szCs w:val="20"/>
              </w:rPr>
            </w:pPr>
          </w:p>
        </w:tc>
        <w:tc>
          <w:tcPr>
            <w:tcW w:w="941" w:type="dxa"/>
            <w:tcBorders>
              <w:top w:val="nil"/>
              <w:left w:val="nil"/>
              <w:bottom w:val="dotted" w:sz="4" w:space="0" w:color="auto"/>
              <w:right w:val="dotted" w:sz="4" w:space="0" w:color="auto"/>
            </w:tcBorders>
            <w:shd w:val="clear" w:color="auto" w:fill="auto"/>
            <w:vAlign w:val="center"/>
            <w:hideMark/>
          </w:tcPr>
          <w:p w14:paraId="479EE0DC" w14:textId="77777777" w:rsidR="00707A88" w:rsidRPr="00FC1DEB" w:rsidRDefault="00707A88" w:rsidP="00707A88">
            <w:pPr>
              <w:bidi/>
              <w:jc w:val="center"/>
              <w:rPr>
                <w:color w:val="000000"/>
                <w:szCs w:val="20"/>
              </w:rPr>
            </w:pPr>
          </w:p>
        </w:tc>
        <w:tc>
          <w:tcPr>
            <w:tcW w:w="690" w:type="dxa"/>
            <w:tcBorders>
              <w:top w:val="nil"/>
              <w:left w:val="single" w:sz="12" w:space="0" w:color="auto"/>
              <w:bottom w:val="dotted" w:sz="4" w:space="0" w:color="auto"/>
              <w:right w:val="single" w:sz="12" w:space="0" w:color="auto"/>
            </w:tcBorders>
            <w:shd w:val="clear" w:color="auto" w:fill="auto"/>
          </w:tcPr>
          <w:p w14:paraId="35253C8D" w14:textId="47062CA5" w:rsidR="00707A88" w:rsidRPr="00FC1DEB" w:rsidRDefault="00707A88" w:rsidP="00707A88">
            <w:pPr>
              <w:bidi/>
              <w:jc w:val="center"/>
              <w:rPr>
                <w:color w:val="000000"/>
                <w:szCs w:val="20"/>
              </w:rPr>
            </w:pPr>
            <w:r w:rsidRPr="00827154">
              <w:t>42</w:t>
            </w:r>
          </w:p>
        </w:tc>
        <w:tc>
          <w:tcPr>
            <w:tcW w:w="990" w:type="dxa"/>
            <w:tcBorders>
              <w:top w:val="nil"/>
              <w:left w:val="single" w:sz="12" w:space="0" w:color="auto"/>
              <w:bottom w:val="dotted" w:sz="4" w:space="0" w:color="auto"/>
              <w:right w:val="dotted" w:sz="4" w:space="0" w:color="auto"/>
            </w:tcBorders>
            <w:shd w:val="clear" w:color="auto" w:fill="auto"/>
          </w:tcPr>
          <w:p w14:paraId="7090C4E3" w14:textId="560060F4" w:rsidR="00707A88" w:rsidRPr="00FC1DEB" w:rsidRDefault="00707A88" w:rsidP="00707A88">
            <w:pPr>
              <w:bidi/>
              <w:jc w:val="center"/>
              <w:rPr>
                <w:color w:val="000000"/>
                <w:szCs w:val="20"/>
              </w:rPr>
            </w:pPr>
            <w:r w:rsidRPr="002B05E2">
              <w:rPr>
                <w:rFonts w:hint="cs"/>
                <w:color w:val="000000"/>
                <w:szCs w:val="20"/>
                <w:rtl/>
              </w:rPr>
              <w:t>*</w:t>
            </w:r>
          </w:p>
        </w:tc>
        <w:tc>
          <w:tcPr>
            <w:tcW w:w="990" w:type="dxa"/>
            <w:tcBorders>
              <w:top w:val="nil"/>
              <w:left w:val="nil"/>
              <w:bottom w:val="dotted" w:sz="4" w:space="0" w:color="auto"/>
              <w:right w:val="dotted" w:sz="4" w:space="0" w:color="auto"/>
            </w:tcBorders>
            <w:shd w:val="clear" w:color="auto" w:fill="auto"/>
            <w:vAlign w:val="center"/>
          </w:tcPr>
          <w:p w14:paraId="7CDE263B" w14:textId="0DC08ED2" w:rsidR="00707A88" w:rsidRPr="00FC1DEB" w:rsidRDefault="00707A88" w:rsidP="00707A88">
            <w:pPr>
              <w:bidi/>
              <w:jc w:val="center"/>
              <w:rPr>
                <w:color w:val="000000"/>
                <w:szCs w:val="20"/>
              </w:rPr>
            </w:pPr>
          </w:p>
        </w:tc>
        <w:tc>
          <w:tcPr>
            <w:tcW w:w="990" w:type="dxa"/>
            <w:tcBorders>
              <w:top w:val="nil"/>
              <w:left w:val="nil"/>
              <w:bottom w:val="dotted" w:sz="4" w:space="0" w:color="auto"/>
              <w:right w:val="dotted" w:sz="4" w:space="0" w:color="auto"/>
            </w:tcBorders>
            <w:shd w:val="clear" w:color="auto" w:fill="auto"/>
            <w:vAlign w:val="center"/>
            <w:hideMark/>
          </w:tcPr>
          <w:p w14:paraId="716DA9AE" w14:textId="77777777" w:rsidR="00707A88" w:rsidRPr="00FC1DEB" w:rsidRDefault="00707A88" w:rsidP="00707A88">
            <w:pPr>
              <w:bidi/>
              <w:jc w:val="center"/>
              <w:rPr>
                <w:color w:val="000000"/>
                <w:szCs w:val="20"/>
              </w:rPr>
            </w:pPr>
          </w:p>
        </w:tc>
        <w:tc>
          <w:tcPr>
            <w:tcW w:w="1039" w:type="dxa"/>
            <w:tcBorders>
              <w:top w:val="nil"/>
              <w:left w:val="dotted" w:sz="4" w:space="0" w:color="auto"/>
              <w:bottom w:val="dotted" w:sz="4" w:space="0" w:color="auto"/>
              <w:right w:val="dotted" w:sz="4" w:space="0" w:color="auto"/>
            </w:tcBorders>
            <w:shd w:val="clear" w:color="auto" w:fill="auto"/>
            <w:vAlign w:val="center"/>
            <w:hideMark/>
          </w:tcPr>
          <w:p w14:paraId="171368FB" w14:textId="77777777" w:rsidR="00707A88" w:rsidRPr="00FC1DEB" w:rsidRDefault="00707A88" w:rsidP="00707A88">
            <w:pPr>
              <w:bidi/>
              <w:jc w:val="center"/>
              <w:rPr>
                <w:color w:val="000000"/>
                <w:szCs w:val="20"/>
              </w:rPr>
            </w:pPr>
          </w:p>
        </w:tc>
        <w:tc>
          <w:tcPr>
            <w:tcW w:w="941" w:type="dxa"/>
            <w:tcBorders>
              <w:top w:val="nil"/>
              <w:left w:val="dotted" w:sz="4" w:space="0" w:color="auto"/>
              <w:bottom w:val="dotted" w:sz="4" w:space="0" w:color="auto"/>
              <w:right w:val="single" w:sz="12" w:space="0" w:color="auto"/>
            </w:tcBorders>
            <w:shd w:val="clear" w:color="auto" w:fill="auto"/>
            <w:vAlign w:val="center"/>
            <w:hideMark/>
          </w:tcPr>
          <w:p w14:paraId="5EAF26E5" w14:textId="77777777" w:rsidR="00707A88" w:rsidRPr="00FC1DEB" w:rsidRDefault="00707A88" w:rsidP="00707A88">
            <w:pPr>
              <w:bidi/>
              <w:jc w:val="center"/>
              <w:rPr>
                <w:color w:val="000000"/>
                <w:szCs w:val="20"/>
              </w:rPr>
            </w:pPr>
          </w:p>
        </w:tc>
      </w:tr>
      <w:tr w:rsidR="00707A88" w:rsidRPr="00FC1DEB" w14:paraId="55DEA678" w14:textId="77777777" w:rsidTr="00707A88">
        <w:trPr>
          <w:trHeight w:val="360"/>
          <w:jc w:val="center"/>
        </w:trPr>
        <w:tc>
          <w:tcPr>
            <w:tcW w:w="719" w:type="dxa"/>
            <w:tcBorders>
              <w:top w:val="nil"/>
              <w:left w:val="single" w:sz="12" w:space="0" w:color="auto"/>
              <w:bottom w:val="dotted" w:sz="4" w:space="0" w:color="auto"/>
              <w:right w:val="single" w:sz="12" w:space="0" w:color="auto"/>
            </w:tcBorders>
            <w:shd w:val="clear" w:color="auto" w:fill="auto"/>
            <w:vAlign w:val="bottom"/>
            <w:hideMark/>
          </w:tcPr>
          <w:p w14:paraId="7DDD45CA" w14:textId="5433E805" w:rsidR="00707A88" w:rsidRPr="00FC1DEB" w:rsidRDefault="00707A88" w:rsidP="00707A88">
            <w:pPr>
              <w:bidi/>
              <w:jc w:val="center"/>
              <w:rPr>
                <w:color w:val="000000"/>
                <w:szCs w:val="20"/>
              </w:rPr>
            </w:pPr>
            <w:r w:rsidRPr="00B71AD9">
              <w:rPr>
                <w:rFonts w:hint="cs"/>
                <w:color w:val="000000"/>
                <w:szCs w:val="20"/>
              </w:rPr>
              <w:t>14</w:t>
            </w:r>
          </w:p>
        </w:tc>
        <w:tc>
          <w:tcPr>
            <w:tcW w:w="1081" w:type="dxa"/>
            <w:tcBorders>
              <w:top w:val="nil"/>
              <w:left w:val="nil"/>
              <w:bottom w:val="dotted" w:sz="4" w:space="0" w:color="auto"/>
              <w:right w:val="nil"/>
            </w:tcBorders>
            <w:shd w:val="clear" w:color="auto" w:fill="auto"/>
          </w:tcPr>
          <w:p w14:paraId="2CCB456E" w14:textId="7A95F946" w:rsidR="00707A88" w:rsidRPr="00FC1DEB" w:rsidRDefault="00707A88" w:rsidP="00707A88">
            <w:pPr>
              <w:bidi/>
              <w:jc w:val="center"/>
              <w:rPr>
                <w:color w:val="000000"/>
                <w:szCs w:val="20"/>
              </w:rPr>
            </w:pPr>
            <w:r w:rsidRPr="0071764D">
              <w:rPr>
                <w:rFonts w:hint="cs"/>
                <w:color w:val="000000"/>
                <w:szCs w:val="20"/>
                <w:rtl/>
              </w:rPr>
              <w:t>*</w:t>
            </w:r>
          </w:p>
        </w:tc>
        <w:tc>
          <w:tcPr>
            <w:tcW w:w="1080" w:type="dxa"/>
            <w:tcBorders>
              <w:top w:val="nil"/>
              <w:left w:val="dotted" w:sz="4" w:space="0" w:color="auto"/>
              <w:bottom w:val="dotted" w:sz="4" w:space="0" w:color="auto"/>
              <w:right w:val="dotted" w:sz="4" w:space="0" w:color="auto"/>
            </w:tcBorders>
            <w:shd w:val="clear" w:color="auto" w:fill="auto"/>
            <w:vAlign w:val="center"/>
          </w:tcPr>
          <w:p w14:paraId="0D335352" w14:textId="23C6DD52" w:rsidR="00707A88" w:rsidRPr="00FC1DEB" w:rsidRDefault="00707A88" w:rsidP="00707A88">
            <w:pPr>
              <w:bidi/>
              <w:jc w:val="center"/>
              <w:rPr>
                <w:color w:val="000000"/>
                <w:szCs w:val="20"/>
              </w:rPr>
            </w:pPr>
          </w:p>
        </w:tc>
        <w:tc>
          <w:tcPr>
            <w:tcW w:w="990" w:type="dxa"/>
            <w:tcBorders>
              <w:top w:val="nil"/>
              <w:left w:val="nil"/>
              <w:bottom w:val="dotted" w:sz="4" w:space="0" w:color="auto"/>
              <w:right w:val="dotted" w:sz="4" w:space="0" w:color="auto"/>
            </w:tcBorders>
            <w:shd w:val="clear" w:color="auto" w:fill="auto"/>
            <w:vAlign w:val="center"/>
            <w:hideMark/>
          </w:tcPr>
          <w:p w14:paraId="051039C6" w14:textId="77777777" w:rsidR="00707A88" w:rsidRPr="00FC1DEB" w:rsidRDefault="00707A88" w:rsidP="00707A88">
            <w:pPr>
              <w:bidi/>
              <w:jc w:val="center"/>
              <w:rPr>
                <w:color w:val="000000"/>
                <w:szCs w:val="20"/>
              </w:rPr>
            </w:pPr>
          </w:p>
        </w:tc>
        <w:tc>
          <w:tcPr>
            <w:tcW w:w="1069" w:type="dxa"/>
            <w:tcBorders>
              <w:top w:val="nil"/>
              <w:left w:val="nil"/>
              <w:bottom w:val="dotted" w:sz="4" w:space="0" w:color="auto"/>
              <w:right w:val="dotted" w:sz="4" w:space="0" w:color="auto"/>
            </w:tcBorders>
            <w:shd w:val="clear" w:color="auto" w:fill="auto"/>
            <w:vAlign w:val="center"/>
            <w:hideMark/>
          </w:tcPr>
          <w:p w14:paraId="5A851142" w14:textId="77777777" w:rsidR="00707A88" w:rsidRPr="00FC1DEB" w:rsidRDefault="00707A88" w:rsidP="00707A88">
            <w:pPr>
              <w:bidi/>
              <w:jc w:val="center"/>
              <w:rPr>
                <w:color w:val="000000"/>
                <w:szCs w:val="20"/>
              </w:rPr>
            </w:pPr>
          </w:p>
        </w:tc>
        <w:tc>
          <w:tcPr>
            <w:tcW w:w="941" w:type="dxa"/>
            <w:tcBorders>
              <w:top w:val="nil"/>
              <w:left w:val="nil"/>
              <w:bottom w:val="dotted" w:sz="4" w:space="0" w:color="auto"/>
              <w:right w:val="dotted" w:sz="4" w:space="0" w:color="auto"/>
            </w:tcBorders>
            <w:shd w:val="clear" w:color="auto" w:fill="auto"/>
            <w:vAlign w:val="center"/>
            <w:hideMark/>
          </w:tcPr>
          <w:p w14:paraId="3DF3F0E3" w14:textId="77777777" w:rsidR="00707A88" w:rsidRPr="00FC1DEB" w:rsidRDefault="00707A88" w:rsidP="00707A88">
            <w:pPr>
              <w:bidi/>
              <w:jc w:val="center"/>
              <w:rPr>
                <w:color w:val="000000"/>
                <w:szCs w:val="20"/>
              </w:rPr>
            </w:pPr>
          </w:p>
        </w:tc>
        <w:tc>
          <w:tcPr>
            <w:tcW w:w="690" w:type="dxa"/>
            <w:tcBorders>
              <w:top w:val="nil"/>
              <w:left w:val="single" w:sz="12" w:space="0" w:color="auto"/>
              <w:bottom w:val="dotted" w:sz="4" w:space="0" w:color="auto"/>
              <w:right w:val="single" w:sz="12" w:space="0" w:color="auto"/>
            </w:tcBorders>
            <w:shd w:val="clear" w:color="auto" w:fill="auto"/>
          </w:tcPr>
          <w:p w14:paraId="526CFB1F" w14:textId="32EEF235" w:rsidR="00707A88" w:rsidRPr="00FC1DEB" w:rsidRDefault="00707A88" w:rsidP="00707A88">
            <w:pPr>
              <w:bidi/>
              <w:jc w:val="center"/>
              <w:rPr>
                <w:color w:val="000000"/>
                <w:szCs w:val="20"/>
              </w:rPr>
            </w:pPr>
            <w:r w:rsidRPr="00827154">
              <w:t>43</w:t>
            </w:r>
          </w:p>
        </w:tc>
        <w:tc>
          <w:tcPr>
            <w:tcW w:w="990" w:type="dxa"/>
            <w:tcBorders>
              <w:top w:val="nil"/>
              <w:left w:val="single" w:sz="12" w:space="0" w:color="auto"/>
              <w:bottom w:val="dotted" w:sz="4" w:space="0" w:color="auto"/>
              <w:right w:val="dotted" w:sz="4" w:space="0" w:color="auto"/>
            </w:tcBorders>
            <w:shd w:val="clear" w:color="auto" w:fill="auto"/>
          </w:tcPr>
          <w:p w14:paraId="39EAB91E" w14:textId="679460E2" w:rsidR="00707A88" w:rsidRPr="00FC1DEB" w:rsidRDefault="00707A88" w:rsidP="00707A88">
            <w:pPr>
              <w:bidi/>
              <w:jc w:val="center"/>
              <w:rPr>
                <w:color w:val="000000"/>
                <w:szCs w:val="20"/>
              </w:rPr>
            </w:pPr>
            <w:r w:rsidRPr="002B05E2">
              <w:rPr>
                <w:rFonts w:hint="cs"/>
                <w:color w:val="000000"/>
                <w:szCs w:val="20"/>
                <w:rtl/>
              </w:rPr>
              <w:t>*</w:t>
            </w:r>
          </w:p>
        </w:tc>
        <w:tc>
          <w:tcPr>
            <w:tcW w:w="990" w:type="dxa"/>
            <w:tcBorders>
              <w:top w:val="nil"/>
              <w:left w:val="nil"/>
              <w:bottom w:val="dotted" w:sz="4" w:space="0" w:color="auto"/>
              <w:right w:val="dotted" w:sz="4" w:space="0" w:color="auto"/>
            </w:tcBorders>
            <w:shd w:val="clear" w:color="auto" w:fill="auto"/>
            <w:vAlign w:val="center"/>
          </w:tcPr>
          <w:p w14:paraId="7CCC7A1A" w14:textId="2F33C630" w:rsidR="00707A88" w:rsidRPr="00FC1DEB" w:rsidRDefault="00707A88" w:rsidP="00707A88">
            <w:pPr>
              <w:bidi/>
              <w:jc w:val="center"/>
              <w:rPr>
                <w:color w:val="000000"/>
                <w:szCs w:val="20"/>
              </w:rPr>
            </w:pPr>
          </w:p>
        </w:tc>
        <w:tc>
          <w:tcPr>
            <w:tcW w:w="990" w:type="dxa"/>
            <w:tcBorders>
              <w:top w:val="nil"/>
              <w:left w:val="nil"/>
              <w:bottom w:val="dotted" w:sz="4" w:space="0" w:color="auto"/>
              <w:right w:val="dotted" w:sz="4" w:space="0" w:color="auto"/>
            </w:tcBorders>
            <w:shd w:val="clear" w:color="auto" w:fill="auto"/>
            <w:vAlign w:val="center"/>
            <w:hideMark/>
          </w:tcPr>
          <w:p w14:paraId="4B753F37" w14:textId="77777777" w:rsidR="00707A88" w:rsidRPr="00FC1DEB" w:rsidRDefault="00707A88" w:rsidP="00707A88">
            <w:pPr>
              <w:bidi/>
              <w:jc w:val="center"/>
              <w:rPr>
                <w:color w:val="000000"/>
                <w:szCs w:val="20"/>
              </w:rPr>
            </w:pPr>
          </w:p>
        </w:tc>
        <w:tc>
          <w:tcPr>
            <w:tcW w:w="1039" w:type="dxa"/>
            <w:tcBorders>
              <w:top w:val="nil"/>
              <w:left w:val="dotted" w:sz="4" w:space="0" w:color="auto"/>
              <w:bottom w:val="dotted" w:sz="4" w:space="0" w:color="auto"/>
              <w:right w:val="dotted" w:sz="4" w:space="0" w:color="auto"/>
            </w:tcBorders>
            <w:shd w:val="clear" w:color="auto" w:fill="auto"/>
            <w:vAlign w:val="center"/>
            <w:hideMark/>
          </w:tcPr>
          <w:p w14:paraId="6C06FFEA" w14:textId="77777777" w:rsidR="00707A88" w:rsidRPr="00FC1DEB" w:rsidRDefault="00707A88" w:rsidP="00707A88">
            <w:pPr>
              <w:bidi/>
              <w:jc w:val="center"/>
              <w:rPr>
                <w:color w:val="000000"/>
                <w:szCs w:val="20"/>
              </w:rPr>
            </w:pPr>
          </w:p>
        </w:tc>
        <w:tc>
          <w:tcPr>
            <w:tcW w:w="941" w:type="dxa"/>
            <w:tcBorders>
              <w:top w:val="nil"/>
              <w:left w:val="dotted" w:sz="4" w:space="0" w:color="auto"/>
              <w:bottom w:val="dotted" w:sz="4" w:space="0" w:color="auto"/>
              <w:right w:val="single" w:sz="12" w:space="0" w:color="auto"/>
            </w:tcBorders>
            <w:shd w:val="clear" w:color="auto" w:fill="auto"/>
            <w:vAlign w:val="center"/>
            <w:hideMark/>
          </w:tcPr>
          <w:p w14:paraId="6394932A" w14:textId="77777777" w:rsidR="00707A88" w:rsidRPr="00FC1DEB" w:rsidRDefault="00707A88" w:rsidP="00707A88">
            <w:pPr>
              <w:bidi/>
              <w:jc w:val="center"/>
              <w:rPr>
                <w:color w:val="000000"/>
                <w:szCs w:val="20"/>
              </w:rPr>
            </w:pPr>
          </w:p>
        </w:tc>
      </w:tr>
      <w:tr w:rsidR="00707A88" w:rsidRPr="00FC1DEB" w14:paraId="7FA9CA6D" w14:textId="77777777" w:rsidTr="00707A88">
        <w:trPr>
          <w:trHeight w:val="360"/>
          <w:jc w:val="center"/>
        </w:trPr>
        <w:tc>
          <w:tcPr>
            <w:tcW w:w="719" w:type="dxa"/>
            <w:tcBorders>
              <w:top w:val="nil"/>
              <w:left w:val="single" w:sz="12" w:space="0" w:color="auto"/>
              <w:bottom w:val="dotted" w:sz="4" w:space="0" w:color="auto"/>
              <w:right w:val="single" w:sz="12" w:space="0" w:color="auto"/>
            </w:tcBorders>
            <w:shd w:val="clear" w:color="auto" w:fill="auto"/>
            <w:vAlign w:val="bottom"/>
            <w:hideMark/>
          </w:tcPr>
          <w:p w14:paraId="59A53F3B" w14:textId="79C1C81D" w:rsidR="00707A88" w:rsidRPr="00FC1DEB" w:rsidRDefault="00707A88" w:rsidP="00707A88">
            <w:pPr>
              <w:bidi/>
              <w:jc w:val="center"/>
              <w:rPr>
                <w:color w:val="000000"/>
                <w:szCs w:val="20"/>
              </w:rPr>
            </w:pPr>
            <w:r w:rsidRPr="00B71AD9">
              <w:rPr>
                <w:rFonts w:hint="cs"/>
                <w:color w:val="000000"/>
                <w:szCs w:val="20"/>
              </w:rPr>
              <w:t>15</w:t>
            </w:r>
          </w:p>
        </w:tc>
        <w:tc>
          <w:tcPr>
            <w:tcW w:w="1081" w:type="dxa"/>
            <w:tcBorders>
              <w:top w:val="nil"/>
              <w:left w:val="nil"/>
              <w:bottom w:val="dotted" w:sz="4" w:space="0" w:color="auto"/>
              <w:right w:val="nil"/>
            </w:tcBorders>
            <w:shd w:val="clear" w:color="auto" w:fill="auto"/>
          </w:tcPr>
          <w:p w14:paraId="33779B04" w14:textId="6688F28E" w:rsidR="00707A88" w:rsidRPr="00FC1DEB" w:rsidRDefault="00707A88" w:rsidP="00707A88">
            <w:pPr>
              <w:bidi/>
              <w:jc w:val="center"/>
              <w:rPr>
                <w:color w:val="000000"/>
                <w:szCs w:val="20"/>
              </w:rPr>
            </w:pPr>
            <w:r w:rsidRPr="0071764D">
              <w:rPr>
                <w:rFonts w:hint="cs"/>
                <w:color w:val="000000"/>
                <w:szCs w:val="20"/>
                <w:rtl/>
              </w:rPr>
              <w:t>*</w:t>
            </w:r>
          </w:p>
        </w:tc>
        <w:tc>
          <w:tcPr>
            <w:tcW w:w="1080" w:type="dxa"/>
            <w:tcBorders>
              <w:top w:val="nil"/>
              <w:left w:val="dotted" w:sz="4" w:space="0" w:color="auto"/>
              <w:bottom w:val="dotted" w:sz="4" w:space="0" w:color="auto"/>
              <w:right w:val="dotted" w:sz="4" w:space="0" w:color="auto"/>
            </w:tcBorders>
            <w:shd w:val="clear" w:color="auto" w:fill="auto"/>
            <w:vAlign w:val="center"/>
          </w:tcPr>
          <w:p w14:paraId="0E82C777" w14:textId="1F254FDC" w:rsidR="00707A88" w:rsidRPr="00FC1DEB" w:rsidRDefault="00707A88" w:rsidP="00707A88">
            <w:pPr>
              <w:bidi/>
              <w:jc w:val="center"/>
              <w:rPr>
                <w:color w:val="000000"/>
                <w:szCs w:val="20"/>
              </w:rPr>
            </w:pPr>
          </w:p>
        </w:tc>
        <w:tc>
          <w:tcPr>
            <w:tcW w:w="990" w:type="dxa"/>
            <w:tcBorders>
              <w:top w:val="nil"/>
              <w:left w:val="nil"/>
              <w:bottom w:val="dotted" w:sz="4" w:space="0" w:color="auto"/>
              <w:right w:val="dotted" w:sz="4" w:space="0" w:color="auto"/>
            </w:tcBorders>
            <w:shd w:val="clear" w:color="auto" w:fill="auto"/>
            <w:vAlign w:val="center"/>
            <w:hideMark/>
          </w:tcPr>
          <w:p w14:paraId="4A2ADFFF" w14:textId="77777777" w:rsidR="00707A88" w:rsidRPr="00FC1DEB" w:rsidRDefault="00707A88" w:rsidP="00707A88">
            <w:pPr>
              <w:bidi/>
              <w:jc w:val="center"/>
              <w:rPr>
                <w:color w:val="000000"/>
                <w:szCs w:val="20"/>
              </w:rPr>
            </w:pPr>
          </w:p>
        </w:tc>
        <w:tc>
          <w:tcPr>
            <w:tcW w:w="1069" w:type="dxa"/>
            <w:tcBorders>
              <w:top w:val="nil"/>
              <w:left w:val="nil"/>
              <w:bottom w:val="dotted" w:sz="4" w:space="0" w:color="auto"/>
              <w:right w:val="dotted" w:sz="4" w:space="0" w:color="auto"/>
            </w:tcBorders>
            <w:shd w:val="clear" w:color="auto" w:fill="auto"/>
            <w:vAlign w:val="center"/>
            <w:hideMark/>
          </w:tcPr>
          <w:p w14:paraId="69E00337" w14:textId="77777777" w:rsidR="00707A88" w:rsidRPr="00FC1DEB" w:rsidRDefault="00707A88" w:rsidP="00707A88">
            <w:pPr>
              <w:bidi/>
              <w:jc w:val="center"/>
              <w:rPr>
                <w:color w:val="000000"/>
                <w:szCs w:val="20"/>
              </w:rPr>
            </w:pPr>
          </w:p>
        </w:tc>
        <w:tc>
          <w:tcPr>
            <w:tcW w:w="941" w:type="dxa"/>
            <w:tcBorders>
              <w:top w:val="nil"/>
              <w:left w:val="nil"/>
              <w:bottom w:val="dotted" w:sz="4" w:space="0" w:color="auto"/>
              <w:right w:val="dotted" w:sz="4" w:space="0" w:color="auto"/>
            </w:tcBorders>
            <w:shd w:val="clear" w:color="auto" w:fill="auto"/>
            <w:vAlign w:val="center"/>
            <w:hideMark/>
          </w:tcPr>
          <w:p w14:paraId="51E83D0E" w14:textId="77777777" w:rsidR="00707A88" w:rsidRPr="00FC1DEB" w:rsidRDefault="00707A88" w:rsidP="00707A88">
            <w:pPr>
              <w:bidi/>
              <w:jc w:val="center"/>
              <w:rPr>
                <w:color w:val="000000"/>
                <w:szCs w:val="20"/>
              </w:rPr>
            </w:pPr>
          </w:p>
        </w:tc>
        <w:tc>
          <w:tcPr>
            <w:tcW w:w="690" w:type="dxa"/>
            <w:tcBorders>
              <w:top w:val="nil"/>
              <w:left w:val="single" w:sz="12" w:space="0" w:color="auto"/>
              <w:bottom w:val="dotted" w:sz="4" w:space="0" w:color="auto"/>
              <w:right w:val="single" w:sz="12" w:space="0" w:color="auto"/>
            </w:tcBorders>
            <w:shd w:val="clear" w:color="auto" w:fill="auto"/>
          </w:tcPr>
          <w:p w14:paraId="557B2763" w14:textId="7A963BF1" w:rsidR="00707A88" w:rsidRPr="00FC1DEB" w:rsidRDefault="00707A88" w:rsidP="00707A88">
            <w:pPr>
              <w:bidi/>
              <w:jc w:val="center"/>
              <w:rPr>
                <w:color w:val="000000"/>
                <w:szCs w:val="20"/>
              </w:rPr>
            </w:pPr>
            <w:r w:rsidRPr="00827154">
              <w:t>44</w:t>
            </w:r>
          </w:p>
        </w:tc>
        <w:tc>
          <w:tcPr>
            <w:tcW w:w="990" w:type="dxa"/>
            <w:tcBorders>
              <w:top w:val="nil"/>
              <w:left w:val="single" w:sz="12" w:space="0" w:color="auto"/>
              <w:bottom w:val="dotted" w:sz="4" w:space="0" w:color="auto"/>
              <w:right w:val="dotted" w:sz="4" w:space="0" w:color="auto"/>
            </w:tcBorders>
            <w:shd w:val="clear" w:color="auto" w:fill="auto"/>
          </w:tcPr>
          <w:p w14:paraId="70A2F0FB" w14:textId="42559BB0" w:rsidR="00707A88" w:rsidRPr="00FC1DEB" w:rsidRDefault="00707A88" w:rsidP="00707A88">
            <w:pPr>
              <w:bidi/>
              <w:jc w:val="center"/>
              <w:rPr>
                <w:color w:val="000000"/>
                <w:szCs w:val="20"/>
              </w:rPr>
            </w:pPr>
            <w:r w:rsidRPr="002B05E2">
              <w:rPr>
                <w:rFonts w:hint="cs"/>
                <w:color w:val="000000"/>
                <w:szCs w:val="20"/>
                <w:rtl/>
              </w:rPr>
              <w:t>*</w:t>
            </w:r>
          </w:p>
        </w:tc>
        <w:tc>
          <w:tcPr>
            <w:tcW w:w="990" w:type="dxa"/>
            <w:tcBorders>
              <w:top w:val="nil"/>
              <w:left w:val="nil"/>
              <w:bottom w:val="dotted" w:sz="4" w:space="0" w:color="auto"/>
              <w:right w:val="dotted" w:sz="4" w:space="0" w:color="auto"/>
            </w:tcBorders>
            <w:shd w:val="clear" w:color="auto" w:fill="auto"/>
            <w:vAlign w:val="center"/>
          </w:tcPr>
          <w:p w14:paraId="3603BC3A" w14:textId="7046E63E" w:rsidR="00707A88" w:rsidRPr="00FC1DEB" w:rsidRDefault="00707A88" w:rsidP="00707A88">
            <w:pPr>
              <w:bidi/>
              <w:jc w:val="center"/>
              <w:rPr>
                <w:color w:val="000000"/>
                <w:szCs w:val="20"/>
              </w:rPr>
            </w:pPr>
          </w:p>
        </w:tc>
        <w:tc>
          <w:tcPr>
            <w:tcW w:w="990" w:type="dxa"/>
            <w:tcBorders>
              <w:top w:val="nil"/>
              <w:left w:val="nil"/>
              <w:bottom w:val="dotted" w:sz="4" w:space="0" w:color="auto"/>
              <w:right w:val="dotted" w:sz="4" w:space="0" w:color="auto"/>
            </w:tcBorders>
            <w:shd w:val="clear" w:color="auto" w:fill="auto"/>
            <w:vAlign w:val="center"/>
            <w:hideMark/>
          </w:tcPr>
          <w:p w14:paraId="4858DE67" w14:textId="77777777" w:rsidR="00707A88" w:rsidRPr="00FC1DEB" w:rsidRDefault="00707A88" w:rsidP="00707A88">
            <w:pPr>
              <w:bidi/>
              <w:jc w:val="center"/>
              <w:rPr>
                <w:color w:val="000000"/>
                <w:szCs w:val="20"/>
              </w:rPr>
            </w:pPr>
          </w:p>
        </w:tc>
        <w:tc>
          <w:tcPr>
            <w:tcW w:w="1039" w:type="dxa"/>
            <w:tcBorders>
              <w:top w:val="nil"/>
              <w:left w:val="dotted" w:sz="4" w:space="0" w:color="auto"/>
              <w:bottom w:val="dotted" w:sz="4" w:space="0" w:color="auto"/>
              <w:right w:val="dotted" w:sz="4" w:space="0" w:color="auto"/>
            </w:tcBorders>
            <w:shd w:val="clear" w:color="auto" w:fill="auto"/>
            <w:vAlign w:val="center"/>
            <w:hideMark/>
          </w:tcPr>
          <w:p w14:paraId="1458ED63" w14:textId="77777777" w:rsidR="00707A88" w:rsidRPr="00FC1DEB" w:rsidRDefault="00707A88" w:rsidP="00707A88">
            <w:pPr>
              <w:bidi/>
              <w:jc w:val="center"/>
              <w:rPr>
                <w:color w:val="000000"/>
                <w:szCs w:val="20"/>
              </w:rPr>
            </w:pPr>
          </w:p>
        </w:tc>
        <w:tc>
          <w:tcPr>
            <w:tcW w:w="941" w:type="dxa"/>
            <w:tcBorders>
              <w:top w:val="nil"/>
              <w:left w:val="dotted" w:sz="4" w:space="0" w:color="auto"/>
              <w:bottom w:val="dotted" w:sz="4" w:space="0" w:color="auto"/>
              <w:right w:val="single" w:sz="12" w:space="0" w:color="auto"/>
            </w:tcBorders>
            <w:shd w:val="clear" w:color="auto" w:fill="auto"/>
            <w:vAlign w:val="center"/>
            <w:hideMark/>
          </w:tcPr>
          <w:p w14:paraId="3297ABE2" w14:textId="77777777" w:rsidR="00707A88" w:rsidRPr="00FC1DEB" w:rsidRDefault="00707A88" w:rsidP="00707A88">
            <w:pPr>
              <w:bidi/>
              <w:jc w:val="center"/>
              <w:rPr>
                <w:color w:val="000000"/>
                <w:szCs w:val="20"/>
              </w:rPr>
            </w:pPr>
          </w:p>
        </w:tc>
      </w:tr>
      <w:tr w:rsidR="00707A88" w:rsidRPr="00FC1DEB" w14:paraId="134527C7" w14:textId="77777777" w:rsidTr="00707A88">
        <w:trPr>
          <w:trHeight w:val="360"/>
          <w:jc w:val="center"/>
        </w:trPr>
        <w:tc>
          <w:tcPr>
            <w:tcW w:w="719" w:type="dxa"/>
            <w:tcBorders>
              <w:top w:val="nil"/>
              <w:left w:val="single" w:sz="12" w:space="0" w:color="auto"/>
              <w:bottom w:val="dotted" w:sz="4" w:space="0" w:color="auto"/>
              <w:right w:val="single" w:sz="12" w:space="0" w:color="auto"/>
            </w:tcBorders>
            <w:shd w:val="clear" w:color="auto" w:fill="auto"/>
            <w:vAlign w:val="bottom"/>
            <w:hideMark/>
          </w:tcPr>
          <w:p w14:paraId="2FC7A2D2" w14:textId="670ED07D" w:rsidR="00707A88" w:rsidRPr="00FC1DEB" w:rsidRDefault="00707A88" w:rsidP="00707A88">
            <w:pPr>
              <w:bidi/>
              <w:jc w:val="center"/>
              <w:rPr>
                <w:color w:val="000000"/>
                <w:szCs w:val="20"/>
              </w:rPr>
            </w:pPr>
            <w:r w:rsidRPr="00B71AD9">
              <w:rPr>
                <w:rFonts w:hint="cs"/>
                <w:color w:val="000000"/>
                <w:szCs w:val="20"/>
              </w:rPr>
              <w:t>16</w:t>
            </w:r>
          </w:p>
        </w:tc>
        <w:tc>
          <w:tcPr>
            <w:tcW w:w="1081" w:type="dxa"/>
            <w:tcBorders>
              <w:top w:val="nil"/>
              <w:left w:val="nil"/>
              <w:bottom w:val="dotted" w:sz="4" w:space="0" w:color="auto"/>
              <w:right w:val="nil"/>
            </w:tcBorders>
            <w:shd w:val="clear" w:color="auto" w:fill="auto"/>
          </w:tcPr>
          <w:p w14:paraId="18BE296F" w14:textId="2ECE22CE" w:rsidR="00707A88" w:rsidRPr="00FC1DEB" w:rsidRDefault="00707A88" w:rsidP="00707A88">
            <w:pPr>
              <w:bidi/>
              <w:jc w:val="center"/>
              <w:rPr>
                <w:color w:val="000000"/>
                <w:szCs w:val="20"/>
              </w:rPr>
            </w:pPr>
            <w:r w:rsidRPr="0071764D">
              <w:rPr>
                <w:rFonts w:hint="cs"/>
                <w:color w:val="000000"/>
                <w:szCs w:val="20"/>
                <w:rtl/>
              </w:rPr>
              <w:t>*</w:t>
            </w:r>
          </w:p>
        </w:tc>
        <w:tc>
          <w:tcPr>
            <w:tcW w:w="1080" w:type="dxa"/>
            <w:tcBorders>
              <w:top w:val="nil"/>
              <w:left w:val="dotted" w:sz="4" w:space="0" w:color="auto"/>
              <w:bottom w:val="dotted" w:sz="4" w:space="0" w:color="auto"/>
              <w:right w:val="dotted" w:sz="4" w:space="0" w:color="auto"/>
            </w:tcBorders>
            <w:shd w:val="clear" w:color="auto" w:fill="auto"/>
            <w:vAlign w:val="center"/>
          </w:tcPr>
          <w:p w14:paraId="52484451" w14:textId="75755FD1" w:rsidR="00707A88" w:rsidRPr="00FC1DEB" w:rsidRDefault="00707A88" w:rsidP="00707A88">
            <w:pPr>
              <w:bidi/>
              <w:jc w:val="center"/>
              <w:rPr>
                <w:color w:val="000000"/>
                <w:szCs w:val="20"/>
              </w:rPr>
            </w:pPr>
          </w:p>
        </w:tc>
        <w:tc>
          <w:tcPr>
            <w:tcW w:w="990" w:type="dxa"/>
            <w:tcBorders>
              <w:top w:val="nil"/>
              <w:left w:val="nil"/>
              <w:bottom w:val="dotted" w:sz="4" w:space="0" w:color="auto"/>
              <w:right w:val="dotted" w:sz="4" w:space="0" w:color="auto"/>
            </w:tcBorders>
            <w:shd w:val="clear" w:color="auto" w:fill="auto"/>
            <w:vAlign w:val="center"/>
            <w:hideMark/>
          </w:tcPr>
          <w:p w14:paraId="3971ABB9" w14:textId="77777777" w:rsidR="00707A88" w:rsidRPr="00FC1DEB" w:rsidRDefault="00707A88" w:rsidP="00707A88">
            <w:pPr>
              <w:bidi/>
              <w:jc w:val="center"/>
              <w:rPr>
                <w:color w:val="000000"/>
                <w:szCs w:val="20"/>
              </w:rPr>
            </w:pPr>
          </w:p>
        </w:tc>
        <w:tc>
          <w:tcPr>
            <w:tcW w:w="1069" w:type="dxa"/>
            <w:tcBorders>
              <w:top w:val="nil"/>
              <w:left w:val="nil"/>
              <w:bottom w:val="dotted" w:sz="4" w:space="0" w:color="auto"/>
              <w:right w:val="dotted" w:sz="4" w:space="0" w:color="auto"/>
            </w:tcBorders>
            <w:shd w:val="clear" w:color="auto" w:fill="auto"/>
            <w:vAlign w:val="center"/>
            <w:hideMark/>
          </w:tcPr>
          <w:p w14:paraId="58D598F2" w14:textId="77777777" w:rsidR="00707A88" w:rsidRPr="00FC1DEB" w:rsidRDefault="00707A88" w:rsidP="00707A88">
            <w:pPr>
              <w:bidi/>
              <w:jc w:val="center"/>
              <w:rPr>
                <w:color w:val="000000"/>
                <w:szCs w:val="20"/>
              </w:rPr>
            </w:pPr>
          </w:p>
        </w:tc>
        <w:tc>
          <w:tcPr>
            <w:tcW w:w="941" w:type="dxa"/>
            <w:tcBorders>
              <w:top w:val="nil"/>
              <w:left w:val="nil"/>
              <w:bottom w:val="dotted" w:sz="4" w:space="0" w:color="auto"/>
              <w:right w:val="dotted" w:sz="4" w:space="0" w:color="auto"/>
            </w:tcBorders>
            <w:shd w:val="clear" w:color="auto" w:fill="auto"/>
            <w:vAlign w:val="center"/>
            <w:hideMark/>
          </w:tcPr>
          <w:p w14:paraId="1559535C" w14:textId="77777777" w:rsidR="00707A88" w:rsidRPr="00FC1DEB" w:rsidRDefault="00707A88" w:rsidP="00707A88">
            <w:pPr>
              <w:bidi/>
              <w:jc w:val="center"/>
              <w:rPr>
                <w:color w:val="000000"/>
                <w:szCs w:val="20"/>
              </w:rPr>
            </w:pPr>
          </w:p>
        </w:tc>
        <w:tc>
          <w:tcPr>
            <w:tcW w:w="690" w:type="dxa"/>
            <w:tcBorders>
              <w:top w:val="nil"/>
              <w:left w:val="single" w:sz="12" w:space="0" w:color="auto"/>
              <w:bottom w:val="dotted" w:sz="4" w:space="0" w:color="auto"/>
              <w:right w:val="single" w:sz="12" w:space="0" w:color="auto"/>
            </w:tcBorders>
            <w:shd w:val="clear" w:color="auto" w:fill="auto"/>
          </w:tcPr>
          <w:p w14:paraId="1EDFA2ED" w14:textId="73516B30" w:rsidR="00707A88" w:rsidRPr="00FC1DEB" w:rsidRDefault="00707A88" w:rsidP="00707A88">
            <w:pPr>
              <w:bidi/>
              <w:jc w:val="center"/>
              <w:rPr>
                <w:color w:val="000000"/>
                <w:szCs w:val="20"/>
              </w:rPr>
            </w:pPr>
            <w:r w:rsidRPr="00827154">
              <w:t>45</w:t>
            </w:r>
          </w:p>
        </w:tc>
        <w:tc>
          <w:tcPr>
            <w:tcW w:w="990" w:type="dxa"/>
            <w:tcBorders>
              <w:top w:val="nil"/>
              <w:left w:val="single" w:sz="12" w:space="0" w:color="auto"/>
              <w:bottom w:val="dotted" w:sz="4" w:space="0" w:color="auto"/>
              <w:right w:val="dotted" w:sz="4" w:space="0" w:color="auto"/>
            </w:tcBorders>
            <w:shd w:val="clear" w:color="auto" w:fill="auto"/>
          </w:tcPr>
          <w:p w14:paraId="047A21E9" w14:textId="694283C1" w:rsidR="00707A88" w:rsidRPr="00FC1DEB" w:rsidRDefault="00707A88" w:rsidP="00707A88">
            <w:pPr>
              <w:bidi/>
              <w:jc w:val="center"/>
              <w:rPr>
                <w:color w:val="000000"/>
                <w:szCs w:val="20"/>
              </w:rPr>
            </w:pPr>
            <w:r w:rsidRPr="002B05E2">
              <w:rPr>
                <w:rFonts w:hint="cs"/>
                <w:color w:val="000000"/>
                <w:szCs w:val="20"/>
                <w:rtl/>
              </w:rPr>
              <w:t>*</w:t>
            </w:r>
          </w:p>
        </w:tc>
        <w:tc>
          <w:tcPr>
            <w:tcW w:w="990" w:type="dxa"/>
            <w:tcBorders>
              <w:top w:val="nil"/>
              <w:left w:val="nil"/>
              <w:bottom w:val="dotted" w:sz="4" w:space="0" w:color="auto"/>
              <w:right w:val="dotted" w:sz="4" w:space="0" w:color="auto"/>
            </w:tcBorders>
            <w:shd w:val="clear" w:color="auto" w:fill="auto"/>
            <w:vAlign w:val="center"/>
          </w:tcPr>
          <w:p w14:paraId="5C73A9E1" w14:textId="6AFBCB50" w:rsidR="00707A88" w:rsidRPr="00FC1DEB" w:rsidRDefault="00707A88" w:rsidP="00707A88">
            <w:pPr>
              <w:bidi/>
              <w:jc w:val="center"/>
              <w:rPr>
                <w:color w:val="000000"/>
                <w:szCs w:val="20"/>
              </w:rPr>
            </w:pPr>
          </w:p>
        </w:tc>
        <w:tc>
          <w:tcPr>
            <w:tcW w:w="990" w:type="dxa"/>
            <w:tcBorders>
              <w:top w:val="nil"/>
              <w:left w:val="nil"/>
              <w:bottom w:val="dotted" w:sz="4" w:space="0" w:color="auto"/>
              <w:right w:val="dotted" w:sz="4" w:space="0" w:color="auto"/>
            </w:tcBorders>
            <w:shd w:val="clear" w:color="auto" w:fill="auto"/>
            <w:vAlign w:val="center"/>
            <w:hideMark/>
          </w:tcPr>
          <w:p w14:paraId="5C490C74" w14:textId="77777777" w:rsidR="00707A88" w:rsidRPr="00FC1DEB" w:rsidRDefault="00707A88" w:rsidP="00707A88">
            <w:pPr>
              <w:bidi/>
              <w:jc w:val="center"/>
              <w:rPr>
                <w:color w:val="000000"/>
                <w:szCs w:val="20"/>
              </w:rPr>
            </w:pPr>
          </w:p>
        </w:tc>
        <w:tc>
          <w:tcPr>
            <w:tcW w:w="1039" w:type="dxa"/>
            <w:tcBorders>
              <w:top w:val="nil"/>
              <w:left w:val="dotted" w:sz="4" w:space="0" w:color="auto"/>
              <w:bottom w:val="dotted" w:sz="4" w:space="0" w:color="auto"/>
              <w:right w:val="dotted" w:sz="4" w:space="0" w:color="auto"/>
            </w:tcBorders>
            <w:shd w:val="clear" w:color="auto" w:fill="auto"/>
            <w:vAlign w:val="center"/>
            <w:hideMark/>
          </w:tcPr>
          <w:p w14:paraId="796FB7AC" w14:textId="77777777" w:rsidR="00707A88" w:rsidRPr="00FC1DEB" w:rsidRDefault="00707A88" w:rsidP="00707A88">
            <w:pPr>
              <w:bidi/>
              <w:jc w:val="center"/>
              <w:rPr>
                <w:color w:val="000000"/>
                <w:szCs w:val="20"/>
              </w:rPr>
            </w:pPr>
          </w:p>
        </w:tc>
        <w:tc>
          <w:tcPr>
            <w:tcW w:w="941" w:type="dxa"/>
            <w:tcBorders>
              <w:top w:val="nil"/>
              <w:left w:val="dotted" w:sz="4" w:space="0" w:color="auto"/>
              <w:bottom w:val="dotted" w:sz="4" w:space="0" w:color="auto"/>
              <w:right w:val="single" w:sz="12" w:space="0" w:color="auto"/>
            </w:tcBorders>
            <w:shd w:val="clear" w:color="auto" w:fill="auto"/>
            <w:vAlign w:val="center"/>
            <w:hideMark/>
          </w:tcPr>
          <w:p w14:paraId="4DE63326" w14:textId="77777777" w:rsidR="00707A88" w:rsidRPr="00FC1DEB" w:rsidRDefault="00707A88" w:rsidP="00707A88">
            <w:pPr>
              <w:bidi/>
              <w:jc w:val="center"/>
              <w:rPr>
                <w:color w:val="000000"/>
                <w:szCs w:val="20"/>
              </w:rPr>
            </w:pPr>
          </w:p>
        </w:tc>
      </w:tr>
      <w:tr w:rsidR="00707A88" w:rsidRPr="00FC1DEB" w14:paraId="25DE6814" w14:textId="77777777" w:rsidTr="00707A88">
        <w:trPr>
          <w:trHeight w:val="360"/>
          <w:jc w:val="center"/>
        </w:trPr>
        <w:tc>
          <w:tcPr>
            <w:tcW w:w="719" w:type="dxa"/>
            <w:tcBorders>
              <w:top w:val="nil"/>
              <w:left w:val="single" w:sz="12" w:space="0" w:color="auto"/>
              <w:bottom w:val="dotted" w:sz="4" w:space="0" w:color="auto"/>
              <w:right w:val="single" w:sz="12" w:space="0" w:color="auto"/>
            </w:tcBorders>
            <w:shd w:val="clear" w:color="auto" w:fill="auto"/>
            <w:vAlign w:val="bottom"/>
            <w:hideMark/>
          </w:tcPr>
          <w:p w14:paraId="5F13B124" w14:textId="33799069" w:rsidR="00707A88" w:rsidRPr="00FC1DEB" w:rsidRDefault="00707A88" w:rsidP="00707A88">
            <w:pPr>
              <w:bidi/>
              <w:jc w:val="center"/>
              <w:rPr>
                <w:color w:val="000000"/>
                <w:szCs w:val="20"/>
              </w:rPr>
            </w:pPr>
            <w:r w:rsidRPr="00B71AD9">
              <w:rPr>
                <w:rFonts w:hint="cs"/>
                <w:color w:val="000000"/>
                <w:szCs w:val="20"/>
              </w:rPr>
              <w:t>17</w:t>
            </w:r>
          </w:p>
        </w:tc>
        <w:tc>
          <w:tcPr>
            <w:tcW w:w="1081" w:type="dxa"/>
            <w:tcBorders>
              <w:top w:val="nil"/>
              <w:left w:val="nil"/>
              <w:bottom w:val="dotted" w:sz="4" w:space="0" w:color="auto"/>
              <w:right w:val="nil"/>
            </w:tcBorders>
            <w:shd w:val="clear" w:color="auto" w:fill="auto"/>
          </w:tcPr>
          <w:p w14:paraId="117FA698" w14:textId="3519FDEC" w:rsidR="00707A88" w:rsidRPr="00FC1DEB" w:rsidRDefault="00707A88" w:rsidP="00707A88">
            <w:pPr>
              <w:bidi/>
              <w:jc w:val="center"/>
              <w:rPr>
                <w:color w:val="000000"/>
                <w:szCs w:val="20"/>
              </w:rPr>
            </w:pPr>
            <w:r w:rsidRPr="0071764D">
              <w:rPr>
                <w:rFonts w:hint="cs"/>
                <w:color w:val="000000"/>
                <w:szCs w:val="20"/>
                <w:rtl/>
              </w:rPr>
              <w:t>*</w:t>
            </w:r>
          </w:p>
        </w:tc>
        <w:tc>
          <w:tcPr>
            <w:tcW w:w="1080" w:type="dxa"/>
            <w:tcBorders>
              <w:top w:val="nil"/>
              <w:left w:val="dotted" w:sz="4" w:space="0" w:color="auto"/>
              <w:bottom w:val="dotted" w:sz="4" w:space="0" w:color="auto"/>
              <w:right w:val="dotted" w:sz="4" w:space="0" w:color="auto"/>
            </w:tcBorders>
            <w:shd w:val="clear" w:color="auto" w:fill="auto"/>
            <w:vAlign w:val="center"/>
          </w:tcPr>
          <w:p w14:paraId="6926DA00" w14:textId="32E9DE45" w:rsidR="00707A88" w:rsidRPr="00FC1DEB" w:rsidRDefault="00707A88" w:rsidP="00707A88">
            <w:pPr>
              <w:bidi/>
              <w:jc w:val="center"/>
              <w:rPr>
                <w:color w:val="000000"/>
                <w:szCs w:val="20"/>
              </w:rPr>
            </w:pPr>
          </w:p>
        </w:tc>
        <w:tc>
          <w:tcPr>
            <w:tcW w:w="990" w:type="dxa"/>
            <w:tcBorders>
              <w:top w:val="nil"/>
              <w:left w:val="nil"/>
              <w:bottom w:val="dotted" w:sz="4" w:space="0" w:color="auto"/>
              <w:right w:val="dotted" w:sz="4" w:space="0" w:color="auto"/>
            </w:tcBorders>
            <w:shd w:val="clear" w:color="auto" w:fill="auto"/>
            <w:vAlign w:val="center"/>
            <w:hideMark/>
          </w:tcPr>
          <w:p w14:paraId="12862877" w14:textId="77777777" w:rsidR="00707A88" w:rsidRPr="00FC1DEB" w:rsidRDefault="00707A88" w:rsidP="00707A88">
            <w:pPr>
              <w:bidi/>
              <w:jc w:val="center"/>
              <w:rPr>
                <w:color w:val="000000"/>
                <w:szCs w:val="20"/>
              </w:rPr>
            </w:pPr>
          </w:p>
        </w:tc>
        <w:tc>
          <w:tcPr>
            <w:tcW w:w="1069" w:type="dxa"/>
            <w:tcBorders>
              <w:top w:val="nil"/>
              <w:left w:val="nil"/>
              <w:bottom w:val="dotted" w:sz="4" w:space="0" w:color="auto"/>
              <w:right w:val="dotted" w:sz="4" w:space="0" w:color="auto"/>
            </w:tcBorders>
            <w:shd w:val="clear" w:color="auto" w:fill="auto"/>
            <w:vAlign w:val="center"/>
            <w:hideMark/>
          </w:tcPr>
          <w:p w14:paraId="3FCB1760" w14:textId="77777777" w:rsidR="00707A88" w:rsidRPr="00FC1DEB" w:rsidRDefault="00707A88" w:rsidP="00707A88">
            <w:pPr>
              <w:bidi/>
              <w:jc w:val="center"/>
              <w:rPr>
                <w:color w:val="000000"/>
                <w:szCs w:val="20"/>
              </w:rPr>
            </w:pPr>
          </w:p>
        </w:tc>
        <w:tc>
          <w:tcPr>
            <w:tcW w:w="941" w:type="dxa"/>
            <w:tcBorders>
              <w:top w:val="nil"/>
              <w:left w:val="nil"/>
              <w:bottom w:val="dotted" w:sz="4" w:space="0" w:color="auto"/>
              <w:right w:val="dotted" w:sz="4" w:space="0" w:color="auto"/>
            </w:tcBorders>
            <w:shd w:val="clear" w:color="auto" w:fill="auto"/>
            <w:vAlign w:val="center"/>
            <w:hideMark/>
          </w:tcPr>
          <w:p w14:paraId="6D4C95EA" w14:textId="77777777" w:rsidR="00707A88" w:rsidRPr="00FC1DEB" w:rsidRDefault="00707A88" w:rsidP="00707A88">
            <w:pPr>
              <w:bidi/>
              <w:jc w:val="center"/>
              <w:rPr>
                <w:color w:val="000000"/>
                <w:szCs w:val="20"/>
              </w:rPr>
            </w:pPr>
          </w:p>
        </w:tc>
        <w:tc>
          <w:tcPr>
            <w:tcW w:w="690" w:type="dxa"/>
            <w:tcBorders>
              <w:top w:val="nil"/>
              <w:left w:val="single" w:sz="12" w:space="0" w:color="auto"/>
              <w:bottom w:val="dotted" w:sz="4" w:space="0" w:color="auto"/>
              <w:right w:val="single" w:sz="12" w:space="0" w:color="auto"/>
            </w:tcBorders>
            <w:shd w:val="clear" w:color="auto" w:fill="auto"/>
          </w:tcPr>
          <w:p w14:paraId="2E201C42" w14:textId="6A2F1208" w:rsidR="00707A88" w:rsidRPr="00FC1DEB" w:rsidRDefault="00707A88" w:rsidP="00707A88">
            <w:pPr>
              <w:bidi/>
              <w:jc w:val="center"/>
              <w:rPr>
                <w:color w:val="000000"/>
                <w:szCs w:val="20"/>
              </w:rPr>
            </w:pPr>
            <w:r w:rsidRPr="00827154">
              <w:t>46</w:t>
            </w:r>
          </w:p>
        </w:tc>
        <w:tc>
          <w:tcPr>
            <w:tcW w:w="990" w:type="dxa"/>
            <w:tcBorders>
              <w:top w:val="nil"/>
              <w:left w:val="single" w:sz="12" w:space="0" w:color="auto"/>
              <w:bottom w:val="dotted" w:sz="4" w:space="0" w:color="auto"/>
              <w:right w:val="dotted" w:sz="4" w:space="0" w:color="auto"/>
            </w:tcBorders>
            <w:shd w:val="clear" w:color="auto" w:fill="auto"/>
          </w:tcPr>
          <w:p w14:paraId="20E8D955" w14:textId="37C574A1" w:rsidR="00707A88" w:rsidRPr="00FC1DEB" w:rsidRDefault="00707A88" w:rsidP="00707A88">
            <w:pPr>
              <w:bidi/>
              <w:jc w:val="center"/>
              <w:rPr>
                <w:color w:val="000000"/>
                <w:szCs w:val="20"/>
              </w:rPr>
            </w:pPr>
            <w:r w:rsidRPr="002B05E2">
              <w:rPr>
                <w:rFonts w:hint="cs"/>
                <w:color w:val="000000"/>
                <w:szCs w:val="20"/>
                <w:rtl/>
              </w:rPr>
              <w:t>*</w:t>
            </w:r>
          </w:p>
        </w:tc>
        <w:tc>
          <w:tcPr>
            <w:tcW w:w="990" w:type="dxa"/>
            <w:tcBorders>
              <w:top w:val="nil"/>
              <w:left w:val="nil"/>
              <w:bottom w:val="dotted" w:sz="4" w:space="0" w:color="auto"/>
              <w:right w:val="dotted" w:sz="4" w:space="0" w:color="auto"/>
            </w:tcBorders>
            <w:shd w:val="clear" w:color="auto" w:fill="auto"/>
            <w:vAlign w:val="center"/>
          </w:tcPr>
          <w:p w14:paraId="1FE6650D" w14:textId="58B3A064" w:rsidR="00707A88" w:rsidRPr="00FC1DEB" w:rsidRDefault="00707A88" w:rsidP="00707A88">
            <w:pPr>
              <w:bidi/>
              <w:jc w:val="center"/>
              <w:rPr>
                <w:color w:val="000000"/>
                <w:szCs w:val="20"/>
              </w:rPr>
            </w:pPr>
          </w:p>
        </w:tc>
        <w:tc>
          <w:tcPr>
            <w:tcW w:w="990" w:type="dxa"/>
            <w:tcBorders>
              <w:top w:val="nil"/>
              <w:left w:val="nil"/>
              <w:bottom w:val="dotted" w:sz="4" w:space="0" w:color="auto"/>
              <w:right w:val="dotted" w:sz="4" w:space="0" w:color="auto"/>
            </w:tcBorders>
            <w:shd w:val="clear" w:color="auto" w:fill="auto"/>
            <w:vAlign w:val="center"/>
            <w:hideMark/>
          </w:tcPr>
          <w:p w14:paraId="64BF6F06" w14:textId="77777777" w:rsidR="00707A88" w:rsidRPr="00FC1DEB" w:rsidRDefault="00707A88" w:rsidP="00707A88">
            <w:pPr>
              <w:bidi/>
              <w:jc w:val="center"/>
              <w:rPr>
                <w:color w:val="000000"/>
                <w:szCs w:val="20"/>
              </w:rPr>
            </w:pPr>
          </w:p>
        </w:tc>
        <w:tc>
          <w:tcPr>
            <w:tcW w:w="1039" w:type="dxa"/>
            <w:tcBorders>
              <w:top w:val="nil"/>
              <w:left w:val="dotted" w:sz="4" w:space="0" w:color="auto"/>
              <w:bottom w:val="dotted" w:sz="4" w:space="0" w:color="auto"/>
              <w:right w:val="dotted" w:sz="4" w:space="0" w:color="auto"/>
            </w:tcBorders>
            <w:shd w:val="clear" w:color="auto" w:fill="auto"/>
            <w:vAlign w:val="center"/>
            <w:hideMark/>
          </w:tcPr>
          <w:p w14:paraId="1F132813" w14:textId="77777777" w:rsidR="00707A88" w:rsidRPr="00FC1DEB" w:rsidRDefault="00707A88" w:rsidP="00707A88">
            <w:pPr>
              <w:bidi/>
              <w:jc w:val="center"/>
              <w:rPr>
                <w:color w:val="000000"/>
                <w:szCs w:val="20"/>
              </w:rPr>
            </w:pPr>
          </w:p>
        </w:tc>
        <w:tc>
          <w:tcPr>
            <w:tcW w:w="941" w:type="dxa"/>
            <w:tcBorders>
              <w:top w:val="nil"/>
              <w:left w:val="dotted" w:sz="4" w:space="0" w:color="auto"/>
              <w:bottom w:val="dotted" w:sz="4" w:space="0" w:color="auto"/>
              <w:right w:val="single" w:sz="12" w:space="0" w:color="auto"/>
            </w:tcBorders>
            <w:shd w:val="clear" w:color="auto" w:fill="auto"/>
            <w:vAlign w:val="center"/>
            <w:hideMark/>
          </w:tcPr>
          <w:p w14:paraId="3CF53426" w14:textId="77777777" w:rsidR="00707A88" w:rsidRPr="00FC1DEB" w:rsidRDefault="00707A88" w:rsidP="00707A88">
            <w:pPr>
              <w:bidi/>
              <w:jc w:val="center"/>
              <w:rPr>
                <w:color w:val="000000"/>
                <w:szCs w:val="20"/>
              </w:rPr>
            </w:pPr>
          </w:p>
        </w:tc>
      </w:tr>
      <w:tr w:rsidR="00707A88" w:rsidRPr="00FC1DEB" w14:paraId="5041D874" w14:textId="77777777" w:rsidTr="00707A88">
        <w:trPr>
          <w:trHeight w:val="360"/>
          <w:jc w:val="center"/>
        </w:trPr>
        <w:tc>
          <w:tcPr>
            <w:tcW w:w="719" w:type="dxa"/>
            <w:tcBorders>
              <w:top w:val="nil"/>
              <w:left w:val="single" w:sz="12" w:space="0" w:color="auto"/>
              <w:bottom w:val="dotted" w:sz="4" w:space="0" w:color="auto"/>
              <w:right w:val="single" w:sz="12" w:space="0" w:color="auto"/>
            </w:tcBorders>
            <w:shd w:val="clear" w:color="auto" w:fill="auto"/>
            <w:vAlign w:val="bottom"/>
            <w:hideMark/>
          </w:tcPr>
          <w:p w14:paraId="604B8BAC" w14:textId="499D86F0" w:rsidR="00707A88" w:rsidRPr="00FC1DEB" w:rsidRDefault="00707A88" w:rsidP="00707A88">
            <w:pPr>
              <w:bidi/>
              <w:jc w:val="center"/>
              <w:rPr>
                <w:color w:val="000000"/>
                <w:szCs w:val="20"/>
              </w:rPr>
            </w:pPr>
            <w:r w:rsidRPr="00B71AD9">
              <w:rPr>
                <w:rFonts w:hint="cs"/>
                <w:color w:val="000000"/>
                <w:szCs w:val="20"/>
              </w:rPr>
              <w:t>18</w:t>
            </w:r>
          </w:p>
        </w:tc>
        <w:tc>
          <w:tcPr>
            <w:tcW w:w="1081" w:type="dxa"/>
            <w:tcBorders>
              <w:top w:val="nil"/>
              <w:left w:val="nil"/>
              <w:bottom w:val="dotted" w:sz="4" w:space="0" w:color="auto"/>
              <w:right w:val="nil"/>
            </w:tcBorders>
            <w:shd w:val="clear" w:color="auto" w:fill="auto"/>
          </w:tcPr>
          <w:p w14:paraId="4D3A3F78" w14:textId="412F0C58" w:rsidR="00707A88" w:rsidRPr="00FC1DEB" w:rsidRDefault="00707A88" w:rsidP="00707A88">
            <w:pPr>
              <w:bidi/>
              <w:jc w:val="center"/>
              <w:rPr>
                <w:color w:val="000000"/>
                <w:szCs w:val="20"/>
              </w:rPr>
            </w:pPr>
            <w:r w:rsidRPr="0071764D">
              <w:rPr>
                <w:rFonts w:hint="cs"/>
                <w:color w:val="000000"/>
                <w:szCs w:val="20"/>
                <w:rtl/>
              </w:rPr>
              <w:t>*</w:t>
            </w:r>
          </w:p>
        </w:tc>
        <w:tc>
          <w:tcPr>
            <w:tcW w:w="1080" w:type="dxa"/>
            <w:tcBorders>
              <w:top w:val="nil"/>
              <w:left w:val="dotted" w:sz="4" w:space="0" w:color="auto"/>
              <w:bottom w:val="dotted" w:sz="4" w:space="0" w:color="auto"/>
              <w:right w:val="dotted" w:sz="4" w:space="0" w:color="auto"/>
            </w:tcBorders>
            <w:shd w:val="clear" w:color="auto" w:fill="auto"/>
            <w:vAlign w:val="center"/>
          </w:tcPr>
          <w:p w14:paraId="4EA1AD58" w14:textId="5100D4F5" w:rsidR="00707A88" w:rsidRPr="00FC1DEB" w:rsidRDefault="00707A88" w:rsidP="00707A88">
            <w:pPr>
              <w:bidi/>
              <w:jc w:val="center"/>
              <w:rPr>
                <w:color w:val="000000"/>
                <w:szCs w:val="20"/>
              </w:rPr>
            </w:pPr>
          </w:p>
        </w:tc>
        <w:tc>
          <w:tcPr>
            <w:tcW w:w="990" w:type="dxa"/>
            <w:tcBorders>
              <w:top w:val="nil"/>
              <w:left w:val="nil"/>
              <w:bottom w:val="dotted" w:sz="4" w:space="0" w:color="auto"/>
              <w:right w:val="dotted" w:sz="4" w:space="0" w:color="auto"/>
            </w:tcBorders>
            <w:shd w:val="clear" w:color="auto" w:fill="auto"/>
            <w:vAlign w:val="center"/>
            <w:hideMark/>
          </w:tcPr>
          <w:p w14:paraId="2B83DF23" w14:textId="77777777" w:rsidR="00707A88" w:rsidRPr="00FC1DEB" w:rsidRDefault="00707A88" w:rsidP="00707A88">
            <w:pPr>
              <w:bidi/>
              <w:jc w:val="center"/>
              <w:rPr>
                <w:color w:val="000000"/>
                <w:szCs w:val="20"/>
              </w:rPr>
            </w:pPr>
          </w:p>
        </w:tc>
        <w:tc>
          <w:tcPr>
            <w:tcW w:w="1069" w:type="dxa"/>
            <w:tcBorders>
              <w:top w:val="nil"/>
              <w:left w:val="nil"/>
              <w:bottom w:val="dotted" w:sz="4" w:space="0" w:color="auto"/>
              <w:right w:val="dotted" w:sz="4" w:space="0" w:color="auto"/>
            </w:tcBorders>
            <w:shd w:val="clear" w:color="auto" w:fill="auto"/>
            <w:vAlign w:val="center"/>
            <w:hideMark/>
          </w:tcPr>
          <w:p w14:paraId="7D141734" w14:textId="77777777" w:rsidR="00707A88" w:rsidRPr="00FC1DEB" w:rsidRDefault="00707A88" w:rsidP="00707A88">
            <w:pPr>
              <w:bidi/>
              <w:jc w:val="center"/>
              <w:rPr>
                <w:color w:val="000000"/>
                <w:szCs w:val="20"/>
              </w:rPr>
            </w:pPr>
          </w:p>
        </w:tc>
        <w:tc>
          <w:tcPr>
            <w:tcW w:w="941" w:type="dxa"/>
            <w:tcBorders>
              <w:top w:val="nil"/>
              <w:left w:val="nil"/>
              <w:bottom w:val="dotted" w:sz="4" w:space="0" w:color="auto"/>
              <w:right w:val="dotted" w:sz="4" w:space="0" w:color="auto"/>
            </w:tcBorders>
            <w:shd w:val="clear" w:color="auto" w:fill="auto"/>
            <w:vAlign w:val="center"/>
            <w:hideMark/>
          </w:tcPr>
          <w:p w14:paraId="06CB2FC3" w14:textId="77777777" w:rsidR="00707A88" w:rsidRPr="00FC1DEB" w:rsidRDefault="00707A88" w:rsidP="00707A88">
            <w:pPr>
              <w:bidi/>
              <w:jc w:val="center"/>
              <w:rPr>
                <w:color w:val="000000"/>
                <w:szCs w:val="20"/>
              </w:rPr>
            </w:pPr>
          </w:p>
        </w:tc>
        <w:tc>
          <w:tcPr>
            <w:tcW w:w="690" w:type="dxa"/>
            <w:tcBorders>
              <w:top w:val="nil"/>
              <w:left w:val="single" w:sz="12" w:space="0" w:color="auto"/>
              <w:bottom w:val="dotted" w:sz="4" w:space="0" w:color="auto"/>
              <w:right w:val="single" w:sz="12" w:space="0" w:color="auto"/>
            </w:tcBorders>
            <w:shd w:val="clear" w:color="auto" w:fill="auto"/>
          </w:tcPr>
          <w:p w14:paraId="3BF407B5" w14:textId="18248BAF" w:rsidR="00707A88" w:rsidRPr="00FC1DEB" w:rsidRDefault="00707A88" w:rsidP="00707A88">
            <w:pPr>
              <w:bidi/>
              <w:jc w:val="center"/>
              <w:rPr>
                <w:color w:val="000000"/>
                <w:szCs w:val="20"/>
              </w:rPr>
            </w:pPr>
            <w:r w:rsidRPr="00827154">
              <w:t>47</w:t>
            </w:r>
          </w:p>
        </w:tc>
        <w:tc>
          <w:tcPr>
            <w:tcW w:w="990" w:type="dxa"/>
            <w:tcBorders>
              <w:top w:val="nil"/>
              <w:left w:val="single" w:sz="12" w:space="0" w:color="auto"/>
              <w:bottom w:val="dotted" w:sz="4" w:space="0" w:color="auto"/>
              <w:right w:val="dotted" w:sz="4" w:space="0" w:color="auto"/>
            </w:tcBorders>
            <w:shd w:val="clear" w:color="auto" w:fill="auto"/>
          </w:tcPr>
          <w:p w14:paraId="1BD8899E" w14:textId="2D182572" w:rsidR="00707A88" w:rsidRPr="00FC1DEB" w:rsidRDefault="00707A88" w:rsidP="00707A88">
            <w:pPr>
              <w:bidi/>
              <w:jc w:val="center"/>
              <w:rPr>
                <w:color w:val="000000"/>
                <w:szCs w:val="20"/>
              </w:rPr>
            </w:pPr>
            <w:r w:rsidRPr="002B05E2">
              <w:rPr>
                <w:rFonts w:hint="cs"/>
                <w:color w:val="000000"/>
                <w:szCs w:val="20"/>
                <w:rtl/>
              </w:rPr>
              <w:t>*</w:t>
            </w:r>
          </w:p>
        </w:tc>
        <w:tc>
          <w:tcPr>
            <w:tcW w:w="990" w:type="dxa"/>
            <w:tcBorders>
              <w:top w:val="nil"/>
              <w:left w:val="nil"/>
              <w:bottom w:val="dotted" w:sz="4" w:space="0" w:color="auto"/>
              <w:right w:val="dotted" w:sz="4" w:space="0" w:color="auto"/>
            </w:tcBorders>
            <w:shd w:val="clear" w:color="auto" w:fill="auto"/>
            <w:vAlign w:val="center"/>
          </w:tcPr>
          <w:p w14:paraId="5D242439" w14:textId="7E1CFE8E" w:rsidR="00707A88" w:rsidRPr="00FC1DEB" w:rsidRDefault="00707A88" w:rsidP="00707A88">
            <w:pPr>
              <w:bidi/>
              <w:jc w:val="center"/>
              <w:rPr>
                <w:color w:val="000000"/>
                <w:szCs w:val="20"/>
              </w:rPr>
            </w:pPr>
          </w:p>
        </w:tc>
        <w:tc>
          <w:tcPr>
            <w:tcW w:w="990" w:type="dxa"/>
            <w:tcBorders>
              <w:top w:val="nil"/>
              <w:left w:val="nil"/>
              <w:bottom w:val="dotted" w:sz="4" w:space="0" w:color="auto"/>
              <w:right w:val="dotted" w:sz="4" w:space="0" w:color="auto"/>
            </w:tcBorders>
            <w:shd w:val="clear" w:color="auto" w:fill="auto"/>
            <w:vAlign w:val="center"/>
            <w:hideMark/>
          </w:tcPr>
          <w:p w14:paraId="4E8E96E4" w14:textId="77777777" w:rsidR="00707A88" w:rsidRPr="00FC1DEB" w:rsidRDefault="00707A88" w:rsidP="00707A88">
            <w:pPr>
              <w:bidi/>
              <w:jc w:val="center"/>
              <w:rPr>
                <w:color w:val="000000"/>
                <w:szCs w:val="20"/>
              </w:rPr>
            </w:pPr>
          </w:p>
        </w:tc>
        <w:tc>
          <w:tcPr>
            <w:tcW w:w="1039" w:type="dxa"/>
            <w:tcBorders>
              <w:top w:val="nil"/>
              <w:left w:val="dotted" w:sz="4" w:space="0" w:color="auto"/>
              <w:bottom w:val="dotted" w:sz="4" w:space="0" w:color="auto"/>
              <w:right w:val="dotted" w:sz="4" w:space="0" w:color="auto"/>
            </w:tcBorders>
            <w:shd w:val="clear" w:color="auto" w:fill="auto"/>
            <w:vAlign w:val="center"/>
            <w:hideMark/>
          </w:tcPr>
          <w:p w14:paraId="4F3F9027" w14:textId="77777777" w:rsidR="00707A88" w:rsidRPr="00FC1DEB" w:rsidRDefault="00707A88" w:rsidP="00707A88">
            <w:pPr>
              <w:bidi/>
              <w:jc w:val="center"/>
              <w:rPr>
                <w:color w:val="000000"/>
                <w:szCs w:val="20"/>
              </w:rPr>
            </w:pPr>
          </w:p>
        </w:tc>
        <w:tc>
          <w:tcPr>
            <w:tcW w:w="941" w:type="dxa"/>
            <w:tcBorders>
              <w:top w:val="nil"/>
              <w:left w:val="dotted" w:sz="4" w:space="0" w:color="auto"/>
              <w:bottom w:val="dotted" w:sz="4" w:space="0" w:color="auto"/>
              <w:right w:val="single" w:sz="12" w:space="0" w:color="auto"/>
            </w:tcBorders>
            <w:shd w:val="clear" w:color="auto" w:fill="auto"/>
            <w:vAlign w:val="center"/>
            <w:hideMark/>
          </w:tcPr>
          <w:p w14:paraId="548A1483" w14:textId="77777777" w:rsidR="00707A88" w:rsidRPr="00FC1DEB" w:rsidRDefault="00707A88" w:rsidP="00707A88">
            <w:pPr>
              <w:bidi/>
              <w:jc w:val="center"/>
              <w:rPr>
                <w:color w:val="000000"/>
                <w:szCs w:val="20"/>
              </w:rPr>
            </w:pPr>
          </w:p>
        </w:tc>
      </w:tr>
      <w:tr w:rsidR="00707A88" w:rsidRPr="00FC1DEB" w14:paraId="503CAB43" w14:textId="77777777" w:rsidTr="00707A88">
        <w:trPr>
          <w:trHeight w:val="360"/>
          <w:jc w:val="center"/>
        </w:trPr>
        <w:tc>
          <w:tcPr>
            <w:tcW w:w="719" w:type="dxa"/>
            <w:tcBorders>
              <w:top w:val="nil"/>
              <w:left w:val="single" w:sz="12" w:space="0" w:color="auto"/>
              <w:bottom w:val="dotted" w:sz="4" w:space="0" w:color="auto"/>
              <w:right w:val="single" w:sz="12" w:space="0" w:color="auto"/>
            </w:tcBorders>
            <w:shd w:val="clear" w:color="auto" w:fill="auto"/>
            <w:vAlign w:val="bottom"/>
            <w:hideMark/>
          </w:tcPr>
          <w:p w14:paraId="0919C571" w14:textId="4E605639" w:rsidR="00707A88" w:rsidRPr="00FC1DEB" w:rsidRDefault="00707A88" w:rsidP="00707A88">
            <w:pPr>
              <w:bidi/>
              <w:jc w:val="center"/>
              <w:rPr>
                <w:color w:val="000000"/>
                <w:szCs w:val="20"/>
              </w:rPr>
            </w:pPr>
            <w:r w:rsidRPr="00B71AD9">
              <w:rPr>
                <w:rFonts w:hint="cs"/>
                <w:color w:val="000000"/>
                <w:szCs w:val="20"/>
              </w:rPr>
              <w:t>19</w:t>
            </w:r>
          </w:p>
        </w:tc>
        <w:tc>
          <w:tcPr>
            <w:tcW w:w="1081" w:type="dxa"/>
            <w:tcBorders>
              <w:top w:val="nil"/>
              <w:left w:val="nil"/>
              <w:bottom w:val="dotted" w:sz="4" w:space="0" w:color="auto"/>
              <w:right w:val="nil"/>
            </w:tcBorders>
            <w:shd w:val="clear" w:color="auto" w:fill="auto"/>
          </w:tcPr>
          <w:p w14:paraId="3CB837B9" w14:textId="44F95BFE" w:rsidR="00707A88" w:rsidRPr="00FC1DEB" w:rsidRDefault="00707A88" w:rsidP="00707A88">
            <w:pPr>
              <w:bidi/>
              <w:jc w:val="center"/>
              <w:rPr>
                <w:color w:val="000000"/>
                <w:szCs w:val="20"/>
              </w:rPr>
            </w:pPr>
            <w:r w:rsidRPr="0071764D">
              <w:rPr>
                <w:rFonts w:hint="cs"/>
                <w:color w:val="000000"/>
                <w:szCs w:val="20"/>
                <w:rtl/>
              </w:rPr>
              <w:t>*</w:t>
            </w:r>
          </w:p>
        </w:tc>
        <w:tc>
          <w:tcPr>
            <w:tcW w:w="1080" w:type="dxa"/>
            <w:tcBorders>
              <w:top w:val="nil"/>
              <w:left w:val="dotted" w:sz="4" w:space="0" w:color="auto"/>
              <w:bottom w:val="dotted" w:sz="4" w:space="0" w:color="auto"/>
              <w:right w:val="dotted" w:sz="4" w:space="0" w:color="auto"/>
            </w:tcBorders>
            <w:shd w:val="clear" w:color="auto" w:fill="auto"/>
            <w:vAlign w:val="center"/>
          </w:tcPr>
          <w:p w14:paraId="023E8C7A" w14:textId="27F69751" w:rsidR="00707A88" w:rsidRPr="00FC1DEB" w:rsidRDefault="00707A88" w:rsidP="00707A88">
            <w:pPr>
              <w:bidi/>
              <w:jc w:val="center"/>
              <w:rPr>
                <w:color w:val="000000"/>
                <w:szCs w:val="20"/>
              </w:rPr>
            </w:pPr>
          </w:p>
        </w:tc>
        <w:tc>
          <w:tcPr>
            <w:tcW w:w="990" w:type="dxa"/>
            <w:tcBorders>
              <w:top w:val="nil"/>
              <w:left w:val="nil"/>
              <w:bottom w:val="dotted" w:sz="4" w:space="0" w:color="auto"/>
              <w:right w:val="dotted" w:sz="4" w:space="0" w:color="auto"/>
            </w:tcBorders>
            <w:shd w:val="clear" w:color="auto" w:fill="auto"/>
            <w:vAlign w:val="center"/>
            <w:hideMark/>
          </w:tcPr>
          <w:p w14:paraId="349FD6C0" w14:textId="77777777" w:rsidR="00707A88" w:rsidRPr="00FC1DEB" w:rsidRDefault="00707A88" w:rsidP="00707A88">
            <w:pPr>
              <w:bidi/>
              <w:jc w:val="center"/>
              <w:rPr>
                <w:color w:val="000000"/>
                <w:szCs w:val="20"/>
              </w:rPr>
            </w:pPr>
          </w:p>
        </w:tc>
        <w:tc>
          <w:tcPr>
            <w:tcW w:w="1069" w:type="dxa"/>
            <w:tcBorders>
              <w:top w:val="nil"/>
              <w:left w:val="nil"/>
              <w:bottom w:val="dotted" w:sz="4" w:space="0" w:color="auto"/>
              <w:right w:val="dotted" w:sz="4" w:space="0" w:color="auto"/>
            </w:tcBorders>
            <w:shd w:val="clear" w:color="auto" w:fill="auto"/>
            <w:vAlign w:val="center"/>
            <w:hideMark/>
          </w:tcPr>
          <w:p w14:paraId="72FE4097" w14:textId="77777777" w:rsidR="00707A88" w:rsidRPr="00FC1DEB" w:rsidRDefault="00707A88" w:rsidP="00707A88">
            <w:pPr>
              <w:bidi/>
              <w:jc w:val="center"/>
              <w:rPr>
                <w:color w:val="000000"/>
                <w:szCs w:val="20"/>
              </w:rPr>
            </w:pPr>
          </w:p>
        </w:tc>
        <w:tc>
          <w:tcPr>
            <w:tcW w:w="941" w:type="dxa"/>
            <w:tcBorders>
              <w:top w:val="nil"/>
              <w:left w:val="nil"/>
              <w:bottom w:val="dotted" w:sz="4" w:space="0" w:color="auto"/>
              <w:right w:val="dotted" w:sz="4" w:space="0" w:color="auto"/>
            </w:tcBorders>
            <w:shd w:val="clear" w:color="auto" w:fill="auto"/>
            <w:vAlign w:val="center"/>
            <w:hideMark/>
          </w:tcPr>
          <w:p w14:paraId="1F00E495" w14:textId="77777777" w:rsidR="00707A88" w:rsidRPr="00FC1DEB" w:rsidRDefault="00707A88" w:rsidP="00707A88">
            <w:pPr>
              <w:bidi/>
              <w:jc w:val="center"/>
              <w:rPr>
                <w:color w:val="000000"/>
                <w:szCs w:val="20"/>
              </w:rPr>
            </w:pPr>
          </w:p>
        </w:tc>
        <w:tc>
          <w:tcPr>
            <w:tcW w:w="690" w:type="dxa"/>
            <w:tcBorders>
              <w:top w:val="nil"/>
              <w:left w:val="single" w:sz="12" w:space="0" w:color="auto"/>
              <w:bottom w:val="dotted" w:sz="4" w:space="0" w:color="auto"/>
              <w:right w:val="single" w:sz="12" w:space="0" w:color="auto"/>
            </w:tcBorders>
            <w:shd w:val="clear" w:color="auto" w:fill="auto"/>
          </w:tcPr>
          <w:p w14:paraId="004DE832" w14:textId="63D09EF8" w:rsidR="00707A88" w:rsidRPr="00FC1DEB" w:rsidRDefault="00707A88" w:rsidP="00707A88">
            <w:pPr>
              <w:bidi/>
              <w:jc w:val="center"/>
              <w:rPr>
                <w:color w:val="000000"/>
                <w:szCs w:val="20"/>
              </w:rPr>
            </w:pPr>
            <w:r w:rsidRPr="00827154">
              <w:t>48</w:t>
            </w:r>
          </w:p>
        </w:tc>
        <w:tc>
          <w:tcPr>
            <w:tcW w:w="990" w:type="dxa"/>
            <w:tcBorders>
              <w:top w:val="nil"/>
              <w:left w:val="single" w:sz="12" w:space="0" w:color="auto"/>
              <w:bottom w:val="dotted" w:sz="4" w:space="0" w:color="auto"/>
              <w:right w:val="dotted" w:sz="4" w:space="0" w:color="auto"/>
            </w:tcBorders>
            <w:shd w:val="clear" w:color="auto" w:fill="auto"/>
          </w:tcPr>
          <w:p w14:paraId="47D18541" w14:textId="126161E8" w:rsidR="00707A88" w:rsidRPr="00FC1DEB" w:rsidRDefault="00707A88" w:rsidP="00707A88">
            <w:pPr>
              <w:bidi/>
              <w:jc w:val="center"/>
              <w:rPr>
                <w:color w:val="000000"/>
                <w:szCs w:val="20"/>
              </w:rPr>
            </w:pPr>
            <w:r w:rsidRPr="002B05E2">
              <w:rPr>
                <w:rFonts w:hint="cs"/>
                <w:color w:val="000000"/>
                <w:szCs w:val="20"/>
                <w:rtl/>
              </w:rPr>
              <w:t>*</w:t>
            </w:r>
          </w:p>
        </w:tc>
        <w:tc>
          <w:tcPr>
            <w:tcW w:w="990" w:type="dxa"/>
            <w:tcBorders>
              <w:top w:val="nil"/>
              <w:left w:val="nil"/>
              <w:bottom w:val="dotted" w:sz="4" w:space="0" w:color="auto"/>
              <w:right w:val="dotted" w:sz="4" w:space="0" w:color="auto"/>
            </w:tcBorders>
            <w:shd w:val="clear" w:color="auto" w:fill="auto"/>
            <w:vAlign w:val="center"/>
          </w:tcPr>
          <w:p w14:paraId="4BF1E635" w14:textId="395E92CF" w:rsidR="00707A88" w:rsidRPr="00FC1DEB" w:rsidRDefault="00707A88" w:rsidP="00707A88">
            <w:pPr>
              <w:bidi/>
              <w:jc w:val="center"/>
              <w:rPr>
                <w:color w:val="000000"/>
                <w:szCs w:val="20"/>
              </w:rPr>
            </w:pPr>
          </w:p>
        </w:tc>
        <w:tc>
          <w:tcPr>
            <w:tcW w:w="990" w:type="dxa"/>
            <w:tcBorders>
              <w:top w:val="nil"/>
              <w:left w:val="nil"/>
              <w:bottom w:val="dotted" w:sz="4" w:space="0" w:color="auto"/>
              <w:right w:val="dotted" w:sz="4" w:space="0" w:color="auto"/>
            </w:tcBorders>
            <w:shd w:val="clear" w:color="auto" w:fill="auto"/>
            <w:vAlign w:val="center"/>
            <w:hideMark/>
          </w:tcPr>
          <w:p w14:paraId="1A194E15" w14:textId="77777777" w:rsidR="00707A88" w:rsidRPr="00FC1DEB" w:rsidRDefault="00707A88" w:rsidP="00707A88">
            <w:pPr>
              <w:bidi/>
              <w:jc w:val="center"/>
              <w:rPr>
                <w:color w:val="000000"/>
                <w:szCs w:val="20"/>
              </w:rPr>
            </w:pPr>
          </w:p>
        </w:tc>
        <w:tc>
          <w:tcPr>
            <w:tcW w:w="1039" w:type="dxa"/>
            <w:tcBorders>
              <w:top w:val="nil"/>
              <w:left w:val="dotted" w:sz="4" w:space="0" w:color="auto"/>
              <w:bottom w:val="dotted" w:sz="4" w:space="0" w:color="auto"/>
              <w:right w:val="dotted" w:sz="4" w:space="0" w:color="auto"/>
            </w:tcBorders>
            <w:shd w:val="clear" w:color="auto" w:fill="auto"/>
            <w:vAlign w:val="center"/>
            <w:hideMark/>
          </w:tcPr>
          <w:p w14:paraId="57D53266" w14:textId="77777777" w:rsidR="00707A88" w:rsidRPr="00FC1DEB" w:rsidRDefault="00707A88" w:rsidP="00707A88">
            <w:pPr>
              <w:bidi/>
              <w:jc w:val="center"/>
              <w:rPr>
                <w:color w:val="000000"/>
                <w:szCs w:val="20"/>
              </w:rPr>
            </w:pPr>
          </w:p>
        </w:tc>
        <w:tc>
          <w:tcPr>
            <w:tcW w:w="941" w:type="dxa"/>
            <w:tcBorders>
              <w:top w:val="nil"/>
              <w:left w:val="dotted" w:sz="4" w:space="0" w:color="auto"/>
              <w:bottom w:val="dotted" w:sz="4" w:space="0" w:color="auto"/>
              <w:right w:val="single" w:sz="12" w:space="0" w:color="auto"/>
            </w:tcBorders>
            <w:shd w:val="clear" w:color="auto" w:fill="auto"/>
            <w:vAlign w:val="center"/>
            <w:hideMark/>
          </w:tcPr>
          <w:p w14:paraId="28FB6ACB" w14:textId="77777777" w:rsidR="00707A88" w:rsidRPr="00FC1DEB" w:rsidRDefault="00707A88" w:rsidP="00707A88">
            <w:pPr>
              <w:bidi/>
              <w:jc w:val="center"/>
              <w:rPr>
                <w:color w:val="000000"/>
                <w:szCs w:val="20"/>
              </w:rPr>
            </w:pPr>
          </w:p>
        </w:tc>
      </w:tr>
      <w:tr w:rsidR="00707A88" w:rsidRPr="00FC1DEB" w14:paraId="14048A2D" w14:textId="77777777" w:rsidTr="00707A88">
        <w:trPr>
          <w:trHeight w:val="360"/>
          <w:jc w:val="center"/>
        </w:trPr>
        <w:tc>
          <w:tcPr>
            <w:tcW w:w="719" w:type="dxa"/>
            <w:tcBorders>
              <w:top w:val="nil"/>
              <w:left w:val="single" w:sz="12" w:space="0" w:color="auto"/>
              <w:bottom w:val="dotted" w:sz="4" w:space="0" w:color="auto"/>
              <w:right w:val="single" w:sz="12" w:space="0" w:color="auto"/>
            </w:tcBorders>
            <w:shd w:val="clear" w:color="auto" w:fill="auto"/>
            <w:vAlign w:val="bottom"/>
            <w:hideMark/>
          </w:tcPr>
          <w:p w14:paraId="4283080D" w14:textId="710ECFF8" w:rsidR="00707A88" w:rsidRPr="00FC1DEB" w:rsidRDefault="00707A88" w:rsidP="00707A88">
            <w:pPr>
              <w:bidi/>
              <w:jc w:val="center"/>
              <w:rPr>
                <w:color w:val="000000"/>
                <w:szCs w:val="20"/>
              </w:rPr>
            </w:pPr>
            <w:r w:rsidRPr="00B71AD9">
              <w:rPr>
                <w:rFonts w:hint="cs"/>
                <w:color w:val="000000"/>
                <w:szCs w:val="20"/>
              </w:rPr>
              <w:t>20</w:t>
            </w:r>
          </w:p>
        </w:tc>
        <w:tc>
          <w:tcPr>
            <w:tcW w:w="1081" w:type="dxa"/>
            <w:tcBorders>
              <w:top w:val="nil"/>
              <w:left w:val="nil"/>
              <w:bottom w:val="dotted" w:sz="4" w:space="0" w:color="auto"/>
              <w:right w:val="nil"/>
            </w:tcBorders>
            <w:shd w:val="clear" w:color="auto" w:fill="auto"/>
          </w:tcPr>
          <w:p w14:paraId="37D8A4FA" w14:textId="2D4AF8D0" w:rsidR="00707A88" w:rsidRPr="00FC1DEB" w:rsidRDefault="00707A88" w:rsidP="00707A88">
            <w:pPr>
              <w:bidi/>
              <w:jc w:val="center"/>
              <w:rPr>
                <w:color w:val="000000"/>
                <w:szCs w:val="20"/>
              </w:rPr>
            </w:pPr>
            <w:r w:rsidRPr="0071764D">
              <w:rPr>
                <w:rFonts w:hint="cs"/>
                <w:color w:val="000000"/>
                <w:szCs w:val="20"/>
                <w:rtl/>
              </w:rPr>
              <w:t>*</w:t>
            </w:r>
          </w:p>
        </w:tc>
        <w:tc>
          <w:tcPr>
            <w:tcW w:w="1080" w:type="dxa"/>
            <w:tcBorders>
              <w:top w:val="nil"/>
              <w:left w:val="dotted" w:sz="4" w:space="0" w:color="auto"/>
              <w:bottom w:val="dotted" w:sz="4" w:space="0" w:color="auto"/>
              <w:right w:val="dotted" w:sz="4" w:space="0" w:color="auto"/>
            </w:tcBorders>
            <w:shd w:val="clear" w:color="auto" w:fill="auto"/>
            <w:vAlign w:val="center"/>
          </w:tcPr>
          <w:p w14:paraId="0D3DE4E3" w14:textId="3A17CFE0" w:rsidR="00707A88" w:rsidRPr="00FC1DEB" w:rsidRDefault="00707A88" w:rsidP="00707A88">
            <w:pPr>
              <w:bidi/>
              <w:jc w:val="center"/>
              <w:rPr>
                <w:color w:val="000000"/>
                <w:szCs w:val="20"/>
              </w:rPr>
            </w:pPr>
          </w:p>
        </w:tc>
        <w:tc>
          <w:tcPr>
            <w:tcW w:w="990" w:type="dxa"/>
            <w:tcBorders>
              <w:top w:val="nil"/>
              <w:left w:val="nil"/>
              <w:bottom w:val="dotted" w:sz="4" w:space="0" w:color="auto"/>
              <w:right w:val="dotted" w:sz="4" w:space="0" w:color="auto"/>
            </w:tcBorders>
            <w:shd w:val="clear" w:color="auto" w:fill="auto"/>
            <w:vAlign w:val="center"/>
            <w:hideMark/>
          </w:tcPr>
          <w:p w14:paraId="1A8298AE" w14:textId="77777777" w:rsidR="00707A88" w:rsidRPr="00FC1DEB" w:rsidRDefault="00707A88" w:rsidP="00707A88">
            <w:pPr>
              <w:bidi/>
              <w:jc w:val="center"/>
              <w:rPr>
                <w:color w:val="000000"/>
                <w:szCs w:val="20"/>
              </w:rPr>
            </w:pPr>
          </w:p>
        </w:tc>
        <w:tc>
          <w:tcPr>
            <w:tcW w:w="1069" w:type="dxa"/>
            <w:tcBorders>
              <w:top w:val="nil"/>
              <w:left w:val="nil"/>
              <w:bottom w:val="dotted" w:sz="4" w:space="0" w:color="auto"/>
              <w:right w:val="dotted" w:sz="4" w:space="0" w:color="auto"/>
            </w:tcBorders>
            <w:shd w:val="clear" w:color="auto" w:fill="auto"/>
            <w:vAlign w:val="center"/>
            <w:hideMark/>
          </w:tcPr>
          <w:p w14:paraId="1F28183D" w14:textId="77777777" w:rsidR="00707A88" w:rsidRPr="00FC1DEB" w:rsidRDefault="00707A88" w:rsidP="00707A88">
            <w:pPr>
              <w:bidi/>
              <w:jc w:val="center"/>
              <w:rPr>
                <w:color w:val="000000"/>
                <w:szCs w:val="20"/>
              </w:rPr>
            </w:pPr>
          </w:p>
        </w:tc>
        <w:tc>
          <w:tcPr>
            <w:tcW w:w="941" w:type="dxa"/>
            <w:tcBorders>
              <w:top w:val="nil"/>
              <w:left w:val="nil"/>
              <w:bottom w:val="dotted" w:sz="4" w:space="0" w:color="auto"/>
              <w:right w:val="dotted" w:sz="4" w:space="0" w:color="auto"/>
            </w:tcBorders>
            <w:shd w:val="clear" w:color="auto" w:fill="auto"/>
            <w:vAlign w:val="center"/>
            <w:hideMark/>
          </w:tcPr>
          <w:p w14:paraId="6036AB82" w14:textId="77777777" w:rsidR="00707A88" w:rsidRPr="00FC1DEB" w:rsidRDefault="00707A88" w:rsidP="00707A88">
            <w:pPr>
              <w:bidi/>
              <w:jc w:val="center"/>
              <w:rPr>
                <w:color w:val="000000"/>
                <w:szCs w:val="20"/>
              </w:rPr>
            </w:pPr>
          </w:p>
        </w:tc>
        <w:tc>
          <w:tcPr>
            <w:tcW w:w="690" w:type="dxa"/>
            <w:tcBorders>
              <w:top w:val="nil"/>
              <w:left w:val="single" w:sz="12" w:space="0" w:color="auto"/>
              <w:bottom w:val="dotted" w:sz="4" w:space="0" w:color="auto"/>
              <w:right w:val="single" w:sz="12" w:space="0" w:color="auto"/>
            </w:tcBorders>
            <w:shd w:val="clear" w:color="auto" w:fill="auto"/>
          </w:tcPr>
          <w:p w14:paraId="2C5E81C7" w14:textId="32E2F216" w:rsidR="00707A88" w:rsidRPr="00FC1DEB" w:rsidRDefault="00707A88" w:rsidP="00707A88">
            <w:pPr>
              <w:bidi/>
              <w:jc w:val="center"/>
              <w:rPr>
                <w:color w:val="000000"/>
                <w:szCs w:val="20"/>
              </w:rPr>
            </w:pPr>
            <w:r w:rsidRPr="00827154">
              <w:t>49</w:t>
            </w:r>
          </w:p>
        </w:tc>
        <w:tc>
          <w:tcPr>
            <w:tcW w:w="990" w:type="dxa"/>
            <w:tcBorders>
              <w:top w:val="nil"/>
              <w:left w:val="single" w:sz="12" w:space="0" w:color="auto"/>
              <w:bottom w:val="dotted" w:sz="4" w:space="0" w:color="auto"/>
              <w:right w:val="dotted" w:sz="4" w:space="0" w:color="auto"/>
            </w:tcBorders>
            <w:shd w:val="clear" w:color="auto" w:fill="auto"/>
          </w:tcPr>
          <w:p w14:paraId="40A58A2E" w14:textId="3CF5AC71" w:rsidR="00707A88" w:rsidRPr="00FC1DEB" w:rsidRDefault="00707A88" w:rsidP="00707A88">
            <w:pPr>
              <w:bidi/>
              <w:jc w:val="center"/>
              <w:rPr>
                <w:color w:val="000000"/>
                <w:szCs w:val="20"/>
              </w:rPr>
            </w:pPr>
            <w:r w:rsidRPr="002B05E2">
              <w:rPr>
                <w:rFonts w:hint="cs"/>
                <w:color w:val="000000"/>
                <w:szCs w:val="20"/>
                <w:rtl/>
              </w:rPr>
              <w:t>*</w:t>
            </w:r>
          </w:p>
        </w:tc>
        <w:tc>
          <w:tcPr>
            <w:tcW w:w="990" w:type="dxa"/>
            <w:tcBorders>
              <w:top w:val="nil"/>
              <w:left w:val="nil"/>
              <w:bottom w:val="dotted" w:sz="4" w:space="0" w:color="auto"/>
              <w:right w:val="dotted" w:sz="4" w:space="0" w:color="auto"/>
            </w:tcBorders>
            <w:shd w:val="clear" w:color="auto" w:fill="auto"/>
            <w:vAlign w:val="center"/>
          </w:tcPr>
          <w:p w14:paraId="29B2ED37" w14:textId="7C32E789" w:rsidR="00707A88" w:rsidRPr="00FC1DEB" w:rsidRDefault="00707A88" w:rsidP="00707A88">
            <w:pPr>
              <w:bidi/>
              <w:jc w:val="center"/>
              <w:rPr>
                <w:color w:val="000000"/>
                <w:szCs w:val="20"/>
              </w:rPr>
            </w:pPr>
          </w:p>
        </w:tc>
        <w:tc>
          <w:tcPr>
            <w:tcW w:w="990" w:type="dxa"/>
            <w:tcBorders>
              <w:top w:val="nil"/>
              <w:left w:val="nil"/>
              <w:bottom w:val="dotted" w:sz="4" w:space="0" w:color="auto"/>
              <w:right w:val="dotted" w:sz="4" w:space="0" w:color="auto"/>
            </w:tcBorders>
            <w:shd w:val="clear" w:color="auto" w:fill="auto"/>
            <w:vAlign w:val="center"/>
            <w:hideMark/>
          </w:tcPr>
          <w:p w14:paraId="50431D0A" w14:textId="77777777" w:rsidR="00707A88" w:rsidRPr="00FC1DEB" w:rsidRDefault="00707A88" w:rsidP="00707A88">
            <w:pPr>
              <w:bidi/>
              <w:jc w:val="center"/>
              <w:rPr>
                <w:color w:val="000000"/>
                <w:szCs w:val="20"/>
              </w:rPr>
            </w:pPr>
          </w:p>
        </w:tc>
        <w:tc>
          <w:tcPr>
            <w:tcW w:w="1039" w:type="dxa"/>
            <w:tcBorders>
              <w:top w:val="nil"/>
              <w:left w:val="dotted" w:sz="4" w:space="0" w:color="auto"/>
              <w:bottom w:val="dotted" w:sz="4" w:space="0" w:color="auto"/>
              <w:right w:val="dotted" w:sz="4" w:space="0" w:color="auto"/>
            </w:tcBorders>
            <w:shd w:val="clear" w:color="auto" w:fill="auto"/>
            <w:vAlign w:val="center"/>
            <w:hideMark/>
          </w:tcPr>
          <w:p w14:paraId="39BDDC1B" w14:textId="77777777" w:rsidR="00707A88" w:rsidRPr="00FC1DEB" w:rsidRDefault="00707A88" w:rsidP="00707A88">
            <w:pPr>
              <w:bidi/>
              <w:jc w:val="center"/>
              <w:rPr>
                <w:color w:val="000000"/>
                <w:szCs w:val="20"/>
              </w:rPr>
            </w:pPr>
          </w:p>
        </w:tc>
        <w:tc>
          <w:tcPr>
            <w:tcW w:w="941" w:type="dxa"/>
            <w:tcBorders>
              <w:top w:val="nil"/>
              <w:left w:val="dotted" w:sz="4" w:space="0" w:color="auto"/>
              <w:bottom w:val="dotted" w:sz="4" w:space="0" w:color="auto"/>
              <w:right w:val="single" w:sz="12" w:space="0" w:color="auto"/>
            </w:tcBorders>
            <w:shd w:val="clear" w:color="auto" w:fill="auto"/>
            <w:vAlign w:val="center"/>
            <w:hideMark/>
          </w:tcPr>
          <w:p w14:paraId="43B1B89F" w14:textId="77777777" w:rsidR="00707A88" w:rsidRPr="00FC1DEB" w:rsidRDefault="00707A88" w:rsidP="00707A88">
            <w:pPr>
              <w:bidi/>
              <w:jc w:val="center"/>
              <w:rPr>
                <w:color w:val="000000"/>
                <w:szCs w:val="20"/>
              </w:rPr>
            </w:pPr>
          </w:p>
        </w:tc>
      </w:tr>
      <w:tr w:rsidR="00707A88" w:rsidRPr="00FC1DEB" w14:paraId="210D1E48" w14:textId="77777777" w:rsidTr="00707A88">
        <w:trPr>
          <w:trHeight w:val="360"/>
          <w:jc w:val="center"/>
        </w:trPr>
        <w:tc>
          <w:tcPr>
            <w:tcW w:w="719" w:type="dxa"/>
            <w:tcBorders>
              <w:top w:val="nil"/>
              <w:left w:val="single" w:sz="12" w:space="0" w:color="auto"/>
              <w:bottom w:val="dotted" w:sz="4" w:space="0" w:color="auto"/>
              <w:right w:val="single" w:sz="12" w:space="0" w:color="auto"/>
            </w:tcBorders>
            <w:shd w:val="clear" w:color="auto" w:fill="auto"/>
            <w:vAlign w:val="bottom"/>
            <w:hideMark/>
          </w:tcPr>
          <w:p w14:paraId="0D358EBB" w14:textId="1206E989" w:rsidR="00707A88" w:rsidRPr="00FC1DEB" w:rsidRDefault="00707A88" w:rsidP="00707A88">
            <w:pPr>
              <w:bidi/>
              <w:jc w:val="center"/>
              <w:rPr>
                <w:color w:val="000000"/>
                <w:szCs w:val="20"/>
              </w:rPr>
            </w:pPr>
            <w:r w:rsidRPr="00B71AD9">
              <w:rPr>
                <w:rFonts w:hint="cs"/>
                <w:color w:val="000000"/>
                <w:szCs w:val="20"/>
              </w:rPr>
              <w:t>21</w:t>
            </w:r>
          </w:p>
        </w:tc>
        <w:tc>
          <w:tcPr>
            <w:tcW w:w="1081" w:type="dxa"/>
            <w:tcBorders>
              <w:top w:val="nil"/>
              <w:left w:val="nil"/>
              <w:bottom w:val="dotted" w:sz="4" w:space="0" w:color="auto"/>
              <w:right w:val="nil"/>
            </w:tcBorders>
            <w:shd w:val="clear" w:color="auto" w:fill="auto"/>
          </w:tcPr>
          <w:p w14:paraId="5AB1601E" w14:textId="30381FBA" w:rsidR="00707A88" w:rsidRPr="00FC1DEB" w:rsidRDefault="00707A88" w:rsidP="00707A88">
            <w:pPr>
              <w:bidi/>
              <w:jc w:val="center"/>
              <w:rPr>
                <w:color w:val="000000"/>
                <w:szCs w:val="20"/>
              </w:rPr>
            </w:pPr>
            <w:r w:rsidRPr="0071764D">
              <w:rPr>
                <w:rFonts w:hint="cs"/>
                <w:color w:val="000000"/>
                <w:szCs w:val="20"/>
                <w:rtl/>
              </w:rPr>
              <w:t>*</w:t>
            </w:r>
          </w:p>
        </w:tc>
        <w:tc>
          <w:tcPr>
            <w:tcW w:w="1080" w:type="dxa"/>
            <w:tcBorders>
              <w:top w:val="nil"/>
              <w:left w:val="dotted" w:sz="4" w:space="0" w:color="auto"/>
              <w:bottom w:val="dotted" w:sz="4" w:space="0" w:color="auto"/>
              <w:right w:val="dotted" w:sz="4" w:space="0" w:color="auto"/>
            </w:tcBorders>
            <w:shd w:val="clear" w:color="auto" w:fill="auto"/>
            <w:vAlign w:val="center"/>
          </w:tcPr>
          <w:p w14:paraId="61C143FA" w14:textId="3E8E88DC" w:rsidR="00707A88" w:rsidRPr="00FC1DEB" w:rsidRDefault="00707A88" w:rsidP="00707A88">
            <w:pPr>
              <w:bidi/>
              <w:jc w:val="center"/>
              <w:rPr>
                <w:color w:val="000000"/>
                <w:szCs w:val="20"/>
              </w:rPr>
            </w:pPr>
          </w:p>
        </w:tc>
        <w:tc>
          <w:tcPr>
            <w:tcW w:w="990" w:type="dxa"/>
            <w:tcBorders>
              <w:top w:val="nil"/>
              <w:left w:val="nil"/>
              <w:bottom w:val="dotted" w:sz="4" w:space="0" w:color="auto"/>
              <w:right w:val="dotted" w:sz="4" w:space="0" w:color="auto"/>
            </w:tcBorders>
            <w:shd w:val="clear" w:color="auto" w:fill="auto"/>
            <w:vAlign w:val="center"/>
            <w:hideMark/>
          </w:tcPr>
          <w:p w14:paraId="4E59A8EF" w14:textId="77777777" w:rsidR="00707A88" w:rsidRPr="00FC1DEB" w:rsidRDefault="00707A88" w:rsidP="00707A88">
            <w:pPr>
              <w:bidi/>
              <w:jc w:val="center"/>
              <w:rPr>
                <w:color w:val="000000"/>
                <w:szCs w:val="20"/>
              </w:rPr>
            </w:pPr>
          </w:p>
        </w:tc>
        <w:tc>
          <w:tcPr>
            <w:tcW w:w="1069" w:type="dxa"/>
            <w:tcBorders>
              <w:top w:val="nil"/>
              <w:left w:val="nil"/>
              <w:bottom w:val="dotted" w:sz="4" w:space="0" w:color="auto"/>
              <w:right w:val="dotted" w:sz="4" w:space="0" w:color="auto"/>
            </w:tcBorders>
            <w:shd w:val="clear" w:color="auto" w:fill="auto"/>
            <w:vAlign w:val="center"/>
            <w:hideMark/>
          </w:tcPr>
          <w:p w14:paraId="60B2ADDE" w14:textId="77777777" w:rsidR="00707A88" w:rsidRPr="00FC1DEB" w:rsidRDefault="00707A88" w:rsidP="00707A88">
            <w:pPr>
              <w:bidi/>
              <w:jc w:val="center"/>
              <w:rPr>
                <w:color w:val="000000"/>
                <w:szCs w:val="20"/>
              </w:rPr>
            </w:pPr>
          </w:p>
        </w:tc>
        <w:tc>
          <w:tcPr>
            <w:tcW w:w="941" w:type="dxa"/>
            <w:tcBorders>
              <w:top w:val="nil"/>
              <w:left w:val="nil"/>
              <w:bottom w:val="dotted" w:sz="4" w:space="0" w:color="auto"/>
              <w:right w:val="dotted" w:sz="4" w:space="0" w:color="auto"/>
            </w:tcBorders>
            <w:shd w:val="clear" w:color="auto" w:fill="auto"/>
            <w:vAlign w:val="center"/>
            <w:hideMark/>
          </w:tcPr>
          <w:p w14:paraId="41C4FDB5" w14:textId="77777777" w:rsidR="00707A88" w:rsidRPr="00FC1DEB" w:rsidRDefault="00707A88" w:rsidP="00707A88">
            <w:pPr>
              <w:bidi/>
              <w:jc w:val="center"/>
              <w:rPr>
                <w:color w:val="000000"/>
                <w:szCs w:val="20"/>
              </w:rPr>
            </w:pPr>
          </w:p>
        </w:tc>
        <w:tc>
          <w:tcPr>
            <w:tcW w:w="690" w:type="dxa"/>
            <w:tcBorders>
              <w:top w:val="nil"/>
              <w:left w:val="single" w:sz="12" w:space="0" w:color="auto"/>
              <w:bottom w:val="dotted" w:sz="4" w:space="0" w:color="auto"/>
              <w:right w:val="single" w:sz="12" w:space="0" w:color="auto"/>
            </w:tcBorders>
            <w:shd w:val="clear" w:color="auto" w:fill="auto"/>
          </w:tcPr>
          <w:p w14:paraId="3D45DD59" w14:textId="62376902" w:rsidR="00707A88" w:rsidRPr="00FC1DEB" w:rsidRDefault="00707A88" w:rsidP="00707A88">
            <w:pPr>
              <w:bidi/>
              <w:jc w:val="center"/>
              <w:rPr>
                <w:color w:val="000000"/>
                <w:szCs w:val="20"/>
              </w:rPr>
            </w:pPr>
            <w:r w:rsidRPr="00827154">
              <w:t>50</w:t>
            </w:r>
          </w:p>
        </w:tc>
        <w:tc>
          <w:tcPr>
            <w:tcW w:w="990" w:type="dxa"/>
            <w:tcBorders>
              <w:top w:val="nil"/>
              <w:left w:val="single" w:sz="12" w:space="0" w:color="auto"/>
              <w:bottom w:val="dotted" w:sz="4" w:space="0" w:color="auto"/>
              <w:right w:val="dotted" w:sz="4" w:space="0" w:color="auto"/>
            </w:tcBorders>
            <w:shd w:val="clear" w:color="auto" w:fill="auto"/>
          </w:tcPr>
          <w:p w14:paraId="3C497BF2" w14:textId="37E53681" w:rsidR="00707A88" w:rsidRPr="00FC1DEB" w:rsidRDefault="00707A88" w:rsidP="00707A88">
            <w:pPr>
              <w:bidi/>
              <w:jc w:val="center"/>
              <w:rPr>
                <w:color w:val="000000"/>
                <w:szCs w:val="20"/>
              </w:rPr>
            </w:pPr>
            <w:r w:rsidRPr="002B05E2">
              <w:rPr>
                <w:rFonts w:hint="cs"/>
                <w:color w:val="000000"/>
                <w:szCs w:val="20"/>
                <w:rtl/>
              </w:rPr>
              <w:t>*</w:t>
            </w:r>
          </w:p>
        </w:tc>
        <w:tc>
          <w:tcPr>
            <w:tcW w:w="990" w:type="dxa"/>
            <w:tcBorders>
              <w:top w:val="nil"/>
              <w:left w:val="nil"/>
              <w:bottom w:val="dotted" w:sz="4" w:space="0" w:color="auto"/>
              <w:right w:val="dotted" w:sz="4" w:space="0" w:color="auto"/>
            </w:tcBorders>
            <w:shd w:val="clear" w:color="auto" w:fill="auto"/>
            <w:vAlign w:val="center"/>
          </w:tcPr>
          <w:p w14:paraId="6A24B9DE" w14:textId="47E978E4" w:rsidR="00707A88" w:rsidRPr="00FC1DEB" w:rsidRDefault="00707A88" w:rsidP="00707A88">
            <w:pPr>
              <w:bidi/>
              <w:jc w:val="center"/>
              <w:rPr>
                <w:color w:val="000000"/>
                <w:szCs w:val="20"/>
              </w:rPr>
            </w:pPr>
          </w:p>
        </w:tc>
        <w:tc>
          <w:tcPr>
            <w:tcW w:w="990" w:type="dxa"/>
            <w:tcBorders>
              <w:top w:val="nil"/>
              <w:left w:val="nil"/>
              <w:bottom w:val="dotted" w:sz="4" w:space="0" w:color="auto"/>
              <w:right w:val="dotted" w:sz="4" w:space="0" w:color="auto"/>
            </w:tcBorders>
            <w:shd w:val="clear" w:color="auto" w:fill="auto"/>
            <w:vAlign w:val="center"/>
            <w:hideMark/>
          </w:tcPr>
          <w:p w14:paraId="1DFB7A61" w14:textId="77777777" w:rsidR="00707A88" w:rsidRPr="00FC1DEB" w:rsidRDefault="00707A88" w:rsidP="00707A88">
            <w:pPr>
              <w:bidi/>
              <w:jc w:val="center"/>
              <w:rPr>
                <w:color w:val="000000"/>
                <w:szCs w:val="20"/>
              </w:rPr>
            </w:pPr>
          </w:p>
        </w:tc>
        <w:tc>
          <w:tcPr>
            <w:tcW w:w="1039" w:type="dxa"/>
            <w:tcBorders>
              <w:top w:val="nil"/>
              <w:left w:val="dotted" w:sz="4" w:space="0" w:color="auto"/>
              <w:bottom w:val="dotted" w:sz="4" w:space="0" w:color="auto"/>
              <w:right w:val="dotted" w:sz="4" w:space="0" w:color="auto"/>
            </w:tcBorders>
            <w:shd w:val="clear" w:color="auto" w:fill="auto"/>
            <w:vAlign w:val="center"/>
            <w:hideMark/>
          </w:tcPr>
          <w:p w14:paraId="539290F6" w14:textId="77777777" w:rsidR="00707A88" w:rsidRPr="00FC1DEB" w:rsidRDefault="00707A88" w:rsidP="00707A88">
            <w:pPr>
              <w:bidi/>
              <w:jc w:val="center"/>
              <w:rPr>
                <w:color w:val="000000"/>
                <w:szCs w:val="20"/>
              </w:rPr>
            </w:pPr>
          </w:p>
        </w:tc>
        <w:tc>
          <w:tcPr>
            <w:tcW w:w="941" w:type="dxa"/>
            <w:tcBorders>
              <w:top w:val="nil"/>
              <w:left w:val="dotted" w:sz="4" w:space="0" w:color="auto"/>
              <w:bottom w:val="dotted" w:sz="4" w:space="0" w:color="auto"/>
              <w:right w:val="single" w:sz="12" w:space="0" w:color="auto"/>
            </w:tcBorders>
            <w:shd w:val="clear" w:color="auto" w:fill="auto"/>
            <w:vAlign w:val="center"/>
            <w:hideMark/>
          </w:tcPr>
          <w:p w14:paraId="38D01046" w14:textId="77777777" w:rsidR="00707A88" w:rsidRPr="00FC1DEB" w:rsidRDefault="00707A88" w:rsidP="00707A88">
            <w:pPr>
              <w:bidi/>
              <w:jc w:val="center"/>
              <w:rPr>
                <w:color w:val="000000"/>
                <w:szCs w:val="20"/>
              </w:rPr>
            </w:pPr>
          </w:p>
        </w:tc>
      </w:tr>
      <w:tr w:rsidR="00707A88" w:rsidRPr="00FC1DEB" w14:paraId="165736E4" w14:textId="77777777" w:rsidTr="00707A88">
        <w:trPr>
          <w:trHeight w:val="360"/>
          <w:jc w:val="center"/>
        </w:trPr>
        <w:tc>
          <w:tcPr>
            <w:tcW w:w="719" w:type="dxa"/>
            <w:tcBorders>
              <w:top w:val="nil"/>
              <w:left w:val="single" w:sz="12" w:space="0" w:color="auto"/>
              <w:bottom w:val="dotted" w:sz="4" w:space="0" w:color="auto"/>
              <w:right w:val="single" w:sz="12" w:space="0" w:color="auto"/>
            </w:tcBorders>
            <w:shd w:val="clear" w:color="auto" w:fill="auto"/>
            <w:vAlign w:val="bottom"/>
            <w:hideMark/>
          </w:tcPr>
          <w:p w14:paraId="0F4F6343" w14:textId="7F482C71" w:rsidR="00707A88" w:rsidRPr="00FC1DEB" w:rsidRDefault="00707A88" w:rsidP="00707A88">
            <w:pPr>
              <w:bidi/>
              <w:jc w:val="center"/>
              <w:rPr>
                <w:color w:val="000000"/>
                <w:szCs w:val="20"/>
              </w:rPr>
            </w:pPr>
            <w:r w:rsidRPr="00B71AD9">
              <w:rPr>
                <w:rFonts w:hint="cs"/>
                <w:color w:val="000000"/>
                <w:szCs w:val="20"/>
              </w:rPr>
              <w:t>22</w:t>
            </w:r>
          </w:p>
        </w:tc>
        <w:tc>
          <w:tcPr>
            <w:tcW w:w="1081" w:type="dxa"/>
            <w:tcBorders>
              <w:top w:val="nil"/>
              <w:left w:val="nil"/>
              <w:bottom w:val="dotted" w:sz="4" w:space="0" w:color="auto"/>
              <w:right w:val="nil"/>
            </w:tcBorders>
            <w:shd w:val="clear" w:color="auto" w:fill="auto"/>
          </w:tcPr>
          <w:p w14:paraId="739FB02B" w14:textId="7425E614" w:rsidR="00707A88" w:rsidRPr="00FC1DEB" w:rsidRDefault="00707A88" w:rsidP="00707A88">
            <w:pPr>
              <w:bidi/>
              <w:jc w:val="center"/>
              <w:rPr>
                <w:color w:val="000000"/>
                <w:szCs w:val="20"/>
              </w:rPr>
            </w:pPr>
            <w:r w:rsidRPr="0071764D">
              <w:rPr>
                <w:rFonts w:hint="cs"/>
                <w:color w:val="000000"/>
                <w:szCs w:val="20"/>
                <w:rtl/>
              </w:rPr>
              <w:t>*</w:t>
            </w:r>
          </w:p>
        </w:tc>
        <w:tc>
          <w:tcPr>
            <w:tcW w:w="1080" w:type="dxa"/>
            <w:tcBorders>
              <w:top w:val="nil"/>
              <w:left w:val="dotted" w:sz="4" w:space="0" w:color="auto"/>
              <w:bottom w:val="dotted" w:sz="4" w:space="0" w:color="auto"/>
              <w:right w:val="dotted" w:sz="4" w:space="0" w:color="auto"/>
            </w:tcBorders>
            <w:shd w:val="clear" w:color="auto" w:fill="auto"/>
            <w:vAlign w:val="center"/>
          </w:tcPr>
          <w:p w14:paraId="50364F9D" w14:textId="7D253A82" w:rsidR="00707A88" w:rsidRPr="00FC1DEB" w:rsidRDefault="00707A88" w:rsidP="00707A88">
            <w:pPr>
              <w:bidi/>
              <w:jc w:val="center"/>
              <w:rPr>
                <w:color w:val="000000"/>
                <w:szCs w:val="20"/>
              </w:rPr>
            </w:pPr>
          </w:p>
        </w:tc>
        <w:tc>
          <w:tcPr>
            <w:tcW w:w="990" w:type="dxa"/>
            <w:tcBorders>
              <w:top w:val="nil"/>
              <w:left w:val="nil"/>
              <w:bottom w:val="dotted" w:sz="4" w:space="0" w:color="auto"/>
              <w:right w:val="dotted" w:sz="4" w:space="0" w:color="auto"/>
            </w:tcBorders>
            <w:shd w:val="clear" w:color="auto" w:fill="auto"/>
            <w:vAlign w:val="center"/>
            <w:hideMark/>
          </w:tcPr>
          <w:p w14:paraId="4E992CC0" w14:textId="77777777" w:rsidR="00707A88" w:rsidRPr="00FC1DEB" w:rsidRDefault="00707A88" w:rsidP="00707A88">
            <w:pPr>
              <w:bidi/>
              <w:jc w:val="center"/>
              <w:rPr>
                <w:color w:val="000000"/>
                <w:szCs w:val="20"/>
              </w:rPr>
            </w:pPr>
          </w:p>
        </w:tc>
        <w:tc>
          <w:tcPr>
            <w:tcW w:w="1069" w:type="dxa"/>
            <w:tcBorders>
              <w:top w:val="nil"/>
              <w:left w:val="nil"/>
              <w:bottom w:val="dotted" w:sz="4" w:space="0" w:color="auto"/>
              <w:right w:val="dotted" w:sz="4" w:space="0" w:color="auto"/>
            </w:tcBorders>
            <w:shd w:val="clear" w:color="auto" w:fill="auto"/>
            <w:vAlign w:val="center"/>
            <w:hideMark/>
          </w:tcPr>
          <w:p w14:paraId="65569F1C" w14:textId="77777777" w:rsidR="00707A88" w:rsidRPr="00FC1DEB" w:rsidRDefault="00707A88" w:rsidP="00707A88">
            <w:pPr>
              <w:bidi/>
              <w:jc w:val="center"/>
              <w:rPr>
                <w:color w:val="000000"/>
                <w:szCs w:val="20"/>
              </w:rPr>
            </w:pPr>
          </w:p>
        </w:tc>
        <w:tc>
          <w:tcPr>
            <w:tcW w:w="941" w:type="dxa"/>
            <w:tcBorders>
              <w:top w:val="nil"/>
              <w:left w:val="nil"/>
              <w:bottom w:val="dotted" w:sz="4" w:space="0" w:color="auto"/>
              <w:right w:val="dotted" w:sz="4" w:space="0" w:color="auto"/>
            </w:tcBorders>
            <w:shd w:val="clear" w:color="auto" w:fill="auto"/>
            <w:vAlign w:val="center"/>
            <w:hideMark/>
          </w:tcPr>
          <w:p w14:paraId="4722DB73" w14:textId="77777777" w:rsidR="00707A88" w:rsidRPr="00FC1DEB" w:rsidRDefault="00707A88" w:rsidP="00707A88">
            <w:pPr>
              <w:bidi/>
              <w:jc w:val="center"/>
              <w:rPr>
                <w:color w:val="000000"/>
                <w:szCs w:val="20"/>
              </w:rPr>
            </w:pPr>
          </w:p>
        </w:tc>
        <w:tc>
          <w:tcPr>
            <w:tcW w:w="690" w:type="dxa"/>
            <w:tcBorders>
              <w:top w:val="nil"/>
              <w:left w:val="single" w:sz="12" w:space="0" w:color="auto"/>
              <w:bottom w:val="dotted" w:sz="4" w:space="0" w:color="auto"/>
              <w:right w:val="single" w:sz="12" w:space="0" w:color="auto"/>
            </w:tcBorders>
            <w:shd w:val="clear" w:color="auto" w:fill="auto"/>
          </w:tcPr>
          <w:p w14:paraId="1F49A24C" w14:textId="43B87BA0" w:rsidR="00707A88" w:rsidRPr="00FC1DEB" w:rsidRDefault="00707A88" w:rsidP="00707A88">
            <w:pPr>
              <w:bidi/>
              <w:jc w:val="center"/>
              <w:rPr>
                <w:color w:val="000000"/>
                <w:szCs w:val="20"/>
              </w:rPr>
            </w:pPr>
            <w:r w:rsidRPr="00827154">
              <w:t>51</w:t>
            </w:r>
          </w:p>
        </w:tc>
        <w:tc>
          <w:tcPr>
            <w:tcW w:w="990" w:type="dxa"/>
            <w:tcBorders>
              <w:top w:val="nil"/>
              <w:left w:val="single" w:sz="12" w:space="0" w:color="auto"/>
              <w:bottom w:val="dotted" w:sz="4" w:space="0" w:color="auto"/>
              <w:right w:val="dotted" w:sz="4" w:space="0" w:color="auto"/>
            </w:tcBorders>
            <w:shd w:val="clear" w:color="auto" w:fill="auto"/>
          </w:tcPr>
          <w:p w14:paraId="66E3F714" w14:textId="6F68C954" w:rsidR="00707A88" w:rsidRPr="00FC1DEB" w:rsidRDefault="00707A88" w:rsidP="00707A88">
            <w:pPr>
              <w:bidi/>
              <w:jc w:val="center"/>
              <w:rPr>
                <w:color w:val="000000"/>
                <w:szCs w:val="20"/>
              </w:rPr>
            </w:pPr>
            <w:r w:rsidRPr="002B05E2">
              <w:rPr>
                <w:rFonts w:hint="cs"/>
                <w:color w:val="000000"/>
                <w:szCs w:val="20"/>
                <w:rtl/>
              </w:rPr>
              <w:t>*</w:t>
            </w:r>
          </w:p>
        </w:tc>
        <w:tc>
          <w:tcPr>
            <w:tcW w:w="990" w:type="dxa"/>
            <w:tcBorders>
              <w:top w:val="nil"/>
              <w:left w:val="nil"/>
              <w:bottom w:val="dotted" w:sz="4" w:space="0" w:color="auto"/>
              <w:right w:val="dotted" w:sz="4" w:space="0" w:color="auto"/>
            </w:tcBorders>
            <w:shd w:val="clear" w:color="auto" w:fill="auto"/>
            <w:vAlign w:val="center"/>
          </w:tcPr>
          <w:p w14:paraId="528AA051" w14:textId="62CFA20F" w:rsidR="00707A88" w:rsidRPr="00FC1DEB" w:rsidRDefault="00707A88" w:rsidP="00707A88">
            <w:pPr>
              <w:bidi/>
              <w:jc w:val="center"/>
              <w:rPr>
                <w:color w:val="000000"/>
                <w:szCs w:val="20"/>
              </w:rPr>
            </w:pPr>
          </w:p>
        </w:tc>
        <w:tc>
          <w:tcPr>
            <w:tcW w:w="990" w:type="dxa"/>
            <w:tcBorders>
              <w:top w:val="nil"/>
              <w:left w:val="nil"/>
              <w:bottom w:val="dotted" w:sz="4" w:space="0" w:color="auto"/>
              <w:right w:val="dotted" w:sz="4" w:space="0" w:color="auto"/>
            </w:tcBorders>
            <w:shd w:val="clear" w:color="auto" w:fill="auto"/>
            <w:vAlign w:val="center"/>
            <w:hideMark/>
          </w:tcPr>
          <w:p w14:paraId="2B352C67" w14:textId="77777777" w:rsidR="00707A88" w:rsidRPr="00FC1DEB" w:rsidRDefault="00707A88" w:rsidP="00707A88">
            <w:pPr>
              <w:bidi/>
              <w:jc w:val="center"/>
              <w:rPr>
                <w:color w:val="000000"/>
                <w:szCs w:val="20"/>
              </w:rPr>
            </w:pPr>
          </w:p>
        </w:tc>
        <w:tc>
          <w:tcPr>
            <w:tcW w:w="1039" w:type="dxa"/>
            <w:tcBorders>
              <w:top w:val="nil"/>
              <w:left w:val="dotted" w:sz="4" w:space="0" w:color="auto"/>
              <w:bottom w:val="dotted" w:sz="4" w:space="0" w:color="auto"/>
              <w:right w:val="dotted" w:sz="4" w:space="0" w:color="auto"/>
            </w:tcBorders>
            <w:shd w:val="clear" w:color="auto" w:fill="auto"/>
            <w:vAlign w:val="center"/>
            <w:hideMark/>
          </w:tcPr>
          <w:p w14:paraId="31F53141" w14:textId="77777777" w:rsidR="00707A88" w:rsidRPr="00FC1DEB" w:rsidRDefault="00707A88" w:rsidP="00707A88">
            <w:pPr>
              <w:bidi/>
              <w:jc w:val="center"/>
              <w:rPr>
                <w:color w:val="000000"/>
                <w:szCs w:val="20"/>
              </w:rPr>
            </w:pPr>
          </w:p>
        </w:tc>
        <w:tc>
          <w:tcPr>
            <w:tcW w:w="941" w:type="dxa"/>
            <w:tcBorders>
              <w:top w:val="nil"/>
              <w:left w:val="dotted" w:sz="4" w:space="0" w:color="auto"/>
              <w:bottom w:val="dotted" w:sz="4" w:space="0" w:color="auto"/>
              <w:right w:val="single" w:sz="12" w:space="0" w:color="auto"/>
            </w:tcBorders>
            <w:shd w:val="clear" w:color="auto" w:fill="auto"/>
            <w:vAlign w:val="center"/>
            <w:hideMark/>
          </w:tcPr>
          <w:p w14:paraId="266F492E" w14:textId="77777777" w:rsidR="00707A88" w:rsidRPr="00FC1DEB" w:rsidRDefault="00707A88" w:rsidP="00707A88">
            <w:pPr>
              <w:bidi/>
              <w:jc w:val="center"/>
              <w:rPr>
                <w:color w:val="000000"/>
                <w:szCs w:val="20"/>
              </w:rPr>
            </w:pPr>
          </w:p>
        </w:tc>
      </w:tr>
      <w:tr w:rsidR="00707A88" w:rsidRPr="00FC1DEB" w14:paraId="5278429C" w14:textId="77777777" w:rsidTr="00707A88">
        <w:trPr>
          <w:trHeight w:val="360"/>
          <w:jc w:val="center"/>
        </w:trPr>
        <w:tc>
          <w:tcPr>
            <w:tcW w:w="719" w:type="dxa"/>
            <w:tcBorders>
              <w:top w:val="nil"/>
              <w:left w:val="single" w:sz="12" w:space="0" w:color="auto"/>
              <w:bottom w:val="dotted" w:sz="4" w:space="0" w:color="auto"/>
              <w:right w:val="single" w:sz="12" w:space="0" w:color="auto"/>
            </w:tcBorders>
            <w:shd w:val="clear" w:color="auto" w:fill="auto"/>
            <w:vAlign w:val="bottom"/>
            <w:hideMark/>
          </w:tcPr>
          <w:p w14:paraId="2AE17FC1" w14:textId="70666780" w:rsidR="00707A88" w:rsidRPr="00FC1DEB" w:rsidRDefault="00707A88" w:rsidP="00707A88">
            <w:pPr>
              <w:bidi/>
              <w:jc w:val="center"/>
              <w:rPr>
                <w:color w:val="000000"/>
                <w:szCs w:val="20"/>
              </w:rPr>
            </w:pPr>
            <w:r w:rsidRPr="00B71AD9">
              <w:rPr>
                <w:rFonts w:hint="cs"/>
                <w:color w:val="000000"/>
                <w:szCs w:val="20"/>
              </w:rPr>
              <w:t>23</w:t>
            </w:r>
          </w:p>
        </w:tc>
        <w:tc>
          <w:tcPr>
            <w:tcW w:w="1081" w:type="dxa"/>
            <w:tcBorders>
              <w:top w:val="nil"/>
              <w:left w:val="nil"/>
              <w:bottom w:val="dotted" w:sz="4" w:space="0" w:color="auto"/>
              <w:right w:val="nil"/>
            </w:tcBorders>
            <w:shd w:val="clear" w:color="auto" w:fill="auto"/>
          </w:tcPr>
          <w:p w14:paraId="27EEC810" w14:textId="6CF8805A" w:rsidR="00707A88" w:rsidRPr="00FC1DEB" w:rsidRDefault="00707A88" w:rsidP="00707A88">
            <w:pPr>
              <w:bidi/>
              <w:jc w:val="center"/>
              <w:rPr>
                <w:color w:val="000000"/>
                <w:szCs w:val="20"/>
              </w:rPr>
            </w:pPr>
            <w:r w:rsidRPr="0071764D">
              <w:rPr>
                <w:rFonts w:hint="cs"/>
                <w:color w:val="000000"/>
                <w:szCs w:val="20"/>
                <w:rtl/>
              </w:rPr>
              <w:t>*</w:t>
            </w:r>
          </w:p>
        </w:tc>
        <w:tc>
          <w:tcPr>
            <w:tcW w:w="1080" w:type="dxa"/>
            <w:tcBorders>
              <w:top w:val="nil"/>
              <w:left w:val="dotted" w:sz="4" w:space="0" w:color="auto"/>
              <w:bottom w:val="dotted" w:sz="4" w:space="0" w:color="auto"/>
              <w:right w:val="dotted" w:sz="4" w:space="0" w:color="auto"/>
            </w:tcBorders>
            <w:shd w:val="clear" w:color="auto" w:fill="auto"/>
            <w:vAlign w:val="center"/>
          </w:tcPr>
          <w:p w14:paraId="0E7DC317" w14:textId="18427E39" w:rsidR="00707A88" w:rsidRPr="00FC1DEB" w:rsidRDefault="00707A88" w:rsidP="00707A88">
            <w:pPr>
              <w:bidi/>
              <w:jc w:val="center"/>
              <w:rPr>
                <w:color w:val="000000"/>
                <w:szCs w:val="20"/>
              </w:rPr>
            </w:pPr>
          </w:p>
        </w:tc>
        <w:tc>
          <w:tcPr>
            <w:tcW w:w="990" w:type="dxa"/>
            <w:tcBorders>
              <w:top w:val="nil"/>
              <w:left w:val="nil"/>
              <w:bottom w:val="dotted" w:sz="4" w:space="0" w:color="auto"/>
              <w:right w:val="dotted" w:sz="4" w:space="0" w:color="auto"/>
            </w:tcBorders>
            <w:shd w:val="clear" w:color="auto" w:fill="auto"/>
            <w:vAlign w:val="center"/>
            <w:hideMark/>
          </w:tcPr>
          <w:p w14:paraId="09B20274" w14:textId="77777777" w:rsidR="00707A88" w:rsidRPr="00FC1DEB" w:rsidRDefault="00707A88" w:rsidP="00707A88">
            <w:pPr>
              <w:bidi/>
              <w:jc w:val="center"/>
              <w:rPr>
                <w:color w:val="000000"/>
                <w:szCs w:val="20"/>
              </w:rPr>
            </w:pPr>
          </w:p>
        </w:tc>
        <w:tc>
          <w:tcPr>
            <w:tcW w:w="1069" w:type="dxa"/>
            <w:tcBorders>
              <w:top w:val="nil"/>
              <w:left w:val="nil"/>
              <w:bottom w:val="dotted" w:sz="4" w:space="0" w:color="auto"/>
              <w:right w:val="dotted" w:sz="4" w:space="0" w:color="auto"/>
            </w:tcBorders>
            <w:shd w:val="clear" w:color="auto" w:fill="auto"/>
            <w:vAlign w:val="center"/>
            <w:hideMark/>
          </w:tcPr>
          <w:p w14:paraId="0D14DF5B" w14:textId="77777777" w:rsidR="00707A88" w:rsidRPr="00FC1DEB" w:rsidRDefault="00707A88" w:rsidP="00707A88">
            <w:pPr>
              <w:bidi/>
              <w:jc w:val="center"/>
              <w:rPr>
                <w:color w:val="000000"/>
                <w:szCs w:val="20"/>
              </w:rPr>
            </w:pPr>
          </w:p>
        </w:tc>
        <w:tc>
          <w:tcPr>
            <w:tcW w:w="941" w:type="dxa"/>
            <w:tcBorders>
              <w:top w:val="nil"/>
              <w:left w:val="nil"/>
              <w:bottom w:val="dotted" w:sz="4" w:space="0" w:color="auto"/>
              <w:right w:val="dotted" w:sz="4" w:space="0" w:color="auto"/>
            </w:tcBorders>
            <w:shd w:val="clear" w:color="auto" w:fill="auto"/>
            <w:vAlign w:val="center"/>
            <w:hideMark/>
          </w:tcPr>
          <w:p w14:paraId="74C956E9" w14:textId="77777777" w:rsidR="00707A88" w:rsidRPr="00FC1DEB" w:rsidRDefault="00707A88" w:rsidP="00707A88">
            <w:pPr>
              <w:bidi/>
              <w:jc w:val="center"/>
              <w:rPr>
                <w:color w:val="000000"/>
                <w:szCs w:val="20"/>
              </w:rPr>
            </w:pPr>
          </w:p>
        </w:tc>
        <w:tc>
          <w:tcPr>
            <w:tcW w:w="690" w:type="dxa"/>
            <w:tcBorders>
              <w:top w:val="nil"/>
              <w:left w:val="single" w:sz="12" w:space="0" w:color="auto"/>
              <w:bottom w:val="dotted" w:sz="4" w:space="0" w:color="auto"/>
              <w:right w:val="single" w:sz="12" w:space="0" w:color="auto"/>
            </w:tcBorders>
            <w:shd w:val="clear" w:color="auto" w:fill="auto"/>
          </w:tcPr>
          <w:p w14:paraId="6B1812F7" w14:textId="148EAF42" w:rsidR="00707A88" w:rsidRPr="00FC1DEB" w:rsidRDefault="00707A88" w:rsidP="00707A88">
            <w:pPr>
              <w:bidi/>
              <w:jc w:val="center"/>
              <w:rPr>
                <w:color w:val="000000"/>
                <w:szCs w:val="20"/>
              </w:rPr>
            </w:pPr>
            <w:r w:rsidRPr="00827154">
              <w:t>52</w:t>
            </w:r>
          </w:p>
        </w:tc>
        <w:tc>
          <w:tcPr>
            <w:tcW w:w="990" w:type="dxa"/>
            <w:tcBorders>
              <w:top w:val="nil"/>
              <w:left w:val="single" w:sz="12" w:space="0" w:color="auto"/>
              <w:bottom w:val="dotted" w:sz="4" w:space="0" w:color="auto"/>
              <w:right w:val="dotted" w:sz="4" w:space="0" w:color="auto"/>
            </w:tcBorders>
            <w:shd w:val="clear" w:color="auto" w:fill="auto"/>
          </w:tcPr>
          <w:p w14:paraId="159C8458" w14:textId="22008CE2" w:rsidR="00707A88" w:rsidRPr="00FC1DEB" w:rsidRDefault="00707A88" w:rsidP="00707A88">
            <w:pPr>
              <w:bidi/>
              <w:jc w:val="center"/>
              <w:rPr>
                <w:color w:val="000000"/>
                <w:szCs w:val="20"/>
              </w:rPr>
            </w:pPr>
            <w:r w:rsidRPr="002B05E2">
              <w:rPr>
                <w:rFonts w:hint="cs"/>
                <w:color w:val="000000"/>
                <w:szCs w:val="20"/>
                <w:rtl/>
              </w:rPr>
              <w:t>*</w:t>
            </w:r>
          </w:p>
        </w:tc>
        <w:tc>
          <w:tcPr>
            <w:tcW w:w="990" w:type="dxa"/>
            <w:tcBorders>
              <w:top w:val="nil"/>
              <w:left w:val="nil"/>
              <w:bottom w:val="dotted" w:sz="4" w:space="0" w:color="auto"/>
              <w:right w:val="dotted" w:sz="4" w:space="0" w:color="auto"/>
            </w:tcBorders>
            <w:shd w:val="clear" w:color="auto" w:fill="auto"/>
            <w:vAlign w:val="center"/>
          </w:tcPr>
          <w:p w14:paraId="308DEC20" w14:textId="5289147B" w:rsidR="00707A88" w:rsidRPr="00FC1DEB" w:rsidRDefault="00707A88" w:rsidP="00707A88">
            <w:pPr>
              <w:bidi/>
              <w:jc w:val="center"/>
              <w:rPr>
                <w:color w:val="000000"/>
                <w:szCs w:val="20"/>
              </w:rPr>
            </w:pPr>
          </w:p>
        </w:tc>
        <w:tc>
          <w:tcPr>
            <w:tcW w:w="990" w:type="dxa"/>
            <w:tcBorders>
              <w:top w:val="nil"/>
              <w:left w:val="nil"/>
              <w:bottom w:val="dotted" w:sz="4" w:space="0" w:color="auto"/>
              <w:right w:val="dotted" w:sz="4" w:space="0" w:color="auto"/>
            </w:tcBorders>
            <w:shd w:val="clear" w:color="auto" w:fill="auto"/>
            <w:vAlign w:val="center"/>
            <w:hideMark/>
          </w:tcPr>
          <w:p w14:paraId="4FA85E64" w14:textId="77777777" w:rsidR="00707A88" w:rsidRPr="00FC1DEB" w:rsidRDefault="00707A88" w:rsidP="00707A88">
            <w:pPr>
              <w:bidi/>
              <w:jc w:val="center"/>
              <w:rPr>
                <w:color w:val="000000"/>
                <w:szCs w:val="20"/>
              </w:rPr>
            </w:pPr>
          </w:p>
        </w:tc>
        <w:tc>
          <w:tcPr>
            <w:tcW w:w="1039" w:type="dxa"/>
            <w:tcBorders>
              <w:top w:val="nil"/>
              <w:left w:val="dotted" w:sz="4" w:space="0" w:color="auto"/>
              <w:bottom w:val="dotted" w:sz="4" w:space="0" w:color="auto"/>
              <w:right w:val="dotted" w:sz="4" w:space="0" w:color="auto"/>
            </w:tcBorders>
            <w:shd w:val="clear" w:color="auto" w:fill="auto"/>
            <w:vAlign w:val="center"/>
            <w:hideMark/>
          </w:tcPr>
          <w:p w14:paraId="093A0935" w14:textId="77777777" w:rsidR="00707A88" w:rsidRPr="00FC1DEB" w:rsidRDefault="00707A88" w:rsidP="00707A88">
            <w:pPr>
              <w:bidi/>
              <w:jc w:val="center"/>
              <w:rPr>
                <w:color w:val="000000"/>
                <w:szCs w:val="20"/>
              </w:rPr>
            </w:pPr>
          </w:p>
        </w:tc>
        <w:tc>
          <w:tcPr>
            <w:tcW w:w="941" w:type="dxa"/>
            <w:tcBorders>
              <w:top w:val="nil"/>
              <w:left w:val="dotted" w:sz="4" w:space="0" w:color="auto"/>
              <w:bottom w:val="dotted" w:sz="4" w:space="0" w:color="auto"/>
              <w:right w:val="single" w:sz="12" w:space="0" w:color="auto"/>
            </w:tcBorders>
            <w:shd w:val="clear" w:color="auto" w:fill="auto"/>
            <w:vAlign w:val="center"/>
            <w:hideMark/>
          </w:tcPr>
          <w:p w14:paraId="127FF8CB" w14:textId="77777777" w:rsidR="00707A88" w:rsidRPr="00FC1DEB" w:rsidRDefault="00707A88" w:rsidP="00707A88">
            <w:pPr>
              <w:bidi/>
              <w:jc w:val="center"/>
              <w:rPr>
                <w:color w:val="000000"/>
                <w:szCs w:val="20"/>
              </w:rPr>
            </w:pPr>
          </w:p>
        </w:tc>
      </w:tr>
      <w:tr w:rsidR="00707A88" w:rsidRPr="00FC1DEB" w14:paraId="32C06546" w14:textId="77777777" w:rsidTr="00707A88">
        <w:trPr>
          <w:trHeight w:val="360"/>
          <w:jc w:val="center"/>
        </w:trPr>
        <w:tc>
          <w:tcPr>
            <w:tcW w:w="719" w:type="dxa"/>
            <w:tcBorders>
              <w:top w:val="nil"/>
              <w:left w:val="single" w:sz="12" w:space="0" w:color="auto"/>
              <w:bottom w:val="dotted" w:sz="4" w:space="0" w:color="auto"/>
              <w:right w:val="single" w:sz="12" w:space="0" w:color="auto"/>
            </w:tcBorders>
            <w:shd w:val="clear" w:color="auto" w:fill="auto"/>
            <w:vAlign w:val="bottom"/>
            <w:hideMark/>
          </w:tcPr>
          <w:p w14:paraId="6AA043B8" w14:textId="6FBF847A" w:rsidR="00707A88" w:rsidRPr="00FC1DEB" w:rsidRDefault="00707A88" w:rsidP="00707A88">
            <w:pPr>
              <w:bidi/>
              <w:jc w:val="center"/>
              <w:rPr>
                <w:color w:val="000000"/>
                <w:szCs w:val="20"/>
              </w:rPr>
            </w:pPr>
            <w:r w:rsidRPr="00B71AD9">
              <w:rPr>
                <w:rFonts w:hint="cs"/>
                <w:color w:val="000000"/>
                <w:szCs w:val="20"/>
              </w:rPr>
              <w:t>24</w:t>
            </w:r>
          </w:p>
        </w:tc>
        <w:tc>
          <w:tcPr>
            <w:tcW w:w="1081" w:type="dxa"/>
            <w:tcBorders>
              <w:top w:val="nil"/>
              <w:left w:val="nil"/>
              <w:bottom w:val="dotted" w:sz="4" w:space="0" w:color="auto"/>
              <w:right w:val="nil"/>
            </w:tcBorders>
            <w:shd w:val="clear" w:color="auto" w:fill="auto"/>
          </w:tcPr>
          <w:p w14:paraId="2152DD03" w14:textId="1460FCE7" w:rsidR="00707A88" w:rsidRPr="00FC1DEB" w:rsidRDefault="00707A88" w:rsidP="00707A88">
            <w:pPr>
              <w:bidi/>
              <w:jc w:val="center"/>
              <w:rPr>
                <w:color w:val="000000"/>
                <w:szCs w:val="20"/>
              </w:rPr>
            </w:pPr>
            <w:r w:rsidRPr="0071764D">
              <w:rPr>
                <w:rFonts w:hint="cs"/>
                <w:color w:val="000000"/>
                <w:szCs w:val="20"/>
                <w:rtl/>
              </w:rPr>
              <w:t>*</w:t>
            </w:r>
          </w:p>
        </w:tc>
        <w:tc>
          <w:tcPr>
            <w:tcW w:w="1080" w:type="dxa"/>
            <w:tcBorders>
              <w:top w:val="nil"/>
              <w:left w:val="dotted" w:sz="4" w:space="0" w:color="auto"/>
              <w:bottom w:val="dotted" w:sz="4" w:space="0" w:color="auto"/>
              <w:right w:val="dotted" w:sz="4" w:space="0" w:color="auto"/>
            </w:tcBorders>
            <w:shd w:val="clear" w:color="auto" w:fill="auto"/>
            <w:vAlign w:val="center"/>
          </w:tcPr>
          <w:p w14:paraId="02F5768A" w14:textId="49F100E3" w:rsidR="00707A88" w:rsidRPr="00FC1DEB" w:rsidRDefault="00707A88" w:rsidP="00707A88">
            <w:pPr>
              <w:bidi/>
              <w:jc w:val="center"/>
              <w:rPr>
                <w:color w:val="000000"/>
                <w:szCs w:val="20"/>
              </w:rPr>
            </w:pPr>
          </w:p>
        </w:tc>
        <w:tc>
          <w:tcPr>
            <w:tcW w:w="990" w:type="dxa"/>
            <w:tcBorders>
              <w:top w:val="nil"/>
              <w:left w:val="nil"/>
              <w:bottom w:val="dotted" w:sz="4" w:space="0" w:color="auto"/>
              <w:right w:val="dotted" w:sz="4" w:space="0" w:color="auto"/>
            </w:tcBorders>
            <w:shd w:val="clear" w:color="auto" w:fill="auto"/>
            <w:vAlign w:val="center"/>
            <w:hideMark/>
          </w:tcPr>
          <w:p w14:paraId="1DD13353" w14:textId="77777777" w:rsidR="00707A88" w:rsidRPr="00FC1DEB" w:rsidRDefault="00707A88" w:rsidP="00707A88">
            <w:pPr>
              <w:bidi/>
              <w:jc w:val="center"/>
              <w:rPr>
                <w:color w:val="000000"/>
                <w:szCs w:val="20"/>
              </w:rPr>
            </w:pPr>
          </w:p>
        </w:tc>
        <w:tc>
          <w:tcPr>
            <w:tcW w:w="1069" w:type="dxa"/>
            <w:tcBorders>
              <w:top w:val="nil"/>
              <w:left w:val="nil"/>
              <w:bottom w:val="dotted" w:sz="4" w:space="0" w:color="auto"/>
              <w:right w:val="dotted" w:sz="4" w:space="0" w:color="auto"/>
            </w:tcBorders>
            <w:shd w:val="clear" w:color="auto" w:fill="auto"/>
            <w:vAlign w:val="center"/>
            <w:hideMark/>
          </w:tcPr>
          <w:p w14:paraId="7DAAAA8D" w14:textId="77777777" w:rsidR="00707A88" w:rsidRPr="00FC1DEB" w:rsidRDefault="00707A88" w:rsidP="00707A88">
            <w:pPr>
              <w:bidi/>
              <w:jc w:val="center"/>
              <w:rPr>
                <w:color w:val="000000"/>
                <w:szCs w:val="20"/>
              </w:rPr>
            </w:pPr>
          </w:p>
        </w:tc>
        <w:tc>
          <w:tcPr>
            <w:tcW w:w="941" w:type="dxa"/>
            <w:tcBorders>
              <w:top w:val="nil"/>
              <w:left w:val="nil"/>
              <w:bottom w:val="dotted" w:sz="4" w:space="0" w:color="auto"/>
              <w:right w:val="dotted" w:sz="4" w:space="0" w:color="auto"/>
            </w:tcBorders>
            <w:shd w:val="clear" w:color="auto" w:fill="auto"/>
            <w:vAlign w:val="center"/>
            <w:hideMark/>
          </w:tcPr>
          <w:p w14:paraId="175DEB4C" w14:textId="77777777" w:rsidR="00707A88" w:rsidRPr="00FC1DEB" w:rsidRDefault="00707A88" w:rsidP="00707A88">
            <w:pPr>
              <w:bidi/>
              <w:jc w:val="center"/>
              <w:rPr>
                <w:color w:val="000000"/>
                <w:szCs w:val="20"/>
              </w:rPr>
            </w:pPr>
          </w:p>
        </w:tc>
        <w:tc>
          <w:tcPr>
            <w:tcW w:w="690" w:type="dxa"/>
            <w:tcBorders>
              <w:top w:val="nil"/>
              <w:left w:val="single" w:sz="12" w:space="0" w:color="auto"/>
              <w:bottom w:val="dotted" w:sz="4" w:space="0" w:color="auto"/>
              <w:right w:val="single" w:sz="12" w:space="0" w:color="auto"/>
            </w:tcBorders>
            <w:shd w:val="clear" w:color="auto" w:fill="auto"/>
          </w:tcPr>
          <w:p w14:paraId="091870B2" w14:textId="5BF9D327" w:rsidR="00707A88" w:rsidRPr="00FC1DEB" w:rsidRDefault="00707A88" w:rsidP="00707A88">
            <w:pPr>
              <w:bidi/>
              <w:jc w:val="center"/>
              <w:rPr>
                <w:color w:val="000000"/>
                <w:szCs w:val="20"/>
              </w:rPr>
            </w:pPr>
            <w:r w:rsidRPr="00827154">
              <w:t>53</w:t>
            </w:r>
          </w:p>
        </w:tc>
        <w:tc>
          <w:tcPr>
            <w:tcW w:w="990" w:type="dxa"/>
            <w:tcBorders>
              <w:top w:val="nil"/>
              <w:left w:val="single" w:sz="12" w:space="0" w:color="auto"/>
              <w:bottom w:val="dotted" w:sz="4" w:space="0" w:color="auto"/>
              <w:right w:val="dotted" w:sz="4" w:space="0" w:color="auto"/>
            </w:tcBorders>
            <w:shd w:val="clear" w:color="auto" w:fill="auto"/>
          </w:tcPr>
          <w:p w14:paraId="09A804FB" w14:textId="0A298D33" w:rsidR="00707A88" w:rsidRPr="00FC1DEB" w:rsidRDefault="00707A88" w:rsidP="00707A88">
            <w:pPr>
              <w:bidi/>
              <w:jc w:val="center"/>
              <w:rPr>
                <w:color w:val="000000"/>
                <w:szCs w:val="20"/>
              </w:rPr>
            </w:pPr>
            <w:r w:rsidRPr="002B05E2">
              <w:rPr>
                <w:rFonts w:hint="cs"/>
                <w:color w:val="000000"/>
                <w:szCs w:val="20"/>
                <w:rtl/>
              </w:rPr>
              <w:t>*</w:t>
            </w:r>
          </w:p>
        </w:tc>
        <w:tc>
          <w:tcPr>
            <w:tcW w:w="990" w:type="dxa"/>
            <w:tcBorders>
              <w:top w:val="nil"/>
              <w:left w:val="nil"/>
              <w:bottom w:val="dotted" w:sz="4" w:space="0" w:color="auto"/>
              <w:right w:val="dotted" w:sz="4" w:space="0" w:color="auto"/>
            </w:tcBorders>
            <w:shd w:val="clear" w:color="auto" w:fill="auto"/>
            <w:vAlign w:val="center"/>
          </w:tcPr>
          <w:p w14:paraId="0DD3BA06" w14:textId="6FE39643" w:rsidR="00707A88" w:rsidRPr="00FC1DEB" w:rsidRDefault="00707A88" w:rsidP="00707A88">
            <w:pPr>
              <w:bidi/>
              <w:jc w:val="center"/>
              <w:rPr>
                <w:color w:val="000000"/>
                <w:szCs w:val="20"/>
              </w:rPr>
            </w:pPr>
          </w:p>
        </w:tc>
        <w:tc>
          <w:tcPr>
            <w:tcW w:w="990" w:type="dxa"/>
            <w:tcBorders>
              <w:top w:val="nil"/>
              <w:left w:val="nil"/>
              <w:bottom w:val="dotted" w:sz="4" w:space="0" w:color="auto"/>
              <w:right w:val="dotted" w:sz="4" w:space="0" w:color="auto"/>
            </w:tcBorders>
            <w:shd w:val="clear" w:color="auto" w:fill="auto"/>
            <w:vAlign w:val="center"/>
            <w:hideMark/>
          </w:tcPr>
          <w:p w14:paraId="0E942B6F" w14:textId="77777777" w:rsidR="00707A88" w:rsidRPr="00FC1DEB" w:rsidRDefault="00707A88" w:rsidP="00707A88">
            <w:pPr>
              <w:bidi/>
              <w:jc w:val="center"/>
              <w:rPr>
                <w:color w:val="000000"/>
                <w:szCs w:val="20"/>
              </w:rPr>
            </w:pPr>
          </w:p>
        </w:tc>
        <w:tc>
          <w:tcPr>
            <w:tcW w:w="1039" w:type="dxa"/>
            <w:tcBorders>
              <w:top w:val="nil"/>
              <w:left w:val="dotted" w:sz="4" w:space="0" w:color="auto"/>
              <w:bottom w:val="dotted" w:sz="4" w:space="0" w:color="auto"/>
              <w:right w:val="dotted" w:sz="4" w:space="0" w:color="auto"/>
            </w:tcBorders>
            <w:shd w:val="clear" w:color="auto" w:fill="auto"/>
            <w:vAlign w:val="center"/>
            <w:hideMark/>
          </w:tcPr>
          <w:p w14:paraId="6552FE17" w14:textId="77777777" w:rsidR="00707A88" w:rsidRPr="00FC1DEB" w:rsidRDefault="00707A88" w:rsidP="00707A88">
            <w:pPr>
              <w:bidi/>
              <w:jc w:val="center"/>
              <w:rPr>
                <w:color w:val="000000"/>
                <w:szCs w:val="20"/>
              </w:rPr>
            </w:pPr>
          </w:p>
        </w:tc>
        <w:tc>
          <w:tcPr>
            <w:tcW w:w="941" w:type="dxa"/>
            <w:tcBorders>
              <w:top w:val="nil"/>
              <w:left w:val="dotted" w:sz="4" w:space="0" w:color="auto"/>
              <w:bottom w:val="dotted" w:sz="4" w:space="0" w:color="auto"/>
              <w:right w:val="single" w:sz="12" w:space="0" w:color="auto"/>
            </w:tcBorders>
            <w:shd w:val="clear" w:color="auto" w:fill="auto"/>
            <w:vAlign w:val="center"/>
            <w:hideMark/>
          </w:tcPr>
          <w:p w14:paraId="3BEA9E1C" w14:textId="77777777" w:rsidR="00707A88" w:rsidRPr="00FC1DEB" w:rsidRDefault="00707A88" w:rsidP="00707A88">
            <w:pPr>
              <w:bidi/>
              <w:jc w:val="center"/>
              <w:rPr>
                <w:color w:val="000000"/>
                <w:szCs w:val="20"/>
              </w:rPr>
            </w:pPr>
          </w:p>
        </w:tc>
      </w:tr>
      <w:tr w:rsidR="00707A88" w:rsidRPr="00FC1DEB" w14:paraId="622BDD3C" w14:textId="77777777" w:rsidTr="00707A88">
        <w:trPr>
          <w:trHeight w:val="360"/>
          <w:jc w:val="center"/>
        </w:trPr>
        <w:tc>
          <w:tcPr>
            <w:tcW w:w="719" w:type="dxa"/>
            <w:tcBorders>
              <w:top w:val="nil"/>
              <w:left w:val="single" w:sz="12" w:space="0" w:color="auto"/>
              <w:bottom w:val="dotted" w:sz="4" w:space="0" w:color="auto"/>
              <w:right w:val="single" w:sz="12" w:space="0" w:color="auto"/>
            </w:tcBorders>
            <w:shd w:val="clear" w:color="auto" w:fill="auto"/>
            <w:vAlign w:val="bottom"/>
            <w:hideMark/>
          </w:tcPr>
          <w:p w14:paraId="19FA04C0" w14:textId="3768595B" w:rsidR="00707A88" w:rsidRPr="00FC1DEB" w:rsidRDefault="00707A88" w:rsidP="00707A88">
            <w:pPr>
              <w:bidi/>
              <w:jc w:val="center"/>
              <w:rPr>
                <w:color w:val="000000"/>
                <w:szCs w:val="20"/>
              </w:rPr>
            </w:pPr>
            <w:r w:rsidRPr="00B71AD9">
              <w:rPr>
                <w:rFonts w:hint="cs"/>
                <w:color w:val="000000"/>
                <w:szCs w:val="20"/>
              </w:rPr>
              <w:t>25</w:t>
            </w:r>
          </w:p>
        </w:tc>
        <w:tc>
          <w:tcPr>
            <w:tcW w:w="1081" w:type="dxa"/>
            <w:tcBorders>
              <w:top w:val="nil"/>
              <w:left w:val="nil"/>
              <w:bottom w:val="dotted" w:sz="4" w:space="0" w:color="auto"/>
              <w:right w:val="nil"/>
            </w:tcBorders>
            <w:shd w:val="clear" w:color="auto" w:fill="auto"/>
          </w:tcPr>
          <w:p w14:paraId="2794F6D2" w14:textId="67D2D54D" w:rsidR="00707A88" w:rsidRPr="00FC1DEB" w:rsidRDefault="00707A88" w:rsidP="00707A88">
            <w:pPr>
              <w:bidi/>
              <w:jc w:val="center"/>
              <w:rPr>
                <w:color w:val="000000"/>
                <w:szCs w:val="20"/>
              </w:rPr>
            </w:pPr>
            <w:r w:rsidRPr="0071764D">
              <w:rPr>
                <w:rFonts w:hint="cs"/>
                <w:color w:val="000000"/>
                <w:szCs w:val="20"/>
                <w:rtl/>
              </w:rPr>
              <w:t>*</w:t>
            </w:r>
          </w:p>
        </w:tc>
        <w:tc>
          <w:tcPr>
            <w:tcW w:w="1080" w:type="dxa"/>
            <w:tcBorders>
              <w:top w:val="nil"/>
              <w:left w:val="dotted" w:sz="4" w:space="0" w:color="auto"/>
              <w:bottom w:val="dotted" w:sz="4" w:space="0" w:color="auto"/>
              <w:right w:val="dotted" w:sz="4" w:space="0" w:color="auto"/>
            </w:tcBorders>
            <w:shd w:val="clear" w:color="auto" w:fill="auto"/>
            <w:vAlign w:val="center"/>
          </w:tcPr>
          <w:p w14:paraId="18CD8B31" w14:textId="3DBBD670" w:rsidR="00707A88" w:rsidRPr="00FC1DEB" w:rsidRDefault="00707A88" w:rsidP="00707A88">
            <w:pPr>
              <w:bidi/>
              <w:jc w:val="center"/>
              <w:rPr>
                <w:color w:val="000000"/>
                <w:szCs w:val="20"/>
              </w:rPr>
            </w:pPr>
          </w:p>
        </w:tc>
        <w:tc>
          <w:tcPr>
            <w:tcW w:w="990" w:type="dxa"/>
            <w:tcBorders>
              <w:top w:val="nil"/>
              <w:left w:val="nil"/>
              <w:bottom w:val="dotted" w:sz="4" w:space="0" w:color="auto"/>
              <w:right w:val="dotted" w:sz="4" w:space="0" w:color="auto"/>
            </w:tcBorders>
            <w:shd w:val="clear" w:color="auto" w:fill="auto"/>
            <w:vAlign w:val="center"/>
            <w:hideMark/>
          </w:tcPr>
          <w:p w14:paraId="2061936C" w14:textId="77777777" w:rsidR="00707A88" w:rsidRPr="00FC1DEB" w:rsidRDefault="00707A88" w:rsidP="00707A88">
            <w:pPr>
              <w:bidi/>
              <w:jc w:val="center"/>
              <w:rPr>
                <w:color w:val="000000"/>
                <w:szCs w:val="20"/>
              </w:rPr>
            </w:pPr>
          </w:p>
        </w:tc>
        <w:tc>
          <w:tcPr>
            <w:tcW w:w="1069" w:type="dxa"/>
            <w:tcBorders>
              <w:top w:val="nil"/>
              <w:left w:val="nil"/>
              <w:bottom w:val="dotted" w:sz="4" w:space="0" w:color="auto"/>
              <w:right w:val="dotted" w:sz="4" w:space="0" w:color="auto"/>
            </w:tcBorders>
            <w:shd w:val="clear" w:color="auto" w:fill="auto"/>
            <w:vAlign w:val="center"/>
            <w:hideMark/>
          </w:tcPr>
          <w:p w14:paraId="5A6147B0" w14:textId="77777777" w:rsidR="00707A88" w:rsidRPr="00FC1DEB" w:rsidRDefault="00707A88" w:rsidP="00707A88">
            <w:pPr>
              <w:bidi/>
              <w:jc w:val="center"/>
              <w:rPr>
                <w:color w:val="000000"/>
                <w:szCs w:val="20"/>
              </w:rPr>
            </w:pPr>
          </w:p>
        </w:tc>
        <w:tc>
          <w:tcPr>
            <w:tcW w:w="941" w:type="dxa"/>
            <w:tcBorders>
              <w:top w:val="nil"/>
              <w:left w:val="nil"/>
              <w:bottom w:val="dotted" w:sz="4" w:space="0" w:color="auto"/>
              <w:right w:val="dotted" w:sz="4" w:space="0" w:color="auto"/>
            </w:tcBorders>
            <w:shd w:val="clear" w:color="auto" w:fill="auto"/>
            <w:vAlign w:val="center"/>
            <w:hideMark/>
          </w:tcPr>
          <w:p w14:paraId="61080047" w14:textId="77777777" w:rsidR="00707A88" w:rsidRPr="00FC1DEB" w:rsidRDefault="00707A88" w:rsidP="00707A88">
            <w:pPr>
              <w:bidi/>
              <w:jc w:val="center"/>
              <w:rPr>
                <w:color w:val="000000"/>
                <w:szCs w:val="20"/>
              </w:rPr>
            </w:pPr>
          </w:p>
        </w:tc>
        <w:tc>
          <w:tcPr>
            <w:tcW w:w="690" w:type="dxa"/>
            <w:tcBorders>
              <w:top w:val="nil"/>
              <w:left w:val="single" w:sz="12" w:space="0" w:color="auto"/>
              <w:bottom w:val="dotted" w:sz="4" w:space="0" w:color="auto"/>
              <w:right w:val="single" w:sz="12" w:space="0" w:color="auto"/>
            </w:tcBorders>
            <w:shd w:val="clear" w:color="auto" w:fill="auto"/>
          </w:tcPr>
          <w:p w14:paraId="0AFF9FBA" w14:textId="4D56A635" w:rsidR="00707A88" w:rsidRPr="00FC1DEB" w:rsidRDefault="00707A88" w:rsidP="00707A88">
            <w:pPr>
              <w:bidi/>
              <w:jc w:val="center"/>
              <w:rPr>
                <w:color w:val="000000"/>
                <w:szCs w:val="20"/>
              </w:rPr>
            </w:pPr>
            <w:r w:rsidRPr="00827154">
              <w:t>54</w:t>
            </w:r>
          </w:p>
        </w:tc>
        <w:tc>
          <w:tcPr>
            <w:tcW w:w="990" w:type="dxa"/>
            <w:tcBorders>
              <w:top w:val="nil"/>
              <w:left w:val="single" w:sz="12" w:space="0" w:color="auto"/>
              <w:bottom w:val="dotted" w:sz="4" w:space="0" w:color="auto"/>
              <w:right w:val="dotted" w:sz="4" w:space="0" w:color="auto"/>
            </w:tcBorders>
            <w:shd w:val="clear" w:color="auto" w:fill="auto"/>
          </w:tcPr>
          <w:p w14:paraId="0B9F66AF" w14:textId="771AA1DC" w:rsidR="00707A88" w:rsidRPr="00FC1DEB" w:rsidRDefault="00707A88" w:rsidP="00707A88">
            <w:pPr>
              <w:bidi/>
              <w:jc w:val="center"/>
              <w:rPr>
                <w:color w:val="000000"/>
                <w:szCs w:val="20"/>
              </w:rPr>
            </w:pPr>
            <w:r w:rsidRPr="002B05E2">
              <w:rPr>
                <w:rFonts w:hint="cs"/>
                <w:color w:val="000000"/>
                <w:szCs w:val="20"/>
                <w:rtl/>
              </w:rPr>
              <w:t>*</w:t>
            </w:r>
          </w:p>
        </w:tc>
        <w:tc>
          <w:tcPr>
            <w:tcW w:w="990" w:type="dxa"/>
            <w:tcBorders>
              <w:top w:val="nil"/>
              <w:left w:val="nil"/>
              <w:bottom w:val="dotted" w:sz="4" w:space="0" w:color="auto"/>
              <w:right w:val="dotted" w:sz="4" w:space="0" w:color="auto"/>
            </w:tcBorders>
            <w:shd w:val="clear" w:color="auto" w:fill="auto"/>
            <w:vAlign w:val="center"/>
          </w:tcPr>
          <w:p w14:paraId="7D32FF51" w14:textId="0908718B" w:rsidR="00707A88" w:rsidRPr="00FC1DEB" w:rsidRDefault="00707A88" w:rsidP="00707A88">
            <w:pPr>
              <w:bidi/>
              <w:jc w:val="center"/>
              <w:rPr>
                <w:color w:val="000000"/>
                <w:szCs w:val="20"/>
              </w:rPr>
            </w:pPr>
          </w:p>
        </w:tc>
        <w:tc>
          <w:tcPr>
            <w:tcW w:w="990" w:type="dxa"/>
            <w:tcBorders>
              <w:top w:val="nil"/>
              <w:left w:val="nil"/>
              <w:bottom w:val="dotted" w:sz="4" w:space="0" w:color="auto"/>
              <w:right w:val="dotted" w:sz="4" w:space="0" w:color="auto"/>
            </w:tcBorders>
            <w:shd w:val="clear" w:color="auto" w:fill="auto"/>
            <w:vAlign w:val="center"/>
            <w:hideMark/>
          </w:tcPr>
          <w:p w14:paraId="2879CC06" w14:textId="77777777" w:rsidR="00707A88" w:rsidRPr="00FC1DEB" w:rsidRDefault="00707A88" w:rsidP="00707A88">
            <w:pPr>
              <w:bidi/>
              <w:jc w:val="center"/>
              <w:rPr>
                <w:color w:val="000000"/>
                <w:szCs w:val="20"/>
              </w:rPr>
            </w:pPr>
          </w:p>
        </w:tc>
        <w:tc>
          <w:tcPr>
            <w:tcW w:w="1039" w:type="dxa"/>
            <w:tcBorders>
              <w:top w:val="nil"/>
              <w:left w:val="dotted" w:sz="4" w:space="0" w:color="auto"/>
              <w:bottom w:val="dotted" w:sz="4" w:space="0" w:color="auto"/>
              <w:right w:val="dotted" w:sz="4" w:space="0" w:color="auto"/>
            </w:tcBorders>
            <w:shd w:val="clear" w:color="auto" w:fill="auto"/>
            <w:vAlign w:val="center"/>
            <w:hideMark/>
          </w:tcPr>
          <w:p w14:paraId="6394D6EC" w14:textId="77777777" w:rsidR="00707A88" w:rsidRPr="00FC1DEB" w:rsidRDefault="00707A88" w:rsidP="00707A88">
            <w:pPr>
              <w:bidi/>
              <w:jc w:val="center"/>
              <w:rPr>
                <w:color w:val="000000"/>
                <w:szCs w:val="20"/>
              </w:rPr>
            </w:pPr>
          </w:p>
        </w:tc>
        <w:tc>
          <w:tcPr>
            <w:tcW w:w="941" w:type="dxa"/>
            <w:tcBorders>
              <w:top w:val="nil"/>
              <w:left w:val="dotted" w:sz="4" w:space="0" w:color="auto"/>
              <w:bottom w:val="dotted" w:sz="4" w:space="0" w:color="auto"/>
              <w:right w:val="single" w:sz="12" w:space="0" w:color="auto"/>
            </w:tcBorders>
            <w:shd w:val="clear" w:color="auto" w:fill="auto"/>
            <w:vAlign w:val="center"/>
            <w:hideMark/>
          </w:tcPr>
          <w:p w14:paraId="60060648" w14:textId="77777777" w:rsidR="00707A88" w:rsidRPr="00FC1DEB" w:rsidRDefault="00707A88" w:rsidP="00707A88">
            <w:pPr>
              <w:bidi/>
              <w:jc w:val="center"/>
              <w:rPr>
                <w:color w:val="000000"/>
                <w:szCs w:val="20"/>
              </w:rPr>
            </w:pPr>
          </w:p>
        </w:tc>
      </w:tr>
      <w:tr w:rsidR="00707A88" w:rsidRPr="00FC1DEB" w14:paraId="6AAE85B6" w14:textId="77777777" w:rsidTr="00707A88">
        <w:trPr>
          <w:trHeight w:val="360"/>
          <w:jc w:val="center"/>
        </w:trPr>
        <w:tc>
          <w:tcPr>
            <w:tcW w:w="719" w:type="dxa"/>
            <w:tcBorders>
              <w:top w:val="nil"/>
              <w:left w:val="single" w:sz="12" w:space="0" w:color="auto"/>
              <w:bottom w:val="dotted" w:sz="4" w:space="0" w:color="auto"/>
              <w:right w:val="single" w:sz="12" w:space="0" w:color="auto"/>
            </w:tcBorders>
            <w:shd w:val="clear" w:color="auto" w:fill="auto"/>
            <w:vAlign w:val="bottom"/>
          </w:tcPr>
          <w:p w14:paraId="6533336E" w14:textId="3938D39F" w:rsidR="00707A88" w:rsidRPr="00FC1DEB" w:rsidRDefault="00707A88" w:rsidP="00707A88">
            <w:pPr>
              <w:bidi/>
              <w:jc w:val="center"/>
              <w:rPr>
                <w:color w:val="000000"/>
                <w:szCs w:val="20"/>
                <w:rtl/>
              </w:rPr>
            </w:pPr>
            <w:r w:rsidRPr="00B71AD9">
              <w:rPr>
                <w:rFonts w:hint="cs"/>
                <w:color w:val="000000"/>
                <w:szCs w:val="20"/>
              </w:rPr>
              <w:t>26</w:t>
            </w:r>
          </w:p>
        </w:tc>
        <w:tc>
          <w:tcPr>
            <w:tcW w:w="1081" w:type="dxa"/>
            <w:tcBorders>
              <w:top w:val="nil"/>
              <w:left w:val="nil"/>
              <w:bottom w:val="dotted" w:sz="4" w:space="0" w:color="auto"/>
              <w:right w:val="nil"/>
            </w:tcBorders>
            <w:shd w:val="clear" w:color="auto" w:fill="auto"/>
          </w:tcPr>
          <w:p w14:paraId="7848FA05" w14:textId="1E4DCB55" w:rsidR="00707A88" w:rsidRPr="00FC1DEB" w:rsidRDefault="00707A88" w:rsidP="00707A88">
            <w:pPr>
              <w:bidi/>
              <w:jc w:val="center"/>
              <w:rPr>
                <w:color w:val="000000"/>
                <w:szCs w:val="20"/>
              </w:rPr>
            </w:pPr>
            <w:r w:rsidRPr="0071764D">
              <w:rPr>
                <w:rFonts w:hint="cs"/>
                <w:color w:val="000000"/>
                <w:szCs w:val="20"/>
                <w:rtl/>
              </w:rPr>
              <w:t>*</w:t>
            </w:r>
          </w:p>
        </w:tc>
        <w:tc>
          <w:tcPr>
            <w:tcW w:w="1080" w:type="dxa"/>
            <w:tcBorders>
              <w:top w:val="nil"/>
              <w:left w:val="dotted" w:sz="4" w:space="0" w:color="auto"/>
              <w:bottom w:val="dotted" w:sz="4" w:space="0" w:color="auto"/>
              <w:right w:val="dotted" w:sz="4" w:space="0" w:color="auto"/>
            </w:tcBorders>
            <w:shd w:val="clear" w:color="auto" w:fill="auto"/>
            <w:vAlign w:val="center"/>
          </w:tcPr>
          <w:p w14:paraId="22AC83B6" w14:textId="77777777" w:rsidR="00707A88" w:rsidRDefault="00707A88" w:rsidP="00707A88">
            <w:pPr>
              <w:bidi/>
              <w:jc w:val="center"/>
              <w:rPr>
                <w:color w:val="000000"/>
                <w:sz w:val="20"/>
                <w:szCs w:val="20"/>
                <w:rtl/>
              </w:rPr>
            </w:pPr>
          </w:p>
        </w:tc>
        <w:tc>
          <w:tcPr>
            <w:tcW w:w="990" w:type="dxa"/>
            <w:tcBorders>
              <w:top w:val="nil"/>
              <w:left w:val="nil"/>
              <w:bottom w:val="dotted" w:sz="4" w:space="0" w:color="auto"/>
              <w:right w:val="dotted" w:sz="4" w:space="0" w:color="auto"/>
            </w:tcBorders>
            <w:shd w:val="clear" w:color="auto" w:fill="auto"/>
            <w:vAlign w:val="center"/>
          </w:tcPr>
          <w:p w14:paraId="4F459430" w14:textId="77777777" w:rsidR="00707A88" w:rsidRPr="00FC1DEB" w:rsidRDefault="00707A88" w:rsidP="00707A88">
            <w:pPr>
              <w:bidi/>
              <w:jc w:val="center"/>
              <w:rPr>
                <w:color w:val="000000"/>
                <w:szCs w:val="20"/>
              </w:rPr>
            </w:pPr>
          </w:p>
        </w:tc>
        <w:tc>
          <w:tcPr>
            <w:tcW w:w="1069" w:type="dxa"/>
            <w:tcBorders>
              <w:top w:val="nil"/>
              <w:left w:val="nil"/>
              <w:bottom w:val="dotted" w:sz="4" w:space="0" w:color="auto"/>
              <w:right w:val="dotted" w:sz="4" w:space="0" w:color="auto"/>
            </w:tcBorders>
            <w:shd w:val="clear" w:color="auto" w:fill="auto"/>
            <w:vAlign w:val="center"/>
          </w:tcPr>
          <w:p w14:paraId="3B52E2AF" w14:textId="77777777" w:rsidR="00707A88" w:rsidRPr="00FC1DEB" w:rsidRDefault="00707A88" w:rsidP="00707A88">
            <w:pPr>
              <w:bidi/>
              <w:jc w:val="center"/>
              <w:rPr>
                <w:color w:val="000000"/>
                <w:szCs w:val="20"/>
              </w:rPr>
            </w:pPr>
          </w:p>
        </w:tc>
        <w:tc>
          <w:tcPr>
            <w:tcW w:w="941" w:type="dxa"/>
            <w:tcBorders>
              <w:top w:val="nil"/>
              <w:left w:val="nil"/>
              <w:bottom w:val="dotted" w:sz="4" w:space="0" w:color="auto"/>
              <w:right w:val="dotted" w:sz="4" w:space="0" w:color="auto"/>
            </w:tcBorders>
            <w:shd w:val="clear" w:color="auto" w:fill="auto"/>
            <w:vAlign w:val="center"/>
          </w:tcPr>
          <w:p w14:paraId="75CF26F7" w14:textId="77777777" w:rsidR="00707A88" w:rsidRPr="00FC1DEB" w:rsidRDefault="00707A88" w:rsidP="00707A88">
            <w:pPr>
              <w:bidi/>
              <w:jc w:val="center"/>
              <w:rPr>
                <w:color w:val="000000"/>
                <w:szCs w:val="20"/>
              </w:rPr>
            </w:pPr>
          </w:p>
        </w:tc>
        <w:tc>
          <w:tcPr>
            <w:tcW w:w="690" w:type="dxa"/>
            <w:tcBorders>
              <w:top w:val="nil"/>
              <w:left w:val="single" w:sz="12" w:space="0" w:color="auto"/>
              <w:bottom w:val="dotted" w:sz="4" w:space="0" w:color="auto"/>
              <w:right w:val="single" w:sz="12" w:space="0" w:color="auto"/>
            </w:tcBorders>
            <w:shd w:val="clear" w:color="auto" w:fill="auto"/>
          </w:tcPr>
          <w:p w14:paraId="2716D84E" w14:textId="10331A4C" w:rsidR="00707A88" w:rsidRPr="00FC1DEB" w:rsidRDefault="00707A88" w:rsidP="00707A88">
            <w:pPr>
              <w:bidi/>
              <w:jc w:val="center"/>
              <w:rPr>
                <w:color w:val="000000"/>
                <w:szCs w:val="20"/>
                <w:rtl/>
              </w:rPr>
            </w:pPr>
            <w:r w:rsidRPr="00827154">
              <w:t>55</w:t>
            </w:r>
          </w:p>
        </w:tc>
        <w:tc>
          <w:tcPr>
            <w:tcW w:w="990" w:type="dxa"/>
            <w:tcBorders>
              <w:top w:val="nil"/>
              <w:left w:val="single" w:sz="12" w:space="0" w:color="auto"/>
              <w:bottom w:val="dotted" w:sz="4" w:space="0" w:color="auto"/>
              <w:right w:val="dotted" w:sz="4" w:space="0" w:color="auto"/>
            </w:tcBorders>
            <w:shd w:val="clear" w:color="auto" w:fill="auto"/>
          </w:tcPr>
          <w:p w14:paraId="3274E481" w14:textId="53C067F0" w:rsidR="00707A88" w:rsidRPr="00FC1DEB" w:rsidRDefault="00707A88" w:rsidP="00707A88">
            <w:pPr>
              <w:bidi/>
              <w:jc w:val="center"/>
              <w:rPr>
                <w:color w:val="000000"/>
                <w:szCs w:val="20"/>
              </w:rPr>
            </w:pPr>
            <w:r w:rsidRPr="002B05E2">
              <w:rPr>
                <w:rFonts w:hint="cs"/>
                <w:color w:val="000000"/>
                <w:szCs w:val="20"/>
                <w:rtl/>
              </w:rPr>
              <w:t>*</w:t>
            </w:r>
          </w:p>
        </w:tc>
        <w:tc>
          <w:tcPr>
            <w:tcW w:w="990" w:type="dxa"/>
            <w:tcBorders>
              <w:top w:val="nil"/>
              <w:left w:val="nil"/>
              <w:bottom w:val="dotted" w:sz="4" w:space="0" w:color="auto"/>
              <w:right w:val="dotted" w:sz="4" w:space="0" w:color="auto"/>
            </w:tcBorders>
            <w:shd w:val="clear" w:color="auto" w:fill="auto"/>
            <w:vAlign w:val="center"/>
          </w:tcPr>
          <w:p w14:paraId="496EFD3B" w14:textId="77777777" w:rsidR="00707A88" w:rsidRDefault="00707A88" w:rsidP="00707A88">
            <w:pPr>
              <w:bidi/>
              <w:jc w:val="center"/>
              <w:rPr>
                <w:color w:val="000000"/>
                <w:sz w:val="20"/>
                <w:szCs w:val="20"/>
                <w:rtl/>
              </w:rPr>
            </w:pPr>
          </w:p>
        </w:tc>
        <w:tc>
          <w:tcPr>
            <w:tcW w:w="990" w:type="dxa"/>
            <w:tcBorders>
              <w:top w:val="nil"/>
              <w:left w:val="nil"/>
              <w:bottom w:val="dotted" w:sz="4" w:space="0" w:color="auto"/>
              <w:right w:val="dotted" w:sz="4" w:space="0" w:color="auto"/>
            </w:tcBorders>
            <w:shd w:val="clear" w:color="auto" w:fill="auto"/>
            <w:vAlign w:val="center"/>
          </w:tcPr>
          <w:p w14:paraId="41F5AE81" w14:textId="77777777" w:rsidR="00707A88" w:rsidRPr="00FC1DEB" w:rsidRDefault="00707A88" w:rsidP="00707A88">
            <w:pPr>
              <w:bidi/>
              <w:jc w:val="center"/>
              <w:rPr>
                <w:color w:val="000000"/>
                <w:szCs w:val="20"/>
              </w:rPr>
            </w:pPr>
          </w:p>
        </w:tc>
        <w:tc>
          <w:tcPr>
            <w:tcW w:w="1039" w:type="dxa"/>
            <w:tcBorders>
              <w:top w:val="nil"/>
              <w:left w:val="dotted" w:sz="4" w:space="0" w:color="auto"/>
              <w:bottom w:val="dotted" w:sz="4" w:space="0" w:color="auto"/>
              <w:right w:val="dotted" w:sz="4" w:space="0" w:color="auto"/>
            </w:tcBorders>
            <w:shd w:val="clear" w:color="auto" w:fill="auto"/>
            <w:vAlign w:val="center"/>
          </w:tcPr>
          <w:p w14:paraId="09345E30" w14:textId="77777777" w:rsidR="00707A88" w:rsidRPr="00FC1DEB" w:rsidRDefault="00707A88" w:rsidP="00707A88">
            <w:pPr>
              <w:bidi/>
              <w:jc w:val="center"/>
              <w:rPr>
                <w:color w:val="000000"/>
                <w:szCs w:val="20"/>
              </w:rPr>
            </w:pPr>
          </w:p>
        </w:tc>
        <w:tc>
          <w:tcPr>
            <w:tcW w:w="941" w:type="dxa"/>
            <w:tcBorders>
              <w:top w:val="nil"/>
              <w:left w:val="dotted" w:sz="4" w:space="0" w:color="auto"/>
              <w:bottom w:val="dotted" w:sz="4" w:space="0" w:color="auto"/>
              <w:right w:val="single" w:sz="12" w:space="0" w:color="auto"/>
            </w:tcBorders>
            <w:shd w:val="clear" w:color="auto" w:fill="auto"/>
            <w:vAlign w:val="center"/>
          </w:tcPr>
          <w:p w14:paraId="390E0A51" w14:textId="77777777" w:rsidR="00707A88" w:rsidRPr="00FC1DEB" w:rsidRDefault="00707A88" w:rsidP="00707A88">
            <w:pPr>
              <w:bidi/>
              <w:jc w:val="center"/>
              <w:rPr>
                <w:color w:val="000000"/>
                <w:szCs w:val="20"/>
              </w:rPr>
            </w:pPr>
          </w:p>
        </w:tc>
      </w:tr>
      <w:tr w:rsidR="00707A88" w:rsidRPr="00FC1DEB" w14:paraId="61158BCE" w14:textId="77777777" w:rsidTr="00707A88">
        <w:trPr>
          <w:trHeight w:val="360"/>
          <w:jc w:val="center"/>
        </w:trPr>
        <w:tc>
          <w:tcPr>
            <w:tcW w:w="719" w:type="dxa"/>
            <w:tcBorders>
              <w:top w:val="nil"/>
              <w:left w:val="single" w:sz="12" w:space="0" w:color="auto"/>
              <w:bottom w:val="dotted" w:sz="4" w:space="0" w:color="auto"/>
              <w:right w:val="single" w:sz="12" w:space="0" w:color="auto"/>
            </w:tcBorders>
            <w:shd w:val="clear" w:color="auto" w:fill="auto"/>
            <w:vAlign w:val="bottom"/>
          </w:tcPr>
          <w:p w14:paraId="31B45100" w14:textId="541B5340" w:rsidR="00707A88" w:rsidRPr="00FC1DEB" w:rsidRDefault="00707A88" w:rsidP="00707A88">
            <w:pPr>
              <w:bidi/>
              <w:jc w:val="center"/>
              <w:rPr>
                <w:color w:val="000000"/>
                <w:szCs w:val="20"/>
                <w:rtl/>
              </w:rPr>
            </w:pPr>
            <w:r w:rsidRPr="00B71AD9">
              <w:rPr>
                <w:rFonts w:hint="cs"/>
                <w:color w:val="000000"/>
                <w:szCs w:val="20"/>
              </w:rPr>
              <w:t>27</w:t>
            </w:r>
          </w:p>
        </w:tc>
        <w:tc>
          <w:tcPr>
            <w:tcW w:w="1081" w:type="dxa"/>
            <w:tcBorders>
              <w:top w:val="nil"/>
              <w:left w:val="nil"/>
              <w:bottom w:val="dotted" w:sz="4" w:space="0" w:color="auto"/>
              <w:right w:val="nil"/>
            </w:tcBorders>
            <w:shd w:val="clear" w:color="auto" w:fill="auto"/>
          </w:tcPr>
          <w:p w14:paraId="6D9439F3" w14:textId="297E45FC" w:rsidR="00707A88" w:rsidRPr="00FC1DEB" w:rsidRDefault="00707A88" w:rsidP="00707A88">
            <w:pPr>
              <w:bidi/>
              <w:jc w:val="center"/>
              <w:rPr>
                <w:color w:val="000000"/>
                <w:szCs w:val="20"/>
              </w:rPr>
            </w:pPr>
            <w:r w:rsidRPr="0071764D">
              <w:rPr>
                <w:rFonts w:hint="cs"/>
                <w:color w:val="000000"/>
                <w:szCs w:val="20"/>
                <w:rtl/>
              </w:rPr>
              <w:t>*</w:t>
            </w:r>
          </w:p>
        </w:tc>
        <w:tc>
          <w:tcPr>
            <w:tcW w:w="1080" w:type="dxa"/>
            <w:tcBorders>
              <w:top w:val="nil"/>
              <w:left w:val="dotted" w:sz="4" w:space="0" w:color="auto"/>
              <w:bottom w:val="dotted" w:sz="4" w:space="0" w:color="auto"/>
              <w:right w:val="dotted" w:sz="4" w:space="0" w:color="auto"/>
            </w:tcBorders>
            <w:shd w:val="clear" w:color="auto" w:fill="auto"/>
            <w:vAlign w:val="center"/>
          </w:tcPr>
          <w:p w14:paraId="6A800E05" w14:textId="77777777" w:rsidR="00707A88" w:rsidRDefault="00707A88" w:rsidP="00707A88">
            <w:pPr>
              <w:bidi/>
              <w:jc w:val="center"/>
              <w:rPr>
                <w:color w:val="000000"/>
                <w:sz w:val="20"/>
                <w:szCs w:val="20"/>
                <w:rtl/>
              </w:rPr>
            </w:pPr>
          </w:p>
        </w:tc>
        <w:tc>
          <w:tcPr>
            <w:tcW w:w="990" w:type="dxa"/>
            <w:tcBorders>
              <w:top w:val="nil"/>
              <w:left w:val="nil"/>
              <w:bottom w:val="dotted" w:sz="4" w:space="0" w:color="auto"/>
              <w:right w:val="dotted" w:sz="4" w:space="0" w:color="auto"/>
            </w:tcBorders>
            <w:shd w:val="clear" w:color="auto" w:fill="auto"/>
            <w:vAlign w:val="center"/>
          </w:tcPr>
          <w:p w14:paraId="4DA6C1A3" w14:textId="77777777" w:rsidR="00707A88" w:rsidRPr="00FC1DEB" w:rsidRDefault="00707A88" w:rsidP="00707A88">
            <w:pPr>
              <w:bidi/>
              <w:jc w:val="center"/>
              <w:rPr>
                <w:color w:val="000000"/>
                <w:szCs w:val="20"/>
              </w:rPr>
            </w:pPr>
          </w:p>
        </w:tc>
        <w:tc>
          <w:tcPr>
            <w:tcW w:w="1069" w:type="dxa"/>
            <w:tcBorders>
              <w:top w:val="nil"/>
              <w:left w:val="nil"/>
              <w:bottom w:val="dotted" w:sz="4" w:space="0" w:color="auto"/>
              <w:right w:val="dotted" w:sz="4" w:space="0" w:color="auto"/>
            </w:tcBorders>
            <w:shd w:val="clear" w:color="auto" w:fill="auto"/>
            <w:vAlign w:val="center"/>
          </w:tcPr>
          <w:p w14:paraId="115F72AB" w14:textId="77777777" w:rsidR="00707A88" w:rsidRPr="00FC1DEB" w:rsidRDefault="00707A88" w:rsidP="00707A88">
            <w:pPr>
              <w:bidi/>
              <w:jc w:val="center"/>
              <w:rPr>
                <w:color w:val="000000"/>
                <w:szCs w:val="20"/>
              </w:rPr>
            </w:pPr>
          </w:p>
        </w:tc>
        <w:tc>
          <w:tcPr>
            <w:tcW w:w="941" w:type="dxa"/>
            <w:tcBorders>
              <w:top w:val="nil"/>
              <w:left w:val="nil"/>
              <w:bottom w:val="dotted" w:sz="4" w:space="0" w:color="auto"/>
              <w:right w:val="dotted" w:sz="4" w:space="0" w:color="auto"/>
            </w:tcBorders>
            <w:shd w:val="clear" w:color="auto" w:fill="auto"/>
            <w:vAlign w:val="center"/>
          </w:tcPr>
          <w:p w14:paraId="15BEC58B" w14:textId="77777777" w:rsidR="00707A88" w:rsidRPr="00FC1DEB" w:rsidRDefault="00707A88" w:rsidP="00707A88">
            <w:pPr>
              <w:bidi/>
              <w:jc w:val="center"/>
              <w:rPr>
                <w:color w:val="000000"/>
                <w:szCs w:val="20"/>
              </w:rPr>
            </w:pPr>
          </w:p>
        </w:tc>
        <w:tc>
          <w:tcPr>
            <w:tcW w:w="690" w:type="dxa"/>
            <w:tcBorders>
              <w:top w:val="nil"/>
              <w:left w:val="single" w:sz="12" w:space="0" w:color="auto"/>
              <w:bottom w:val="dotted" w:sz="4" w:space="0" w:color="auto"/>
              <w:right w:val="single" w:sz="12" w:space="0" w:color="auto"/>
            </w:tcBorders>
            <w:shd w:val="clear" w:color="auto" w:fill="auto"/>
          </w:tcPr>
          <w:p w14:paraId="52AD1A8B" w14:textId="13847D53" w:rsidR="00707A88" w:rsidRPr="00FC1DEB" w:rsidRDefault="00707A88" w:rsidP="00707A88">
            <w:pPr>
              <w:bidi/>
              <w:jc w:val="center"/>
              <w:rPr>
                <w:color w:val="000000"/>
                <w:szCs w:val="20"/>
                <w:rtl/>
              </w:rPr>
            </w:pPr>
            <w:r w:rsidRPr="00827154">
              <w:t>56</w:t>
            </w:r>
          </w:p>
        </w:tc>
        <w:tc>
          <w:tcPr>
            <w:tcW w:w="990" w:type="dxa"/>
            <w:tcBorders>
              <w:top w:val="nil"/>
              <w:left w:val="single" w:sz="12" w:space="0" w:color="auto"/>
              <w:bottom w:val="dotted" w:sz="4" w:space="0" w:color="auto"/>
              <w:right w:val="dotted" w:sz="4" w:space="0" w:color="auto"/>
            </w:tcBorders>
            <w:shd w:val="clear" w:color="auto" w:fill="auto"/>
          </w:tcPr>
          <w:p w14:paraId="55E03769" w14:textId="17603523" w:rsidR="00707A88" w:rsidRPr="00FC1DEB" w:rsidRDefault="00707A88" w:rsidP="00707A88">
            <w:pPr>
              <w:bidi/>
              <w:jc w:val="center"/>
              <w:rPr>
                <w:color w:val="000000"/>
                <w:szCs w:val="20"/>
              </w:rPr>
            </w:pPr>
            <w:r w:rsidRPr="002B05E2">
              <w:rPr>
                <w:rFonts w:hint="cs"/>
                <w:color w:val="000000"/>
                <w:szCs w:val="20"/>
                <w:rtl/>
              </w:rPr>
              <w:t>*</w:t>
            </w:r>
          </w:p>
        </w:tc>
        <w:tc>
          <w:tcPr>
            <w:tcW w:w="990" w:type="dxa"/>
            <w:tcBorders>
              <w:top w:val="nil"/>
              <w:left w:val="nil"/>
              <w:bottom w:val="dotted" w:sz="4" w:space="0" w:color="auto"/>
              <w:right w:val="dotted" w:sz="4" w:space="0" w:color="auto"/>
            </w:tcBorders>
            <w:shd w:val="clear" w:color="auto" w:fill="auto"/>
            <w:vAlign w:val="center"/>
          </w:tcPr>
          <w:p w14:paraId="15BAAD16" w14:textId="77777777" w:rsidR="00707A88" w:rsidRDefault="00707A88" w:rsidP="00707A88">
            <w:pPr>
              <w:bidi/>
              <w:jc w:val="center"/>
              <w:rPr>
                <w:color w:val="000000"/>
                <w:sz w:val="20"/>
                <w:szCs w:val="20"/>
                <w:rtl/>
              </w:rPr>
            </w:pPr>
          </w:p>
        </w:tc>
        <w:tc>
          <w:tcPr>
            <w:tcW w:w="990" w:type="dxa"/>
            <w:tcBorders>
              <w:top w:val="nil"/>
              <w:left w:val="nil"/>
              <w:bottom w:val="dotted" w:sz="4" w:space="0" w:color="auto"/>
              <w:right w:val="dotted" w:sz="4" w:space="0" w:color="auto"/>
            </w:tcBorders>
            <w:shd w:val="clear" w:color="auto" w:fill="auto"/>
            <w:vAlign w:val="center"/>
          </w:tcPr>
          <w:p w14:paraId="358ED4B9" w14:textId="77777777" w:rsidR="00707A88" w:rsidRPr="00FC1DEB" w:rsidRDefault="00707A88" w:rsidP="00707A88">
            <w:pPr>
              <w:bidi/>
              <w:jc w:val="center"/>
              <w:rPr>
                <w:color w:val="000000"/>
                <w:szCs w:val="20"/>
              </w:rPr>
            </w:pPr>
          </w:p>
        </w:tc>
        <w:tc>
          <w:tcPr>
            <w:tcW w:w="1039" w:type="dxa"/>
            <w:tcBorders>
              <w:top w:val="nil"/>
              <w:left w:val="dotted" w:sz="4" w:space="0" w:color="auto"/>
              <w:bottom w:val="dotted" w:sz="4" w:space="0" w:color="auto"/>
              <w:right w:val="dotted" w:sz="4" w:space="0" w:color="auto"/>
            </w:tcBorders>
            <w:shd w:val="clear" w:color="auto" w:fill="auto"/>
            <w:vAlign w:val="center"/>
          </w:tcPr>
          <w:p w14:paraId="43838BBB" w14:textId="77777777" w:rsidR="00707A88" w:rsidRPr="00FC1DEB" w:rsidRDefault="00707A88" w:rsidP="00707A88">
            <w:pPr>
              <w:bidi/>
              <w:jc w:val="center"/>
              <w:rPr>
                <w:color w:val="000000"/>
                <w:szCs w:val="20"/>
              </w:rPr>
            </w:pPr>
          </w:p>
        </w:tc>
        <w:tc>
          <w:tcPr>
            <w:tcW w:w="941" w:type="dxa"/>
            <w:tcBorders>
              <w:top w:val="nil"/>
              <w:left w:val="dotted" w:sz="4" w:space="0" w:color="auto"/>
              <w:bottom w:val="dotted" w:sz="4" w:space="0" w:color="auto"/>
              <w:right w:val="single" w:sz="12" w:space="0" w:color="auto"/>
            </w:tcBorders>
            <w:shd w:val="clear" w:color="auto" w:fill="auto"/>
            <w:vAlign w:val="center"/>
          </w:tcPr>
          <w:p w14:paraId="28946C90" w14:textId="77777777" w:rsidR="00707A88" w:rsidRPr="00FC1DEB" w:rsidRDefault="00707A88" w:rsidP="00707A88">
            <w:pPr>
              <w:bidi/>
              <w:jc w:val="center"/>
              <w:rPr>
                <w:color w:val="000000"/>
                <w:szCs w:val="20"/>
              </w:rPr>
            </w:pPr>
          </w:p>
        </w:tc>
      </w:tr>
      <w:tr w:rsidR="00707A88" w:rsidRPr="00FC1DEB" w14:paraId="45F20A55" w14:textId="77777777" w:rsidTr="00707A88">
        <w:trPr>
          <w:trHeight w:val="360"/>
          <w:jc w:val="center"/>
        </w:trPr>
        <w:tc>
          <w:tcPr>
            <w:tcW w:w="719" w:type="dxa"/>
            <w:tcBorders>
              <w:top w:val="nil"/>
              <w:left w:val="single" w:sz="12" w:space="0" w:color="auto"/>
              <w:bottom w:val="dotted" w:sz="4" w:space="0" w:color="auto"/>
              <w:right w:val="single" w:sz="12" w:space="0" w:color="auto"/>
            </w:tcBorders>
            <w:shd w:val="clear" w:color="auto" w:fill="auto"/>
            <w:vAlign w:val="bottom"/>
          </w:tcPr>
          <w:p w14:paraId="7344F75C" w14:textId="3755ABF2" w:rsidR="00707A88" w:rsidRPr="00FC1DEB" w:rsidRDefault="00707A88" w:rsidP="00707A88">
            <w:pPr>
              <w:bidi/>
              <w:jc w:val="center"/>
              <w:rPr>
                <w:color w:val="000000"/>
                <w:szCs w:val="20"/>
                <w:rtl/>
              </w:rPr>
            </w:pPr>
            <w:r w:rsidRPr="00B71AD9">
              <w:rPr>
                <w:rFonts w:hint="cs"/>
                <w:color w:val="000000"/>
                <w:szCs w:val="20"/>
              </w:rPr>
              <w:t>28</w:t>
            </w:r>
          </w:p>
        </w:tc>
        <w:tc>
          <w:tcPr>
            <w:tcW w:w="1081" w:type="dxa"/>
            <w:tcBorders>
              <w:top w:val="nil"/>
              <w:left w:val="nil"/>
              <w:bottom w:val="dotted" w:sz="4" w:space="0" w:color="auto"/>
              <w:right w:val="nil"/>
            </w:tcBorders>
            <w:shd w:val="clear" w:color="auto" w:fill="auto"/>
          </w:tcPr>
          <w:p w14:paraId="37D28A52" w14:textId="6C4FA0AC" w:rsidR="00707A88" w:rsidRPr="00FC1DEB" w:rsidRDefault="00707A88" w:rsidP="00707A88">
            <w:pPr>
              <w:bidi/>
              <w:jc w:val="center"/>
              <w:rPr>
                <w:color w:val="000000"/>
                <w:szCs w:val="20"/>
              </w:rPr>
            </w:pPr>
            <w:r w:rsidRPr="0071764D">
              <w:rPr>
                <w:rFonts w:hint="cs"/>
                <w:color w:val="000000"/>
                <w:szCs w:val="20"/>
                <w:rtl/>
              </w:rPr>
              <w:t>*</w:t>
            </w:r>
          </w:p>
        </w:tc>
        <w:tc>
          <w:tcPr>
            <w:tcW w:w="1080" w:type="dxa"/>
            <w:tcBorders>
              <w:top w:val="nil"/>
              <w:left w:val="dotted" w:sz="4" w:space="0" w:color="auto"/>
              <w:bottom w:val="dotted" w:sz="4" w:space="0" w:color="auto"/>
              <w:right w:val="dotted" w:sz="4" w:space="0" w:color="auto"/>
            </w:tcBorders>
            <w:shd w:val="clear" w:color="auto" w:fill="auto"/>
            <w:vAlign w:val="center"/>
          </w:tcPr>
          <w:p w14:paraId="2311360C" w14:textId="77777777" w:rsidR="00707A88" w:rsidRDefault="00707A88" w:rsidP="00707A88">
            <w:pPr>
              <w:bidi/>
              <w:jc w:val="center"/>
              <w:rPr>
                <w:color w:val="000000"/>
                <w:sz w:val="20"/>
                <w:szCs w:val="20"/>
                <w:rtl/>
              </w:rPr>
            </w:pPr>
          </w:p>
        </w:tc>
        <w:tc>
          <w:tcPr>
            <w:tcW w:w="990" w:type="dxa"/>
            <w:tcBorders>
              <w:top w:val="nil"/>
              <w:left w:val="nil"/>
              <w:bottom w:val="dotted" w:sz="4" w:space="0" w:color="auto"/>
              <w:right w:val="dotted" w:sz="4" w:space="0" w:color="auto"/>
            </w:tcBorders>
            <w:shd w:val="clear" w:color="auto" w:fill="auto"/>
            <w:vAlign w:val="center"/>
          </w:tcPr>
          <w:p w14:paraId="66531E0F" w14:textId="77777777" w:rsidR="00707A88" w:rsidRPr="00FC1DEB" w:rsidRDefault="00707A88" w:rsidP="00707A88">
            <w:pPr>
              <w:bidi/>
              <w:jc w:val="center"/>
              <w:rPr>
                <w:color w:val="000000"/>
                <w:szCs w:val="20"/>
              </w:rPr>
            </w:pPr>
          </w:p>
        </w:tc>
        <w:tc>
          <w:tcPr>
            <w:tcW w:w="1069" w:type="dxa"/>
            <w:tcBorders>
              <w:top w:val="nil"/>
              <w:left w:val="nil"/>
              <w:bottom w:val="dotted" w:sz="4" w:space="0" w:color="auto"/>
              <w:right w:val="dotted" w:sz="4" w:space="0" w:color="auto"/>
            </w:tcBorders>
            <w:shd w:val="clear" w:color="auto" w:fill="auto"/>
            <w:vAlign w:val="center"/>
          </w:tcPr>
          <w:p w14:paraId="1DB50C07" w14:textId="77777777" w:rsidR="00707A88" w:rsidRPr="00FC1DEB" w:rsidRDefault="00707A88" w:rsidP="00707A88">
            <w:pPr>
              <w:bidi/>
              <w:jc w:val="center"/>
              <w:rPr>
                <w:color w:val="000000"/>
                <w:szCs w:val="20"/>
              </w:rPr>
            </w:pPr>
          </w:p>
        </w:tc>
        <w:tc>
          <w:tcPr>
            <w:tcW w:w="941" w:type="dxa"/>
            <w:tcBorders>
              <w:top w:val="nil"/>
              <w:left w:val="nil"/>
              <w:bottom w:val="dotted" w:sz="4" w:space="0" w:color="auto"/>
              <w:right w:val="dotted" w:sz="4" w:space="0" w:color="auto"/>
            </w:tcBorders>
            <w:shd w:val="clear" w:color="auto" w:fill="auto"/>
            <w:vAlign w:val="center"/>
          </w:tcPr>
          <w:p w14:paraId="459B3592" w14:textId="77777777" w:rsidR="00707A88" w:rsidRPr="00FC1DEB" w:rsidRDefault="00707A88" w:rsidP="00707A88">
            <w:pPr>
              <w:bidi/>
              <w:jc w:val="center"/>
              <w:rPr>
                <w:color w:val="000000"/>
                <w:szCs w:val="20"/>
              </w:rPr>
            </w:pPr>
          </w:p>
        </w:tc>
        <w:tc>
          <w:tcPr>
            <w:tcW w:w="690" w:type="dxa"/>
            <w:tcBorders>
              <w:top w:val="nil"/>
              <w:left w:val="single" w:sz="12" w:space="0" w:color="auto"/>
              <w:bottom w:val="dotted" w:sz="4" w:space="0" w:color="auto"/>
              <w:right w:val="single" w:sz="12" w:space="0" w:color="auto"/>
            </w:tcBorders>
            <w:shd w:val="clear" w:color="auto" w:fill="auto"/>
          </w:tcPr>
          <w:p w14:paraId="6E62F163" w14:textId="5CC896F7" w:rsidR="00707A88" w:rsidRPr="00FC1DEB" w:rsidRDefault="00707A88" w:rsidP="00707A88">
            <w:pPr>
              <w:bidi/>
              <w:jc w:val="center"/>
              <w:rPr>
                <w:color w:val="000000"/>
                <w:szCs w:val="20"/>
                <w:rtl/>
              </w:rPr>
            </w:pPr>
            <w:r w:rsidRPr="00827154">
              <w:t>57</w:t>
            </w:r>
          </w:p>
        </w:tc>
        <w:tc>
          <w:tcPr>
            <w:tcW w:w="990" w:type="dxa"/>
            <w:tcBorders>
              <w:top w:val="nil"/>
              <w:left w:val="single" w:sz="12" w:space="0" w:color="auto"/>
              <w:bottom w:val="dotted" w:sz="4" w:space="0" w:color="auto"/>
              <w:right w:val="dotted" w:sz="4" w:space="0" w:color="auto"/>
            </w:tcBorders>
            <w:shd w:val="clear" w:color="auto" w:fill="auto"/>
          </w:tcPr>
          <w:p w14:paraId="64D34A84" w14:textId="60E3361C" w:rsidR="00707A88" w:rsidRPr="00FC1DEB" w:rsidRDefault="00707A88" w:rsidP="00707A88">
            <w:pPr>
              <w:bidi/>
              <w:jc w:val="center"/>
              <w:rPr>
                <w:color w:val="000000"/>
                <w:szCs w:val="20"/>
              </w:rPr>
            </w:pPr>
            <w:r w:rsidRPr="002B05E2">
              <w:rPr>
                <w:rFonts w:hint="cs"/>
                <w:color w:val="000000"/>
                <w:szCs w:val="20"/>
                <w:rtl/>
              </w:rPr>
              <w:t>*</w:t>
            </w:r>
          </w:p>
        </w:tc>
        <w:tc>
          <w:tcPr>
            <w:tcW w:w="990" w:type="dxa"/>
            <w:tcBorders>
              <w:top w:val="nil"/>
              <w:left w:val="nil"/>
              <w:bottom w:val="dotted" w:sz="4" w:space="0" w:color="auto"/>
              <w:right w:val="dotted" w:sz="4" w:space="0" w:color="auto"/>
            </w:tcBorders>
            <w:shd w:val="clear" w:color="auto" w:fill="auto"/>
            <w:vAlign w:val="center"/>
          </w:tcPr>
          <w:p w14:paraId="18DE84FE" w14:textId="77777777" w:rsidR="00707A88" w:rsidRDefault="00707A88" w:rsidP="00707A88">
            <w:pPr>
              <w:bidi/>
              <w:jc w:val="center"/>
              <w:rPr>
                <w:color w:val="000000"/>
                <w:sz w:val="20"/>
                <w:szCs w:val="20"/>
                <w:rtl/>
              </w:rPr>
            </w:pPr>
          </w:p>
        </w:tc>
        <w:tc>
          <w:tcPr>
            <w:tcW w:w="990" w:type="dxa"/>
            <w:tcBorders>
              <w:top w:val="nil"/>
              <w:left w:val="nil"/>
              <w:bottom w:val="dotted" w:sz="4" w:space="0" w:color="auto"/>
              <w:right w:val="dotted" w:sz="4" w:space="0" w:color="auto"/>
            </w:tcBorders>
            <w:shd w:val="clear" w:color="auto" w:fill="auto"/>
            <w:vAlign w:val="center"/>
          </w:tcPr>
          <w:p w14:paraId="2BA0D25A" w14:textId="77777777" w:rsidR="00707A88" w:rsidRPr="00FC1DEB" w:rsidRDefault="00707A88" w:rsidP="00707A88">
            <w:pPr>
              <w:bidi/>
              <w:jc w:val="center"/>
              <w:rPr>
                <w:color w:val="000000"/>
                <w:szCs w:val="20"/>
              </w:rPr>
            </w:pPr>
          </w:p>
        </w:tc>
        <w:tc>
          <w:tcPr>
            <w:tcW w:w="1039" w:type="dxa"/>
            <w:tcBorders>
              <w:top w:val="nil"/>
              <w:left w:val="dotted" w:sz="4" w:space="0" w:color="auto"/>
              <w:bottom w:val="dotted" w:sz="4" w:space="0" w:color="auto"/>
              <w:right w:val="dotted" w:sz="4" w:space="0" w:color="auto"/>
            </w:tcBorders>
            <w:shd w:val="clear" w:color="auto" w:fill="auto"/>
            <w:vAlign w:val="center"/>
          </w:tcPr>
          <w:p w14:paraId="53B28483" w14:textId="77777777" w:rsidR="00707A88" w:rsidRPr="00FC1DEB" w:rsidRDefault="00707A88" w:rsidP="00707A88">
            <w:pPr>
              <w:bidi/>
              <w:jc w:val="center"/>
              <w:rPr>
                <w:color w:val="000000"/>
                <w:szCs w:val="20"/>
              </w:rPr>
            </w:pPr>
          </w:p>
        </w:tc>
        <w:tc>
          <w:tcPr>
            <w:tcW w:w="941" w:type="dxa"/>
            <w:tcBorders>
              <w:top w:val="nil"/>
              <w:left w:val="dotted" w:sz="4" w:space="0" w:color="auto"/>
              <w:bottom w:val="dotted" w:sz="4" w:space="0" w:color="auto"/>
              <w:right w:val="single" w:sz="12" w:space="0" w:color="auto"/>
            </w:tcBorders>
            <w:shd w:val="clear" w:color="auto" w:fill="auto"/>
            <w:vAlign w:val="center"/>
          </w:tcPr>
          <w:p w14:paraId="029269D0" w14:textId="77777777" w:rsidR="00707A88" w:rsidRPr="00FC1DEB" w:rsidRDefault="00707A88" w:rsidP="00707A88">
            <w:pPr>
              <w:bidi/>
              <w:jc w:val="center"/>
              <w:rPr>
                <w:color w:val="000000"/>
                <w:szCs w:val="20"/>
              </w:rPr>
            </w:pPr>
          </w:p>
        </w:tc>
      </w:tr>
      <w:tr w:rsidR="00707A88" w:rsidRPr="00FC1DEB" w14:paraId="35364204" w14:textId="77777777" w:rsidTr="00707A88">
        <w:trPr>
          <w:trHeight w:val="360"/>
          <w:jc w:val="center"/>
        </w:trPr>
        <w:tc>
          <w:tcPr>
            <w:tcW w:w="719" w:type="dxa"/>
            <w:tcBorders>
              <w:top w:val="nil"/>
              <w:left w:val="single" w:sz="12" w:space="0" w:color="auto"/>
              <w:bottom w:val="dotted" w:sz="4" w:space="0" w:color="auto"/>
              <w:right w:val="single" w:sz="12" w:space="0" w:color="auto"/>
            </w:tcBorders>
            <w:shd w:val="clear" w:color="auto" w:fill="auto"/>
            <w:vAlign w:val="bottom"/>
          </w:tcPr>
          <w:p w14:paraId="457CDBFE" w14:textId="6CB239C1" w:rsidR="00707A88" w:rsidRPr="00FC1DEB" w:rsidRDefault="00707A88" w:rsidP="00707A88">
            <w:pPr>
              <w:bidi/>
              <w:jc w:val="center"/>
              <w:rPr>
                <w:color w:val="000000"/>
                <w:szCs w:val="20"/>
                <w:rtl/>
              </w:rPr>
            </w:pPr>
            <w:r w:rsidRPr="00B71AD9">
              <w:rPr>
                <w:rFonts w:hint="cs"/>
                <w:color w:val="000000"/>
                <w:szCs w:val="20"/>
              </w:rPr>
              <w:t>29</w:t>
            </w:r>
          </w:p>
        </w:tc>
        <w:tc>
          <w:tcPr>
            <w:tcW w:w="1081" w:type="dxa"/>
            <w:tcBorders>
              <w:top w:val="nil"/>
              <w:left w:val="nil"/>
              <w:bottom w:val="dotted" w:sz="4" w:space="0" w:color="auto"/>
              <w:right w:val="nil"/>
            </w:tcBorders>
            <w:shd w:val="clear" w:color="auto" w:fill="auto"/>
          </w:tcPr>
          <w:p w14:paraId="62107B22" w14:textId="45D3D54E" w:rsidR="00707A88" w:rsidRPr="00FC1DEB" w:rsidRDefault="00707A88" w:rsidP="00707A88">
            <w:pPr>
              <w:bidi/>
              <w:jc w:val="center"/>
              <w:rPr>
                <w:color w:val="000000"/>
                <w:szCs w:val="20"/>
              </w:rPr>
            </w:pPr>
            <w:r w:rsidRPr="0071764D">
              <w:rPr>
                <w:rFonts w:hint="cs"/>
                <w:color w:val="000000"/>
                <w:szCs w:val="20"/>
                <w:rtl/>
              </w:rPr>
              <w:t>*</w:t>
            </w:r>
          </w:p>
        </w:tc>
        <w:tc>
          <w:tcPr>
            <w:tcW w:w="1080" w:type="dxa"/>
            <w:tcBorders>
              <w:top w:val="nil"/>
              <w:left w:val="dotted" w:sz="4" w:space="0" w:color="auto"/>
              <w:bottom w:val="dotted" w:sz="4" w:space="0" w:color="auto"/>
              <w:right w:val="dotted" w:sz="4" w:space="0" w:color="auto"/>
            </w:tcBorders>
            <w:shd w:val="clear" w:color="auto" w:fill="auto"/>
            <w:vAlign w:val="center"/>
          </w:tcPr>
          <w:p w14:paraId="2D50BBB7" w14:textId="77777777" w:rsidR="00707A88" w:rsidRDefault="00707A88" w:rsidP="00707A88">
            <w:pPr>
              <w:bidi/>
              <w:jc w:val="center"/>
              <w:rPr>
                <w:color w:val="000000"/>
                <w:sz w:val="20"/>
                <w:szCs w:val="20"/>
                <w:rtl/>
              </w:rPr>
            </w:pPr>
          </w:p>
        </w:tc>
        <w:tc>
          <w:tcPr>
            <w:tcW w:w="990" w:type="dxa"/>
            <w:tcBorders>
              <w:top w:val="nil"/>
              <w:left w:val="nil"/>
              <w:bottom w:val="dotted" w:sz="4" w:space="0" w:color="auto"/>
              <w:right w:val="dotted" w:sz="4" w:space="0" w:color="auto"/>
            </w:tcBorders>
            <w:shd w:val="clear" w:color="auto" w:fill="auto"/>
            <w:vAlign w:val="center"/>
          </w:tcPr>
          <w:p w14:paraId="0D3E38B2" w14:textId="77777777" w:rsidR="00707A88" w:rsidRPr="00FC1DEB" w:rsidRDefault="00707A88" w:rsidP="00707A88">
            <w:pPr>
              <w:bidi/>
              <w:jc w:val="center"/>
              <w:rPr>
                <w:color w:val="000000"/>
                <w:szCs w:val="20"/>
              </w:rPr>
            </w:pPr>
          </w:p>
        </w:tc>
        <w:tc>
          <w:tcPr>
            <w:tcW w:w="1069" w:type="dxa"/>
            <w:tcBorders>
              <w:top w:val="nil"/>
              <w:left w:val="nil"/>
              <w:bottom w:val="dotted" w:sz="4" w:space="0" w:color="auto"/>
              <w:right w:val="dotted" w:sz="4" w:space="0" w:color="auto"/>
            </w:tcBorders>
            <w:shd w:val="clear" w:color="auto" w:fill="auto"/>
            <w:vAlign w:val="center"/>
          </w:tcPr>
          <w:p w14:paraId="2711B6A5" w14:textId="77777777" w:rsidR="00707A88" w:rsidRPr="00FC1DEB" w:rsidRDefault="00707A88" w:rsidP="00707A88">
            <w:pPr>
              <w:bidi/>
              <w:jc w:val="center"/>
              <w:rPr>
                <w:color w:val="000000"/>
                <w:szCs w:val="20"/>
              </w:rPr>
            </w:pPr>
          </w:p>
        </w:tc>
        <w:tc>
          <w:tcPr>
            <w:tcW w:w="941" w:type="dxa"/>
            <w:tcBorders>
              <w:top w:val="nil"/>
              <w:left w:val="nil"/>
              <w:bottom w:val="dotted" w:sz="4" w:space="0" w:color="auto"/>
              <w:right w:val="dotted" w:sz="4" w:space="0" w:color="auto"/>
            </w:tcBorders>
            <w:shd w:val="clear" w:color="auto" w:fill="auto"/>
            <w:vAlign w:val="center"/>
          </w:tcPr>
          <w:p w14:paraId="6D989156" w14:textId="77777777" w:rsidR="00707A88" w:rsidRPr="00FC1DEB" w:rsidRDefault="00707A88" w:rsidP="00707A88">
            <w:pPr>
              <w:bidi/>
              <w:jc w:val="center"/>
              <w:rPr>
                <w:color w:val="000000"/>
                <w:szCs w:val="20"/>
              </w:rPr>
            </w:pPr>
          </w:p>
        </w:tc>
        <w:tc>
          <w:tcPr>
            <w:tcW w:w="690" w:type="dxa"/>
            <w:tcBorders>
              <w:top w:val="nil"/>
              <w:left w:val="single" w:sz="12" w:space="0" w:color="auto"/>
              <w:bottom w:val="dotted" w:sz="4" w:space="0" w:color="auto"/>
              <w:right w:val="single" w:sz="12" w:space="0" w:color="auto"/>
            </w:tcBorders>
            <w:shd w:val="clear" w:color="auto" w:fill="auto"/>
          </w:tcPr>
          <w:p w14:paraId="110C6F54" w14:textId="16547C51" w:rsidR="00707A88" w:rsidRPr="00FC1DEB" w:rsidRDefault="00707A88" w:rsidP="00707A88">
            <w:pPr>
              <w:bidi/>
              <w:jc w:val="center"/>
              <w:rPr>
                <w:color w:val="000000"/>
                <w:szCs w:val="20"/>
                <w:rtl/>
              </w:rPr>
            </w:pPr>
            <w:r w:rsidRPr="00827154">
              <w:t>58</w:t>
            </w:r>
          </w:p>
        </w:tc>
        <w:tc>
          <w:tcPr>
            <w:tcW w:w="990" w:type="dxa"/>
            <w:tcBorders>
              <w:top w:val="nil"/>
              <w:left w:val="single" w:sz="12" w:space="0" w:color="auto"/>
              <w:bottom w:val="dotted" w:sz="4" w:space="0" w:color="auto"/>
              <w:right w:val="dotted" w:sz="4" w:space="0" w:color="auto"/>
            </w:tcBorders>
            <w:shd w:val="clear" w:color="auto" w:fill="auto"/>
          </w:tcPr>
          <w:p w14:paraId="2517B053" w14:textId="079FCB6F" w:rsidR="00707A88" w:rsidRPr="00FC1DEB" w:rsidRDefault="00707A88" w:rsidP="00707A88">
            <w:pPr>
              <w:bidi/>
              <w:jc w:val="center"/>
              <w:rPr>
                <w:color w:val="000000"/>
                <w:szCs w:val="20"/>
              </w:rPr>
            </w:pPr>
            <w:r w:rsidRPr="002B05E2">
              <w:rPr>
                <w:rFonts w:hint="cs"/>
                <w:color w:val="000000"/>
                <w:szCs w:val="20"/>
                <w:rtl/>
              </w:rPr>
              <w:t>*</w:t>
            </w:r>
          </w:p>
        </w:tc>
        <w:tc>
          <w:tcPr>
            <w:tcW w:w="990" w:type="dxa"/>
            <w:tcBorders>
              <w:top w:val="nil"/>
              <w:left w:val="nil"/>
              <w:bottom w:val="dotted" w:sz="4" w:space="0" w:color="auto"/>
              <w:right w:val="dotted" w:sz="4" w:space="0" w:color="auto"/>
            </w:tcBorders>
            <w:shd w:val="clear" w:color="auto" w:fill="auto"/>
            <w:vAlign w:val="center"/>
          </w:tcPr>
          <w:p w14:paraId="18D42C95" w14:textId="77777777" w:rsidR="00707A88" w:rsidRDefault="00707A88" w:rsidP="00707A88">
            <w:pPr>
              <w:bidi/>
              <w:jc w:val="center"/>
              <w:rPr>
                <w:color w:val="000000"/>
                <w:sz w:val="20"/>
                <w:szCs w:val="20"/>
                <w:rtl/>
              </w:rPr>
            </w:pPr>
          </w:p>
        </w:tc>
        <w:tc>
          <w:tcPr>
            <w:tcW w:w="990" w:type="dxa"/>
            <w:tcBorders>
              <w:top w:val="nil"/>
              <w:left w:val="nil"/>
              <w:bottom w:val="dotted" w:sz="4" w:space="0" w:color="auto"/>
              <w:right w:val="dotted" w:sz="4" w:space="0" w:color="auto"/>
            </w:tcBorders>
            <w:shd w:val="clear" w:color="auto" w:fill="auto"/>
            <w:vAlign w:val="center"/>
          </w:tcPr>
          <w:p w14:paraId="1EBF0E19" w14:textId="77777777" w:rsidR="00707A88" w:rsidRPr="00FC1DEB" w:rsidRDefault="00707A88" w:rsidP="00707A88">
            <w:pPr>
              <w:bidi/>
              <w:jc w:val="center"/>
              <w:rPr>
                <w:color w:val="000000"/>
                <w:szCs w:val="20"/>
              </w:rPr>
            </w:pPr>
          </w:p>
        </w:tc>
        <w:tc>
          <w:tcPr>
            <w:tcW w:w="1039" w:type="dxa"/>
            <w:tcBorders>
              <w:top w:val="nil"/>
              <w:left w:val="dotted" w:sz="4" w:space="0" w:color="auto"/>
              <w:bottom w:val="dotted" w:sz="4" w:space="0" w:color="auto"/>
              <w:right w:val="dotted" w:sz="4" w:space="0" w:color="auto"/>
            </w:tcBorders>
            <w:shd w:val="clear" w:color="auto" w:fill="auto"/>
            <w:vAlign w:val="center"/>
          </w:tcPr>
          <w:p w14:paraId="228C90E0" w14:textId="77777777" w:rsidR="00707A88" w:rsidRPr="00FC1DEB" w:rsidRDefault="00707A88" w:rsidP="00707A88">
            <w:pPr>
              <w:bidi/>
              <w:jc w:val="center"/>
              <w:rPr>
                <w:color w:val="000000"/>
                <w:szCs w:val="20"/>
              </w:rPr>
            </w:pPr>
          </w:p>
        </w:tc>
        <w:tc>
          <w:tcPr>
            <w:tcW w:w="941" w:type="dxa"/>
            <w:tcBorders>
              <w:top w:val="nil"/>
              <w:left w:val="dotted" w:sz="4" w:space="0" w:color="auto"/>
              <w:bottom w:val="dotted" w:sz="4" w:space="0" w:color="auto"/>
              <w:right w:val="single" w:sz="12" w:space="0" w:color="auto"/>
            </w:tcBorders>
            <w:shd w:val="clear" w:color="auto" w:fill="auto"/>
            <w:vAlign w:val="center"/>
          </w:tcPr>
          <w:p w14:paraId="059EB945" w14:textId="77777777" w:rsidR="00707A88" w:rsidRPr="00FC1DEB" w:rsidRDefault="00707A88" w:rsidP="00707A88">
            <w:pPr>
              <w:bidi/>
              <w:jc w:val="center"/>
              <w:rPr>
                <w:color w:val="000000"/>
                <w:szCs w:val="20"/>
              </w:rPr>
            </w:pPr>
          </w:p>
        </w:tc>
      </w:tr>
      <w:tr w:rsidR="00707A88" w:rsidRPr="00FC1DEB" w14:paraId="5084F608" w14:textId="77777777" w:rsidTr="00707A88">
        <w:trPr>
          <w:trHeight w:val="360"/>
          <w:jc w:val="center"/>
        </w:trPr>
        <w:tc>
          <w:tcPr>
            <w:tcW w:w="719" w:type="dxa"/>
            <w:tcBorders>
              <w:top w:val="nil"/>
              <w:left w:val="single" w:sz="12" w:space="0" w:color="auto"/>
              <w:bottom w:val="dotted" w:sz="4" w:space="0" w:color="auto"/>
              <w:right w:val="single" w:sz="12" w:space="0" w:color="auto"/>
            </w:tcBorders>
            <w:shd w:val="clear" w:color="auto" w:fill="auto"/>
          </w:tcPr>
          <w:p w14:paraId="363CC455" w14:textId="7F102930" w:rsidR="00707A88" w:rsidRPr="00FC1DEB" w:rsidRDefault="00707A88" w:rsidP="00707A88">
            <w:pPr>
              <w:bidi/>
              <w:jc w:val="center"/>
              <w:rPr>
                <w:color w:val="000000"/>
                <w:szCs w:val="20"/>
                <w:rtl/>
              </w:rPr>
            </w:pPr>
            <w:r w:rsidRPr="00791737">
              <w:lastRenderedPageBreak/>
              <w:t>59</w:t>
            </w:r>
          </w:p>
        </w:tc>
        <w:tc>
          <w:tcPr>
            <w:tcW w:w="1081" w:type="dxa"/>
            <w:tcBorders>
              <w:top w:val="nil"/>
              <w:left w:val="nil"/>
              <w:bottom w:val="dotted" w:sz="4" w:space="0" w:color="auto"/>
              <w:right w:val="nil"/>
            </w:tcBorders>
            <w:shd w:val="clear" w:color="auto" w:fill="auto"/>
          </w:tcPr>
          <w:p w14:paraId="5444C95E" w14:textId="6AAADDB0" w:rsidR="00707A88" w:rsidRPr="00FC1DEB" w:rsidRDefault="00707A88" w:rsidP="00707A88">
            <w:pPr>
              <w:bidi/>
              <w:jc w:val="center"/>
              <w:rPr>
                <w:color w:val="000000"/>
                <w:szCs w:val="20"/>
              </w:rPr>
            </w:pPr>
            <w:r w:rsidRPr="0071764D">
              <w:rPr>
                <w:rFonts w:hint="cs"/>
                <w:color w:val="000000"/>
                <w:szCs w:val="20"/>
                <w:rtl/>
              </w:rPr>
              <w:t>*</w:t>
            </w:r>
          </w:p>
        </w:tc>
        <w:tc>
          <w:tcPr>
            <w:tcW w:w="1080" w:type="dxa"/>
            <w:tcBorders>
              <w:top w:val="nil"/>
              <w:left w:val="dotted" w:sz="4" w:space="0" w:color="auto"/>
              <w:bottom w:val="dotted" w:sz="4" w:space="0" w:color="auto"/>
              <w:right w:val="dotted" w:sz="4" w:space="0" w:color="auto"/>
            </w:tcBorders>
            <w:shd w:val="clear" w:color="auto" w:fill="auto"/>
            <w:vAlign w:val="center"/>
          </w:tcPr>
          <w:p w14:paraId="6DEE08D7" w14:textId="77777777" w:rsidR="00707A88" w:rsidRDefault="00707A88" w:rsidP="00707A88">
            <w:pPr>
              <w:bidi/>
              <w:jc w:val="center"/>
              <w:rPr>
                <w:color w:val="000000"/>
                <w:sz w:val="20"/>
                <w:szCs w:val="20"/>
                <w:rtl/>
              </w:rPr>
            </w:pPr>
          </w:p>
        </w:tc>
        <w:tc>
          <w:tcPr>
            <w:tcW w:w="990" w:type="dxa"/>
            <w:tcBorders>
              <w:top w:val="nil"/>
              <w:left w:val="nil"/>
              <w:bottom w:val="dotted" w:sz="4" w:space="0" w:color="auto"/>
              <w:right w:val="dotted" w:sz="4" w:space="0" w:color="auto"/>
            </w:tcBorders>
            <w:shd w:val="clear" w:color="auto" w:fill="auto"/>
            <w:vAlign w:val="center"/>
          </w:tcPr>
          <w:p w14:paraId="5FD61D4F" w14:textId="77777777" w:rsidR="00707A88" w:rsidRPr="00FC1DEB" w:rsidRDefault="00707A88" w:rsidP="00707A88">
            <w:pPr>
              <w:bidi/>
              <w:jc w:val="center"/>
              <w:rPr>
                <w:color w:val="000000"/>
                <w:szCs w:val="20"/>
              </w:rPr>
            </w:pPr>
          </w:p>
        </w:tc>
        <w:tc>
          <w:tcPr>
            <w:tcW w:w="1069" w:type="dxa"/>
            <w:tcBorders>
              <w:top w:val="nil"/>
              <w:left w:val="nil"/>
              <w:bottom w:val="dotted" w:sz="4" w:space="0" w:color="auto"/>
              <w:right w:val="dotted" w:sz="4" w:space="0" w:color="auto"/>
            </w:tcBorders>
            <w:shd w:val="clear" w:color="auto" w:fill="auto"/>
            <w:vAlign w:val="center"/>
          </w:tcPr>
          <w:p w14:paraId="342F4D9F" w14:textId="77777777" w:rsidR="00707A88" w:rsidRPr="00FC1DEB" w:rsidRDefault="00707A88" w:rsidP="00707A88">
            <w:pPr>
              <w:bidi/>
              <w:jc w:val="center"/>
              <w:rPr>
                <w:color w:val="000000"/>
                <w:szCs w:val="20"/>
              </w:rPr>
            </w:pPr>
          </w:p>
        </w:tc>
        <w:tc>
          <w:tcPr>
            <w:tcW w:w="941" w:type="dxa"/>
            <w:tcBorders>
              <w:top w:val="nil"/>
              <w:left w:val="nil"/>
              <w:bottom w:val="dotted" w:sz="4" w:space="0" w:color="auto"/>
              <w:right w:val="dotted" w:sz="4" w:space="0" w:color="auto"/>
            </w:tcBorders>
            <w:shd w:val="clear" w:color="auto" w:fill="auto"/>
            <w:vAlign w:val="center"/>
          </w:tcPr>
          <w:p w14:paraId="15C19226" w14:textId="77777777" w:rsidR="00707A88" w:rsidRPr="00FC1DEB" w:rsidRDefault="00707A88" w:rsidP="00707A88">
            <w:pPr>
              <w:bidi/>
              <w:jc w:val="center"/>
              <w:rPr>
                <w:color w:val="000000"/>
                <w:szCs w:val="20"/>
              </w:rPr>
            </w:pPr>
          </w:p>
        </w:tc>
        <w:tc>
          <w:tcPr>
            <w:tcW w:w="690" w:type="dxa"/>
            <w:tcBorders>
              <w:top w:val="nil"/>
              <w:left w:val="single" w:sz="12" w:space="0" w:color="auto"/>
              <w:bottom w:val="dotted" w:sz="4" w:space="0" w:color="auto"/>
              <w:right w:val="single" w:sz="12" w:space="0" w:color="auto"/>
            </w:tcBorders>
            <w:shd w:val="clear" w:color="auto" w:fill="auto"/>
          </w:tcPr>
          <w:p w14:paraId="3E1076EC" w14:textId="6C6F9116" w:rsidR="00707A88" w:rsidRPr="00FC1DEB" w:rsidRDefault="00707A88" w:rsidP="00707A88">
            <w:pPr>
              <w:bidi/>
              <w:jc w:val="center"/>
              <w:rPr>
                <w:color w:val="000000"/>
                <w:szCs w:val="20"/>
                <w:rtl/>
              </w:rPr>
            </w:pPr>
            <w:r w:rsidRPr="00523056">
              <w:t>89</w:t>
            </w:r>
          </w:p>
        </w:tc>
        <w:tc>
          <w:tcPr>
            <w:tcW w:w="990" w:type="dxa"/>
            <w:tcBorders>
              <w:top w:val="nil"/>
              <w:left w:val="single" w:sz="12" w:space="0" w:color="auto"/>
              <w:bottom w:val="dotted" w:sz="4" w:space="0" w:color="auto"/>
              <w:right w:val="dotted" w:sz="4" w:space="0" w:color="auto"/>
            </w:tcBorders>
            <w:shd w:val="clear" w:color="auto" w:fill="auto"/>
          </w:tcPr>
          <w:p w14:paraId="18AF21A4" w14:textId="184C0D16" w:rsidR="00707A88" w:rsidRPr="00FC1DEB" w:rsidRDefault="00707A88" w:rsidP="00707A88">
            <w:pPr>
              <w:bidi/>
              <w:jc w:val="center"/>
              <w:rPr>
                <w:color w:val="000000"/>
                <w:szCs w:val="20"/>
              </w:rPr>
            </w:pPr>
            <w:r w:rsidRPr="002B05E2">
              <w:rPr>
                <w:rFonts w:hint="cs"/>
                <w:color w:val="000000"/>
                <w:szCs w:val="20"/>
                <w:rtl/>
              </w:rPr>
              <w:t>*</w:t>
            </w:r>
          </w:p>
        </w:tc>
        <w:tc>
          <w:tcPr>
            <w:tcW w:w="990" w:type="dxa"/>
            <w:tcBorders>
              <w:top w:val="nil"/>
              <w:left w:val="nil"/>
              <w:bottom w:val="dotted" w:sz="4" w:space="0" w:color="auto"/>
              <w:right w:val="dotted" w:sz="4" w:space="0" w:color="auto"/>
            </w:tcBorders>
            <w:shd w:val="clear" w:color="auto" w:fill="auto"/>
            <w:vAlign w:val="center"/>
          </w:tcPr>
          <w:p w14:paraId="11AA4542" w14:textId="77777777" w:rsidR="00707A88" w:rsidRDefault="00707A88" w:rsidP="00707A88">
            <w:pPr>
              <w:bidi/>
              <w:jc w:val="center"/>
              <w:rPr>
                <w:color w:val="000000"/>
                <w:sz w:val="20"/>
                <w:szCs w:val="20"/>
                <w:rtl/>
              </w:rPr>
            </w:pPr>
          </w:p>
        </w:tc>
        <w:tc>
          <w:tcPr>
            <w:tcW w:w="990" w:type="dxa"/>
            <w:tcBorders>
              <w:top w:val="nil"/>
              <w:left w:val="nil"/>
              <w:bottom w:val="dotted" w:sz="4" w:space="0" w:color="auto"/>
              <w:right w:val="dotted" w:sz="4" w:space="0" w:color="auto"/>
            </w:tcBorders>
            <w:shd w:val="clear" w:color="auto" w:fill="auto"/>
            <w:vAlign w:val="center"/>
          </w:tcPr>
          <w:p w14:paraId="4C2F9CB0" w14:textId="77777777" w:rsidR="00707A88" w:rsidRPr="00FC1DEB" w:rsidRDefault="00707A88" w:rsidP="00707A88">
            <w:pPr>
              <w:bidi/>
              <w:jc w:val="center"/>
              <w:rPr>
                <w:color w:val="000000"/>
                <w:szCs w:val="20"/>
              </w:rPr>
            </w:pPr>
          </w:p>
        </w:tc>
        <w:tc>
          <w:tcPr>
            <w:tcW w:w="1039" w:type="dxa"/>
            <w:tcBorders>
              <w:top w:val="nil"/>
              <w:left w:val="dotted" w:sz="4" w:space="0" w:color="auto"/>
              <w:bottom w:val="dotted" w:sz="4" w:space="0" w:color="auto"/>
              <w:right w:val="dotted" w:sz="4" w:space="0" w:color="auto"/>
            </w:tcBorders>
            <w:shd w:val="clear" w:color="auto" w:fill="auto"/>
            <w:vAlign w:val="center"/>
          </w:tcPr>
          <w:p w14:paraId="599AF01E" w14:textId="77777777" w:rsidR="00707A88" w:rsidRPr="00FC1DEB" w:rsidRDefault="00707A88" w:rsidP="00707A88">
            <w:pPr>
              <w:bidi/>
              <w:jc w:val="center"/>
              <w:rPr>
                <w:color w:val="000000"/>
                <w:szCs w:val="20"/>
              </w:rPr>
            </w:pPr>
          </w:p>
        </w:tc>
        <w:tc>
          <w:tcPr>
            <w:tcW w:w="941" w:type="dxa"/>
            <w:tcBorders>
              <w:top w:val="nil"/>
              <w:left w:val="dotted" w:sz="4" w:space="0" w:color="auto"/>
              <w:bottom w:val="dotted" w:sz="4" w:space="0" w:color="auto"/>
              <w:right w:val="single" w:sz="12" w:space="0" w:color="auto"/>
            </w:tcBorders>
            <w:shd w:val="clear" w:color="auto" w:fill="auto"/>
            <w:vAlign w:val="center"/>
          </w:tcPr>
          <w:p w14:paraId="27FA831F" w14:textId="77777777" w:rsidR="00707A88" w:rsidRPr="00FC1DEB" w:rsidRDefault="00707A88" w:rsidP="00707A88">
            <w:pPr>
              <w:bidi/>
              <w:jc w:val="center"/>
              <w:rPr>
                <w:color w:val="000000"/>
                <w:szCs w:val="20"/>
              </w:rPr>
            </w:pPr>
          </w:p>
        </w:tc>
      </w:tr>
      <w:tr w:rsidR="00707A88" w:rsidRPr="00FC1DEB" w14:paraId="5C465864" w14:textId="77777777" w:rsidTr="00707A88">
        <w:trPr>
          <w:trHeight w:val="360"/>
          <w:jc w:val="center"/>
        </w:trPr>
        <w:tc>
          <w:tcPr>
            <w:tcW w:w="719" w:type="dxa"/>
            <w:tcBorders>
              <w:top w:val="nil"/>
              <w:left w:val="single" w:sz="12" w:space="0" w:color="auto"/>
              <w:bottom w:val="dotted" w:sz="4" w:space="0" w:color="auto"/>
              <w:right w:val="single" w:sz="12" w:space="0" w:color="auto"/>
            </w:tcBorders>
            <w:shd w:val="clear" w:color="auto" w:fill="auto"/>
          </w:tcPr>
          <w:p w14:paraId="2B990E17" w14:textId="2A0923D4" w:rsidR="00707A88" w:rsidRPr="00FC1DEB" w:rsidRDefault="00707A88" w:rsidP="00707A88">
            <w:pPr>
              <w:bidi/>
              <w:jc w:val="center"/>
              <w:rPr>
                <w:color w:val="000000"/>
                <w:szCs w:val="20"/>
                <w:rtl/>
              </w:rPr>
            </w:pPr>
            <w:r w:rsidRPr="00791737">
              <w:t>60</w:t>
            </w:r>
          </w:p>
        </w:tc>
        <w:tc>
          <w:tcPr>
            <w:tcW w:w="1081" w:type="dxa"/>
            <w:tcBorders>
              <w:top w:val="nil"/>
              <w:left w:val="nil"/>
              <w:bottom w:val="dotted" w:sz="4" w:space="0" w:color="auto"/>
              <w:right w:val="nil"/>
            </w:tcBorders>
            <w:shd w:val="clear" w:color="auto" w:fill="auto"/>
          </w:tcPr>
          <w:p w14:paraId="29BE5383" w14:textId="3807864D" w:rsidR="00707A88" w:rsidRPr="00FC1DEB" w:rsidRDefault="00707A88" w:rsidP="00707A88">
            <w:pPr>
              <w:bidi/>
              <w:jc w:val="center"/>
              <w:rPr>
                <w:color w:val="000000"/>
                <w:szCs w:val="20"/>
              </w:rPr>
            </w:pPr>
            <w:r w:rsidRPr="0071764D">
              <w:rPr>
                <w:rFonts w:hint="cs"/>
                <w:color w:val="000000"/>
                <w:szCs w:val="20"/>
                <w:rtl/>
              </w:rPr>
              <w:t>*</w:t>
            </w:r>
          </w:p>
        </w:tc>
        <w:tc>
          <w:tcPr>
            <w:tcW w:w="1080" w:type="dxa"/>
            <w:tcBorders>
              <w:top w:val="nil"/>
              <w:left w:val="dotted" w:sz="4" w:space="0" w:color="auto"/>
              <w:bottom w:val="dotted" w:sz="4" w:space="0" w:color="auto"/>
              <w:right w:val="dotted" w:sz="4" w:space="0" w:color="auto"/>
            </w:tcBorders>
            <w:shd w:val="clear" w:color="auto" w:fill="auto"/>
            <w:vAlign w:val="center"/>
          </w:tcPr>
          <w:p w14:paraId="05968330" w14:textId="77777777" w:rsidR="00707A88" w:rsidRDefault="00707A88" w:rsidP="00707A88">
            <w:pPr>
              <w:bidi/>
              <w:jc w:val="center"/>
              <w:rPr>
                <w:color w:val="000000"/>
                <w:sz w:val="20"/>
                <w:szCs w:val="20"/>
                <w:rtl/>
              </w:rPr>
            </w:pPr>
          </w:p>
        </w:tc>
        <w:tc>
          <w:tcPr>
            <w:tcW w:w="990" w:type="dxa"/>
            <w:tcBorders>
              <w:top w:val="nil"/>
              <w:left w:val="nil"/>
              <w:bottom w:val="dotted" w:sz="4" w:space="0" w:color="auto"/>
              <w:right w:val="dotted" w:sz="4" w:space="0" w:color="auto"/>
            </w:tcBorders>
            <w:shd w:val="clear" w:color="auto" w:fill="auto"/>
            <w:vAlign w:val="center"/>
          </w:tcPr>
          <w:p w14:paraId="7A337D8F" w14:textId="77777777" w:rsidR="00707A88" w:rsidRPr="00FC1DEB" w:rsidRDefault="00707A88" w:rsidP="00707A88">
            <w:pPr>
              <w:bidi/>
              <w:jc w:val="center"/>
              <w:rPr>
                <w:color w:val="000000"/>
                <w:szCs w:val="20"/>
              </w:rPr>
            </w:pPr>
          </w:p>
        </w:tc>
        <w:tc>
          <w:tcPr>
            <w:tcW w:w="1069" w:type="dxa"/>
            <w:tcBorders>
              <w:top w:val="nil"/>
              <w:left w:val="nil"/>
              <w:bottom w:val="dotted" w:sz="4" w:space="0" w:color="auto"/>
              <w:right w:val="dotted" w:sz="4" w:space="0" w:color="auto"/>
            </w:tcBorders>
            <w:shd w:val="clear" w:color="auto" w:fill="auto"/>
            <w:vAlign w:val="center"/>
          </w:tcPr>
          <w:p w14:paraId="2464CED6" w14:textId="77777777" w:rsidR="00707A88" w:rsidRPr="00FC1DEB" w:rsidRDefault="00707A88" w:rsidP="00707A88">
            <w:pPr>
              <w:bidi/>
              <w:jc w:val="center"/>
              <w:rPr>
                <w:color w:val="000000"/>
                <w:szCs w:val="20"/>
              </w:rPr>
            </w:pPr>
          </w:p>
        </w:tc>
        <w:tc>
          <w:tcPr>
            <w:tcW w:w="941" w:type="dxa"/>
            <w:tcBorders>
              <w:top w:val="nil"/>
              <w:left w:val="nil"/>
              <w:bottom w:val="dotted" w:sz="4" w:space="0" w:color="auto"/>
              <w:right w:val="dotted" w:sz="4" w:space="0" w:color="auto"/>
            </w:tcBorders>
            <w:shd w:val="clear" w:color="auto" w:fill="auto"/>
            <w:vAlign w:val="center"/>
          </w:tcPr>
          <w:p w14:paraId="4A5FB332" w14:textId="77777777" w:rsidR="00707A88" w:rsidRPr="00FC1DEB" w:rsidRDefault="00707A88" w:rsidP="00707A88">
            <w:pPr>
              <w:bidi/>
              <w:jc w:val="center"/>
              <w:rPr>
                <w:color w:val="000000"/>
                <w:szCs w:val="20"/>
              </w:rPr>
            </w:pPr>
          </w:p>
        </w:tc>
        <w:tc>
          <w:tcPr>
            <w:tcW w:w="690" w:type="dxa"/>
            <w:tcBorders>
              <w:top w:val="nil"/>
              <w:left w:val="single" w:sz="12" w:space="0" w:color="auto"/>
              <w:bottom w:val="dotted" w:sz="4" w:space="0" w:color="auto"/>
              <w:right w:val="single" w:sz="12" w:space="0" w:color="auto"/>
            </w:tcBorders>
            <w:shd w:val="clear" w:color="auto" w:fill="auto"/>
          </w:tcPr>
          <w:p w14:paraId="546A5BA1" w14:textId="0F1DF35A" w:rsidR="00707A88" w:rsidRPr="00FC1DEB" w:rsidRDefault="00707A88" w:rsidP="00707A88">
            <w:pPr>
              <w:bidi/>
              <w:jc w:val="center"/>
              <w:rPr>
                <w:color w:val="000000"/>
                <w:szCs w:val="20"/>
                <w:rtl/>
              </w:rPr>
            </w:pPr>
            <w:r w:rsidRPr="00523056">
              <w:t>90</w:t>
            </w:r>
          </w:p>
        </w:tc>
        <w:tc>
          <w:tcPr>
            <w:tcW w:w="990" w:type="dxa"/>
            <w:tcBorders>
              <w:top w:val="nil"/>
              <w:left w:val="single" w:sz="12" w:space="0" w:color="auto"/>
              <w:bottom w:val="dotted" w:sz="4" w:space="0" w:color="auto"/>
              <w:right w:val="dotted" w:sz="4" w:space="0" w:color="auto"/>
            </w:tcBorders>
            <w:shd w:val="clear" w:color="auto" w:fill="auto"/>
          </w:tcPr>
          <w:p w14:paraId="0F4A20DC" w14:textId="389EBB77" w:rsidR="00707A88" w:rsidRPr="00FC1DEB" w:rsidRDefault="00707A88" w:rsidP="00707A88">
            <w:pPr>
              <w:bidi/>
              <w:jc w:val="center"/>
              <w:rPr>
                <w:color w:val="000000"/>
                <w:szCs w:val="20"/>
              </w:rPr>
            </w:pPr>
            <w:r w:rsidRPr="002B05E2">
              <w:rPr>
                <w:rFonts w:hint="cs"/>
                <w:color w:val="000000"/>
                <w:szCs w:val="20"/>
                <w:rtl/>
              </w:rPr>
              <w:t>*</w:t>
            </w:r>
          </w:p>
        </w:tc>
        <w:tc>
          <w:tcPr>
            <w:tcW w:w="990" w:type="dxa"/>
            <w:tcBorders>
              <w:top w:val="nil"/>
              <w:left w:val="nil"/>
              <w:bottom w:val="dotted" w:sz="4" w:space="0" w:color="auto"/>
              <w:right w:val="dotted" w:sz="4" w:space="0" w:color="auto"/>
            </w:tcBorders>
            <w:shd w:val="clear" w:color="auto" w:fill="auto"/>
            <w:vAlign w:val="center"/>
          </w:tcPr>
          <w:p w14:paraId="29DB4495" w14:textId="77777777" w:rsidR="00707A88" w:rsidRDefault="00707A88" w:rsidP="00707A88">
            <w:pPr>
              <w:bidi/>
              <w:jc w:val="center"/>
              <w:rPr>
                <w:color w:val="000000"/>
                <w:sz w:val="20"/>
                <w:szCs w:val="20"/>
                <w:rtl/>
              </w:rPr>
            </w:pPr>
          </w:p>
        </w:tc>
        <w:tc>
          <w:tcPr>
            <w:tcW w:w="990" w:type="dxa"/>
            <w:tcBorders>
              <w:top w:val="nil"/>
              <w:left w:val="nil"/>
              <w:bottom w:val="dotted" w:sz="4" w:space="0" w:color="auto"/>
              <w:right w:val="dotted" w:sz="4" w:space="0" w:color="auto"/>
            </w:tcBorders>
            <w:shd w:val="clear" w:color="auto" w:fill="auto"/>
            <w:vAlign w:val="center"/>
          </w:tcPr>
          <w:p w14:paraId="5BE2C57E" w14:textId="77777777" w:rsidR="00707A88" w:rsidRPr="00FC1DEB" w:rsidRDefault="00707A88" w:rsidP="00707A88">
            <w:pPr>
              <w:bidi/>
              <w:jc w:val="center"/>
              <w:rPr>
                <w:color w:val="000000"/>
                <w:szCs w:val="20"/>
              </w:rPr>
            </w:pPr>
          </w:p>
        </w:tc>
        <w:tc>
          <w:tcPr>
            <w:tcW w:w="1039" w:type="dxa"/>
            <w:tcBorders>
              <w:top w:val="nil"/>
              <w:left w:val="dotted" w:sz="4" w:space="0" w:color="auto"/>
              <w:bottom w:val="dotted" w:sz="4" w:space="0" w:color="auto"/>
              <w:right w:val="dotted" w:sz="4" w:space="0" w:color="auto"/>
            </w:tcBorders>
            <w:shd w:val="clear" w:color="auto" w:fill="auto"/>
            <w:vAlign w:val="center"/>
          </w:tcPr>
          <w:p w14:paraId="25BF69E9" w14:textId="77777777" w:rsidR="00707A88" w:rsidRPr="00FC1DEB" w:rsidRDefault="00707A88" w:rsidP="00707A88">
            <w:pPr>
              <w:bidi/>
              <w:jc w:val="center"/>
              <w:rPr>
                <w:color w:val="000000"/>
                <w:szCs w:val="20"/>
              </w:rPr>
            </w:pPr>
          </w:p>
        </w:tc>
        <w:tc>
          <w:tcPr>
            <w:tcW w:w="941" w:type="dxa"/>
            <w:tcBorders>
              <w:top w:val="nil"/>
              <w:left w:val="dotted" w:sz="4" w:space="0" w:color="auto"/>
              <w:bottom w:val="dotted" w:sz="4" w:space="0" w:color="auto"/>
              <w:right w:val="single" w:sz="12" w:space="0" w:color="auto"/>
            </w:tcBorders>
            <w:shd w:val="clear" w:color="auto" w:fill="auto"/>
            <w:vAlign w:val="center"/>
          </w:tcPr>
          <w:p w14:paraId="3B4EE224" w14:textId="77777777" w:rsidR="00707A88" w:rsidRPr="00FC1DEB" w:rsidRDefault="00707A88" w:rsidP="00707A88">
            <w:pPr>
              <w:bidi/>
              <w:jc w:val="center"/>
              <w:rPr>
                <w:color w:val="000000"/>
                <w:szCs w:val="20"/>
              </w:rPr>
            </w:pPr>
          </w:p>
        </w:tc>
      </w:tr>
      <w:tr w:rsidR="00707A88" w:rsidRPr="00FC1DEB" w14:paraId="4DE6537A" w14:textId="77777777" w:rsidTr="00707A88">
        <w:trPr>
          <w:trHeight w:val="360"/>
          <w:jc w:val="center"/>
        </w:trPr>
        <w:tc>
          <w:tcPr>
            <w:tcW w:w="719" w:type="dxa"/>
            <w:tcBorders>
              <w:top w:val="nil"/>
              <w:left w:val="single" w:sz="12" w:space="0" w:color="auto"/>
              <w:bottom w:val="dotted" w:sz="4" w:space="0" w:color="auto"/>
              <w:right w:val="single" w:sz="12" w:space="0" w:color="auto"/>
            </w:tcBorders>
            <w:shd w:val="clear" w:color="auto" w:fill="auto"/>
          </w:tcPr>
          <w:p w14:paraId="30FA1A66" w14:textId="3BB04C90" w:rsidR="00707A88" w:rsidRPr="00FC1DEB" w:rsidRDefault="00707A88" w:rsidP="00707A88">
            <w:pPr>
              <w:bidi/>
              <w:jc w:val="center"/>
              <w:rPr>
                <w:color w:val="000000"/>
                <w:szCs w:val="20"/>
                <w:rtl/>
              </w:rPr>
            </w:pPr>
            <w:r w:rsidRPr="00791737">
              <w:t>61</w:t>
            </w:r>
          </w:p>
        </w:tc>
        <w:tc>
          <w:tcPr>
            <w:tcW w:w="1081" w:type="dxa"/>
            <w:tcBorders>
              <w:top w:val="nil"/>
              <w:left w:val="nil"/>
              <w:bottom w:val="dotted" w:sz="4" w:space="0" w:color="auto"/>
              <w:right w:val="nil"/>
            </w:tcBorders>
            <w:shd w:val="clear" w:color="auto" w:fill="auto"/>
          </w:tcPr>
          <w:p w14:paraId="05D38084" w14:textId="13B7F7E4" w:rsidR="00707A88" w:rsidRPr="00FC1DEB" w:rsidRDefault="00707A88" w:rsidP="00707A88">
            <w:pPr>
              <w:bidi/>
              <w:jc w:val="center"/>
              <w:rPr>
                <w:color w:val="000000"/>
                <w:szCs w:val="20"/>
              </w:rPr>
            </w:pPr>
            <w:r w:rsidRPr="0071764D">
              <w:rPr>
                <w:rFonts w:hint="cs"/>
                <w:color w:val="000000"/>
                <w:szCs w:val="20"/>
                <w:rtl/>
              </w:rPr>
              <w:t>*</w:t>
            </w:r>
          </w:p>
        </w:tc>
        <w:tc>
          <w:tcPr>
            <w:tcW w:w="1080" w:type="dxa"/>
            <w:tcBorders>
              <w:top w:val="nil"/>
              <w:left w:val="dotted" w:sz="4" w:space="0" w:color="auto"/>
              <w:bottom w:val="dotted" w:sz="4" w:space="0" w:color="auto"/>
              <w:right w:val="dotted" w:sz="4" w:space="0" w:color="auto"/>
            </w:tcBorders>
            <w:shd w:val="clear" w:color="auto" w:fill="auto"/>
            <w:vAlign w:val="center"/>
          </w:tcPr>
          <w:p w14:paraId="1DF60A0B" w14:textId="77777777" w:rsidR="00707A88" w:rsidRDefault="00707A88" w:rsidP="00707A88">
            <w:pPr>
              <w:bidi/>
              <w:jc w:val="center"/>
              <w:rPr>
                <w:color w:val="000000"/>
                <w:sz w:val="20"/>
                <w:szCs w:val="20"/>
                <w:rtl/>
              </w:rPr>
            </w:pPr>
          </w:p>
        </w:tc>
        <w:tc>
          <w:tcPr>
            <w:tcW w:w="990" w:type="dxa"/>
            <w:tcBorders>
              <w:top w:val="nil"/>
              <w:left w:val="nil"/>
              <w:bottom w:val="dotted" w:sz="4" w:space="0" w:color="auto"/>
              <w:right w:val="dotted" w:sz="4" w:space="0" w:color="auto"/>
            </w:tcBorders>
            <w:shd w:val="clear" w:color="auto" w:fill="auto"/>
            <w:vAlign w:val="center"/>
          </w:tcPr>
          <w:p w14:paraId="02EC036B" w14:textId="77777777" w:rsidR="00707A88" w:rsidRPr="00FC1DEB" w:rsidRDefault="00707A88" w:rsidP="00707A88">
            <w:pPr>
              <w:bidi/>
              <w:jc w:val="center"/>
              <w:rPr>
                <w:color w:val="000000"/>
                <w:szCs w:val="20"/>
                <w:lang w:bidi="fa-IR"/>
              </w:rPr>
            </w:pPr>
          </w:p>
        </w:tc>
        <w:tc>
          <w:tcPr>
            <w:tcW w:w="1069" w:type="dxa"/>
            <w:tcBorders>
              <w:top w:val="nil"/>
              <w:left w:val="nil"/>
              <w:bottom w:val="dotted" w:sz="4" w:space="0" w:color="auto"/>
              <w:right w:val="dotted" w:sz="4" w:space="0" w:color="auto"/>
            </w:tcBorders>
            <w:shd w:val="clear" w:color="auto" w:fill="auto"/>
            <w:vAlign w:val="center"/>
          </w:tcPr>
          <w:p w14:paraId="334BD4EC" w14:textId="77777777" w:rsidR="00707A88" w:rsidRPr="00FC1DEB" w:rsidRDefault="00707A88" w:rsidP="00707A88">
            <w:pPr>
              <w:bidi/>
              <w:jc w:val="center"/>
              <w:rPr>
                <w:color w:val="000000"/>
                <w:szCs w:val="20"/>
              </w:rPr>
            </w:pPr>
          </w:p>
        </w:tc>
        <w:tc>
          <w:tcPr>
            <w:tcW w:w="941" w:type="dxa"/>
            <w:tcBorders>
              <w:top w:val="nil"/>
              <w:left w:val="nil"/>
              <w:bottom w:val="dotted" w:sz="4" w:space="0" w:color="auto"/>
              <w:right w:val="dotted" w:sz="4" w:space="0" w:color="auto"/>
            </w:tcBorders>
            <w:shd w:val="clear" w:color="auto" w:fill="auto"/>
            <w:vAlign w:val="center"/>
          </w:tcPr>
          <w:p w14:paraId="7F342C49" w14:textId="77777777" w:rsidR="00707A88" w:rsidRPr="00FC1DEB" w:rsidRDefault="00707A88" w:rsidP="00707A88">
            <w:pPr>
              <w:bidi/>
              <w:jc w:val="center"/>
              <w:rPr>
                <w:color w:val="000000"/>
                <w:szCs w:val="20"/>
              </w:rPr>
            </w:pPr>
          </w:p>
        </w:tc>
        <w:tc>
          <w:tcPr>
            <w:tcW w:w="690" w:type="dxa"/>
            <w:tcBorders>
              <w:top w:val="nil"/>
              <w:left w:val="single" w:sz="12" w:space="0" w:color="auto"/>
              <w:bottom w:val="dotted" w:sz="4" w:space="0" w:color="auto"/>
              <w:right w:val="single" w:sz="12" w:space="0" w:color="auto"/>
            </w:tcBorders>
            <w:shd w:val="clear" w:color="auto" w:fill="auto"/>
          </w:tcPr>
          <w:p w14:paraId="0F93F977" w14:textId="0B0D8F00" w:rsidR="00707A88" w:rsidRPr="00FC1DEB" w:rsidRDefault="00707A88" w:rsidP="00707A88">
            <w:pPr>
              <w:bidi/>
              <w:jc w:val="center"/>
              <w:rPr>
                <w:color w:val="000000"/>
                <w:szCs w:val="20"/>
                <w:rtl/>
              </w:rPr>
            </w:pPr>
            <w:r w:rsidRPr="00523056">
              <w:t>91</w:t>
            </w:r>
          </w:p>
        </w:tc>
        <w:tc>
          <w:tcPr>
            <w:tcW w:w="990" w:type="dxa"/>
            <w:tcBorders>
              <w:top w:val="nil"/>
              <w:left w:val="single" w:sz="12" w:space="0" w:color="auto"/>
              <w:bottom w:val="dotted" w:sz="4" w:space="0" w:color="auto"/>
              <w:right w:val="dotted" w:sz="4" w:space="0" w:color="auto"/>
            </w:tcBorders>
            <w:shd w:val="clear" w:color="auto" w:fill="auto"/>
          </w:tcPr>
          <w:p w14:paraId="3AD5F0F8" w14:textId="3C8AA018" w:rsidR="00707A88" w:rsidRPr="00FC1DEB" w:rsidRDefault="00707A88" w:rsidP="00707A88">
            <w:pPr>
              <w:bidi/>
              <w:jc w:val="center"/>
              <w:rPr>
                <w:color w:val="000000"/>
                <w:szCs w:val="20"/>
              </w:rPr>
            </w:pPr>
            <w:r w:rsidRPr="002B05E2">
              <w:rPr>
                <w:rFonts w:hint="cs"/>
                <w:color w:val="000000"/>
                <w:szCs w:val="20"/>
                <w:rtl/>
              </w:rPr>
              <w:t>*</w:t>
            </w:r>
          </w:p>
        </w:tc>
        <w:tc>
          <w:tcPr>
            <w:tcW w:w="990" w:type="dxa"/>
            <w:tcBorders>
              <w:top w:val="nil"/>
              <w:left w:val="nil"/>
              <w:bottom w:val="dotted" w:sz="4" w:space="0" w:color="auto"/>
              <w:right w:val="dotted" w:sz="4" w:space="0" w:color="auto"/>
            </w:tcBorders>
            <w:shd w:val="clear" w:color="auto" w:fill="auto"/>
            <w:vAlign w:val="center"/>
          </w:tcPr>
          <w:p w14:paraId="3C8A3069" w14:textId="77777777" w:rsidR="00707A88" w:rsidRDefault="00707A88" w:rsidP="00707A88">
            <w:pPr>
              <w:bidi/>
              <w:jc w:val="center"/>
              <w:rPr>
                <w:color w:val="000000"/>
                <w:sz w:val="20"/>
                <w:szCs w:val="20"/>
                <w:rtl/>
              </w:rPr>
            </w:pPr>
          </w:p>
        </w:tc>
        <w:tc>
          <w:tcPr>
            <w:tcW w:w="990" w:type="dxa"/>
            <w:tcBorders>
              <w:top w:val="nil"/>
              <w:left w:val="nil"/>
              <w:bottom w:val="dotted" w:sz="4" w:space="0" w:color="auto"/>
              <w:right w:val="dotted" w:sz="4" w:space="0" w:color="auto"/>
            </w:tcBorders>
            <w:shd w:val="clear" w:color="auto" w:fill="auto"/>
            <w:vAlign w:val="center"/>
          </w:tcPr>
          <w:p w14:paraId="1C700F94" w14:textId="77777777" w:rsidR="00707A88" w:rsidRPr="00FC1DEB" w:rsidRDefault="00707A88" w:rsidP="00707A88">
            <w:pPr>
              <w:bidi/>
              <w:jc w:val="center"/>
              <w:rPr>
                <w:color w:val="000000"/>
                <w:szCs w:val="20"/>
              </w:rPr>
            </w:pPr>
          </w:p>
        </w:tc>
        <w:tc>
          <w:tcPr>
            <w:tcW w:w="1039" w:type="dxa"/>
            <w:tcBorders>
              <w:top w:val="nil"/>
              <w:left w:val="dotted" w:sz="4" w:space="0" w:color="auto"/>
              <w:bottom w:val="dotted" w:sz="4" w:space="0" w:color="auto"/>
              <w:right w:val="dotted" w:sz="4" w:space="0" w:color="auto"/>
            </w:tcBorders>
            <w:shd w:val="clear" w:color="auto" w:fill="auto"/>
            <w:vAlign w:val="center"/>
          </w:tcPr>
          <w:p w14:paraId="121255AB" w14:textId="77777777" w:rsidR="00707A88" w:rsidRPr="00FC1DEB" w:rsidRDefault="00707A88" w:rsidP="00707A88">
            <w:pPr>
              <w:bidi/>
              <w:jc w:val="center"/>
              <w:rPr>
                <w:color w:val="000000"/>
                <w:szCs w:val="20"/>
              </w:rPr>
            </w:pPr>
          </w:p>
        </w:tc>
        <w:tc>
          <w:tcPr>
            <w:tcW w:w="941" w:type="dxa"/>
            <w:tcBorders>
              <w:top w:val="nil"/>
              <w:left w:val="dotted" w:sz="4" w:space="0" w:color="auto"/>
              <w:bottom w:val="dotted" w:sz="4" w:space="0" w:color="auto"/>
              <w:right w:val="single" w:sz="12" w:space="0" w:color="auto"/>
            </w:tcBorders>
            <w:shd w:val="clear" w:color="auto" w:fill="auto"/>
            <w:vAlign w:val="center"/>
          </w:tcPr>
          <w:p w14:paraId="646D3DBC" w14:textId="77777777" w:rsidR="00707A88" w:rsidRPr="00FC1DEB" w:rsidRDefault="00707A88" w:rsidP="00707A88">
            <w:pPr>
              <w:bidi/>
              <w:jc w:val="center"/>
              <w:rPr>
                <w:color w:val="000000"/>
                <w:szCs w:val="20"/>
              </w:rPr>
            </w:pPr>
          </w:p>
        </w:tc>
      </w:tr>
      <w:tr w:rsidR="00707A88" w:rsidRPr="00FC1DEB" w14:paraId="2A7DB863" w14:textId="77777777" w:rsidTr="00707A88">
        <w:trPr>
          <w:trHeight w:val="360"/>
          <w:jc w:val="center"/>
        </w:trPr>
        <w:tc>
          <w:tcPr>
            <w:tcW w:w="719" w:type="dxa"/>
            <w:tcBorders>
              <w:top w:val="nil"/>
              <w:left w:val="single" w:sz="12" w:space="0" w:color="auto"/>
              <w:bottom w:val="dotted" w:sz="4" w:space="0" w:color="auto"/>
              <w:right w:val="single" w:sz="12" w:space="0" w:color="auto"/>
            </w:tcBorders>
            <w:shd w:val="clear" w:color="auto" w:fill="auto"/>
          </w:tcPr>
          <w:p w14:paraId="6B921679" w14:textId="75761444" w:rsidR="00707A88" w:rsidRPr="00FC1DEB" w:rsidRDefault="00707A88" w:rsidP="00707A88">
            <w:pPr>
              <w:bidi/>
              <w:jc w:val="center"/>
              <w:rPr>
                <w:color w:val="000000"/>
                <w:szCs w:val="20"/>
                <w:rtl/>
              </w:rPr>
            </w:pPr>
            <w:r w:rsidRPr="00791737">
              <w:t>62</w:t>
            </w:r>
          </w:p>
        </w:tc>
        <w:tc>
          <w:tcPr>
            <w:tcW w:w="1081" w:type="dxa"/>
            <w:tcBorders>
              <w:top w:val="nil"/>
              <w:left w:val="nil"/>
              <w:bottom w:val="dotted" w:sz="4" w:space="0" w:color="auto"/>
              <w:right w:val="nil"/>
            </w:tcBorders>
            <w:shd w:val="clear" w:color="auto" w:fill="auto"/>
          </w:tcPr>
          <w:p w14:paraId="5E74FE11" w14:textId="13AD96FC" w:rsidR="00707A88" w:rsidRPr="00FC1DEB" w:rsidRDefault="00707A88" w:rsidP="00707A88">
            <w:pPr>
              <w:bidi/>
              <w:jc w:val="center"/>
              <w:rPr>
                <w:color w:val="000000"/>
                <w:szCs w:val="20"/>
              </w:rPr>
            </w:pPr>
            <w:r w:rsidRPr="0071764D">
              <w:rPr>
                <w:rFonts w:hint="cs"/>
                <w:color w:val="000000"/>
                <w:szCs w:val="20"/>
                <w:rtl/>
              </w:rPr>
              <w:t>*</w:t>
            </w:r>
          </w:p>
        </w:tc>
        <w:tc>
          <w:tcPr>
            <w:tcW w:w="1080" w:type="dxa"/>
            <w:tcBorders>
              <w:top w:val="nil"/>
              <w:left w:val="dotted" w:sz="4" w:space="0" w:color="auto"/>
              <w:bottom w:val="dotted" w:sz="4" w:space="0" w:color="auto"/>
              <w:right w:val="dotted" w:sz="4" w:space="0" w:color="auto"/>
            </w:tcBorders>
            <w:shd w:val="clear" w:color="auto" w:fill="auto"/>
            <w:vAlign w:val="center"/>
          </w:tcPr>
          <w:p w14:paraId="4943B169" w14:textId="77777777" w:rsidR="00707A88" w:rsidRDefault="00707A88" w:rsidP="00707A88">
            <w:pPr>
              <w:bidi/>
              <w:jc w:val="center"/>
              <w:rPr>
                <w:color w:val="000000"/>
                <w:sz w:val="20"/>
                <w:szCs w:val="20"/>
                <w:rtl/>
              </w:rPr>
            </w:pPr>
          </w:p>
        </w:tc>
        <w:tc>
          <w:tcPr>
            <w:tcW w:w="990" w:type="dxa"/>
            <w:tcBorders>
              <w:top w:val="nil"/>
              <w:left w:val="nil"/>
              <w:bottom w:val="dotted" w:sz="4" w:space="0" w:color="auto"/>
              <w:right w:val="dotted" w:sz="4" w:space="0" w:color="auto"/>
            </w:tcBorders>
            <w:shd w:val="clear" w:color="auto" w:fill="auto"/>
            <w:vAlign w:val="center"/>
          </w:tcPr>
          <w:p w14:paraId="44F9DDD0" w14:textId="77777777" w:rsidR="00707A88" w:rsidRPr="00FC1DEB" w:rsidRDefault="00707A88" w:rsidP="00707A88">
            <w:pPr>
              <w:bidi/>
              <w:jc w:val="center"/>
              <w:rPr>
                <w:color w:val="000000"/>
                <w:szCs w:val="20"/>
              </w:rPr>
            </w:pPr>
          </w:p>
        </w:tc>
        <w:tc>
          <w:tcPr>
            <w:tcW w:w="1069" w:type="dxa"/>
            <w:tcBorders>
              <w:top w:val="nil"/>
              <w:left w:val="nil"/>
              <w:bottom w:val="dotted" w:sz="4" w:space="0" w:color="auto"/>
              <w:right w:val="dotted" w:sz="4" w:space="0" w:color="auto"/>
            </w:tcBorders>
            <w:shd w:val="clear" w:color="auto" w:fill="auto"/>
            <w:vAlign w:val="center"/>
          </w:tcPr>
          <w:p w14:paraId="40BF5824" w14:textId="77777777" w:rsidR="00707A88" w:rsidRPr="00FC1DEB" w:rsidRDefault="00707A88" w:rsidP="00707A88">
            <w:pPr>
              <w:bidi/>
              <w:jc w:val="center"/>
              <w:rPr>
                <w:color w:val="000000"/>
                <w:szCs w:val="20"/>
              </w:rPr>
            </w:pPr>
          </w:p>
        </w:tc>
        <w:tc>
          <w:tcPr>
            <w:tcW w:w="941" w:type="dxa"/>
            <w:tcBorders>
              <w:top w:val="nil"/>
              <w:left w:val="nil"/>
              <w:bottom w:val="dotted" w:sz="4" w:space="0" w:color="auto"/>
              <w:right w:val="dotted" w:sz="4" w:space="0" w:color="auto"/>
            </w:tcBorders>
            <w:shd w:val="clear" w:color="auto" w:fill="auto"/>
            <w:vAlign w:val="center"/>
          </w:tcPr>
          <w:p w14:paraId="07A54648" w14:textId="77777777" w:rsidR="00707A88" w:rsidRPr="00FC1DEB" w:rsidRDefault="00707A88" w:rsidP="00707A88">
            <w:pPr>
              <w:bidi/>
              <w:jc w:val="center"/>
              <w:rPr>
                <w:color w:val="000000"/>
                <w:szCs w:val="20"/>
              </w:rPr>
            </w:pPr>
          </w:p>
        </w:tc>
        <w:tc>
          <w:tcPr>
            <w:tcW w:w="690" w:type="dxa"/>
            <w:tcBorders>
              <w:top w:val="nil"/>
              <w:left w:val="single" w:sz="12" w:space="0" w:color="auto"/>
              <w:bottom w:val="dotted" w:sz="4" w:space="0" w:color="auto"/>
              <w:right w:val="single" w:sz="12" w:space="0" w:color="auto"/>
            </w:tcBorders>
            <w:shd w:val="clear" w:color="auto" w:fill="auto"/>
          </w:tcPr>
          <w:p w14:paraId="6A85EC87" w14:textId="2233BB88" w:rsidR="00707A88" w:rsidRPr="00FC1DEB" w:rsidRDefault="00707A88" w:rsidP="00707A88">
            <w:pPr>
              <w:bidi/>
              <w:jc w:val="center"/>
              <w:rPr>
                <w:color w:val="000000"/>
                <w:szCs w:val="20"/>
                <w:rtl/>
              </w:rPr>
            </w:pPr>
            <w:r w:rsidRPr="00523056">
              <w:t>92</w:t>
            </w:r>
          </w:p>
        </w:tc>
        <w:tc>
          <w:tcPr>
            <w:tcW w:w="990" w:type="dxa"/>
            <w:tcBorders>
              <w:top w:val="nil"/>
              <w:left w:val="single" w:sz="12" w:space="0" w:color="auto"/>
              <w:bottom w:val="dotted" w:sz="4" w:space="0" w:color="auto"/>
              <w:right w:val="dotted" w:sz="4" w:space="0" w:color="auto"/>
            </w:tcBorders>
            <w:shd w:val="clear" w:color="auto" w:fill="auto"/>
          </w:tcPr>
          <w:p w14:paraId="2ECFF5F9" w14:textId="2D2C86B8" w:rsidR="00707A88" w:rsidRPr="00FC1DEB" w:rsidRDefault="00707A88" w:rsidP="00707A88">
            <w:pPr>
              <w:bidi/>
              <w:jc w:val="center"/>
              <w:rPr>
                <w:color w:val="000000"/>
                <w:szCs w:val="20"/>
              </w:rPr>
            </w:pPr>
            <w:r w:rsidRPr="002B05E2">
              <w:rPr>
                <w:rFonts w:hint="cs"/>
                <w:color w:val="000000"/>
                <w:szCs w:val="20"/>
                <w:rtl/>
              </w:rPr>
              <w:t>*</w:t>
            </w:r>
          </w:p>
        </w:tc>
        <w:tc>
          <w:tcPr>
            <w:tcW w:w="990" w:type="dxa"/>
            <w:tcBorders>
              <w:top w:val="nil"/>
              <w:left w:val="nil"/>
              <w:bottom w:val="dotted" w:sz="4" w:space="0" w:color="auto"/>
              <w:right w:val="dotted" w:sz="4" w:space="0" w:color="auto"/>
            </w:tcBorders>
            <w:shd w:val="clear" w:color="auto" w:fill="auto"/>
            <w:vAlign w:val="center"/>
          </w:tcPr>
          <w:p w14:paraId="7B1C1FC1" w14:textId="77777777" w:rsidR="00707A88" w:rsidRDefault="00707A88" w:rsidP="00707A88">
            <w:pPr>
              <w:bidi/>
              <w:jc w:val="center"/>
              <w:rPr>
                <w:color w:val="000000"/>
                <w:sz w:val="20"/>
                <w:szCs w:val="20"/>
                <w:rtl/>
              </w:rPr>
            </w:pPr>
          </w:p>
        </w:tc>
        <w:tc>
          <w:tcPr>
            <w:tcW w:w="990" w:type="dxa"/>
            <w:tcBorders>
              <w:top w:val="nil"/>
              <w:left w:val="nil"/>
              <w:bottom w:val="dotted" w:sz="4" w:space="0" w:color="auto"/>
              <w:right w:val="dotted" w:sz="4" w:space="0" w:color="auto"/>
            </w:tcBorders>
            <w:shd w:val="clear" w:color="auto" w:fill="auto"/>
            <w:vAlign w:val="center"/>
          </w:tcPr>
          <w:p w14:paraId="00FB2834" w14:textId="77777777" w:rsidR="00707A88" w:rsidRPr="00FC1DEB" w:rsidRDefault="00707A88" w:rsidP="00707A88">
            <w:pPr>
              <w:bidi/>
              <w:jc w:val="center"/>
              <w:rPr>
                <w:color w:val="000000"/>
                <w:szCs w:val="20"/>
              </w:rPr>
            </w:pPr>
          </w:p>
        </w:tc>
        <w:tc>
          <w:tcPr>
            <w:tcW w:w="1039" w:type="dxa"/>
            <w:tcBorders>
              <w:top w:val="nil"/>
              <w:left w:val="dotted" w:sz="4" w:space="0" w:color="auto"/>
              <w:bottom w:val="dotted" w:sz="4" w:space="0" w:color="auto"/>
              <w:right w:val="dotted" w:sz="4" w:space="0" w:color="auto"/>
            </w:tcBorders>
            <w:shd w:val="clear" w:color="auto" w:fill="auto"/>
            <w:vAlign w:val="center"/>
          </w:tcPr>
          <w:p w14:paraId="3E41F462" w14:textId="77777777" w:rsidR="00707A88" w:rsidRPr="00FC1DEB" w:rsidRDefault="00707A88" w:rsidP="00707A88">
            <w:pPr>
              <w:bidi/>
              <w:jc w:val="center"/>
              <w:rPr>
                <w:color w:val="000000"/>
                <w:szCs w:val="20"/>
              </w:rPr>
            </w:pPr>
          </w:p>
        </w:tc>
        <w:tc>
          <w:tcPr>
            <w:tcW w:w="941" w:type="dxa"/>
            <w:tcBorders>
              <w:top w:val="nil"/>
              <w:left w:val="dotted" w:sz="4" w:space="0" w:color="auto"/>
              <w:bottom w:val="dotted" w:sz="4" w:space="0" w:color="auto"/>
              <w:right w:val="single" w:sz="12" w:space="0" w:color="auto"/>
            </w:tcBorders>
            <w:shd w:val="clear" w:color="auto" w:fill="auto"/>
            <w:vAlign w:val="center"/>
          </w:tcPr>
          <w:p w14:paraId="034934DD" w14:textId="77777777" w:rsidR="00707A88" w:rsidRPr="00FC1DEB" w:rsidRDefault="00707A88" w:rsidP="00707A88">
            <w:pPr>
              <w:bidi/>
              <w:jc w:val="center"/>
              <w:rPr>
                <w:color w:val="000000"/>
                <w:szCs w:val="20"/>
              </w:rPr>
            </w:pPr>
          </w:p>
        </w:tc>
      </w:tr>
      <w:tr w:rsidR="00707A88" w:rsidRPr="00FC1DEB" w14:paraId="3F4B62E7" w14:textId="77777777" w:rsidTr="00707A88">
        <w:trPr>
          <w:trHeight w:val="360"/>
          <w:jc w:val="center"/>
        </w:trPr>
        <w:tc>
          <w:tcPr>
            <w:tcW w:w="719" w:type="dxa"/>
            <w:tcBorders>
              <w:top w:val="nil"/>
              <w:left w:val="single" w:sz="12" w:space="0" w:color="auto"/>
              <w:bottom w:val="dotted" w:sz="4" w:space="0" w:color="auto"/>
              <w:right w:val="single" w:sz="12" w:space="0" w:color="auto"/>
            </w:tcBorders>
            <w:shd w:val="clear" w:color="auto" w:fill="auto"/>
          </w:tcPr>
          <w:p w14:paraId="4089081C" w14:textId="4DF45A61" w:rsidR="00707A88" w:rsidRPr="00FC1DEB" w:rsidRDefault="00707A88" w:rsidP="00707A88">
            <w:pPr>
              <w:bidi/>
              <w:jc w:val="center"/>
              <w:rPr>
                <w:color w:val="000000"/>
                <w:szCs w:val="20"/>
                <w:rtl/>
              </w:rPr>
            </w:pPr>
            <w:r w:rsidRPr="00791737">
              <w:t>63</w:t>
            </w:r>
          </w:p>
        </w:tc>
        <w:tc>
          <w:tcPr>
            <w:tcW w:w="1081" w:type="dxa"/>
            <w:tcBorders>
              <w:top w:val="nil"/>
              <w:left w:val="nil"/>
              <w:bottom w:val="dotted" w:sz="4" w:space="0" w:color="auto"/>
              <w:right w:val="nil"/>
            </w:tcBorders>
            <w:shd w:val="clear" w:color="auto" w:fill="auto"/>
          </w:tcPr>
          <w:p w14:paraId="6408E3E6" w14:textId="0585FB05" w:rsidR="00707A88" w:rsidRPr="00FC1DEB" w:rsidRDefault="00707A88" w:rsidP="00707A88">
            <w:pPr>
              <w:bidi/>
              <w:jc w:val="center"/>
              <w:rPr>
                <w:color w:val="000000"/>
                <w:szCs w:val="20"/>
              </w:rPr>
            </w:pPr>
            <w:r w:rsidRPr="0071764D">
              <w:rPr>
                <w:rFonts w:hint="cs"/>
                <w:color w:val="000000"/>
                <w:szCs w:val="20"/>
                <w:rtl/>
              </w:rPr>
              <w:t>*</w:t>
            </w:r>
          </w:p>
        </w:tc>
        <w:tc>
          <w:tcPr>
            <w:tcW w:w="1080" w:type="dxa"/>
            <w:tcBorders>
              <w:top w:val="nil"/>
              <w:left w:val="dotted" w:sz="4" w:space="0" w:color="auto"/>
              <w:bottom w:val="dotted" w:sz="4" w:space="0" w:color="auto"/>
              <w:right w:val="dotted" w:sz="4" w:space="0" w:color="auto"/>
            </w:tcBorders>
            <w:shd w:val="clear" w:color="auto" w:fill="auto"/>
            <w:vAlign w:val="center"/>
          </w:tcPr>
          <w:p w14:paraId="441BE491" w14:textId="77777777" w:rsidR="00707A88" w:rsidRDefault="00707A88" w:rsidP="00707A88">
            <w:pPr>
              <w:bidi/>
              <w:jc w:val="center"/>
              <w:rPr>
                <w:color w:val="000000"/>
                <w:sz w:val="20"/>
                <w:szCs w:val="20"/>
                <w:rtl/>
              </w:rPr>
            </w:pPr>
          </w:p>
        </w:tc>
        <w:tc>
          <w:tcPr>
            <w:tcW w:w="990" w:type="dxa"/>
            <w:tcBorders>
              <w:top w:val="nil"/>
              <w:left w:val="nil"/>
              <w:bottom w:val="dotted" w:sz="4" w:space="0" w:color="auto"/>
              <w:right w:val="dotted" w:sz="4" w:space="0" w:color="auto"/>
            </w:tcBorders>
            <w:shd w:val="clear" w:color="auto" w:fill="auto"/>
            <w:vAlign w:val="center"/>
          </w:tcPr>
          <w:p w14:paraId="7D1C6BBC" w14:textId="77777777" w:rsidR="00707A88" w:rsidRPr="00FC1DEB" w:rsidRDefault="00707A88" w:rsidP="00707A88">
            <w:pPr>
              <w:bidi/>
              <w:jc w:val="center"/>
              <w:rPr>
                <w:color w:val="000000"/>
                <w:szCs w:val="20"/>
              </w:rPr>
            </w:pPr>
          </w:p>
        </w:tc>
        <w:tc>
          <w:tcPr>
            <w:tcW w:w="1069" w:type="dxa"/>
            <w:tcBorders>
              <w:top w:val="nil"/>
              <w:left w:val="nil"/>
              <w:bottom w:val="dotted" w:sz="4" w:space="0" w:color="auto"/>
              <w:right w:val="dotted" w:sz="4" w:space="0" w:color="auto"/>
            </w:tcBorders>
            <w:shd w:val="clear" w:color="auto" w:fill="auto"/>
            <w:vAlign w:val="center"/>
          </w:tcPr>
          <w:p w14:paraId="465DFC10" w14:textId="77777777" w:rsidR="00707A88" w:rsidRPr="00FC1DEB" w:rsidRDefault="00707A88" w:rsidP="00707A88">
            <w:pPr>
              <w:bidi/>
              <w:jc w:val="center"/>
              <w:rPr>
                <w:color w:val="000000"/>
                <w:szCs w:val="20"/>
              </w:rPr>
            </w:pPr>
          </w:p>
        </w:tc>
        <w:tc>
          <w:tcPr>
            <w:tcW w:w="941" w:type="dxa"/>
            <w:tcBorders>
              <w:top w:val="nil"/>
              <w:left w:val="nil"/>
              <w:bottom w:val="dotted" w:sz="4" w:space="0" w:color="auto"/>
              <w:right w:val="dotted" w:sz="4" w:space="0" w:color="auto"/>
            </w:tcBorders>
            <w:shd w:val="clear" w:color="auto" w:fill="auto"/>
            <w:vAlign w:val="center"/>
          </w:tcPr>
          <w:p w14:paraId="1E9BD9E4" w14:textId="77777777" w:rsidR="00707A88" w:rsidRPr="00FC1DEB" w:rsidRDefault="00707A88" w:rsidP="00707A88">
            <w:pPr>
              <w:bidi/>
              <w:jc w:val="center"/>
              <w:rPr>
                <w:color w:val="000000"/>
                <w:szCs w:val="20"/>
              </w:rPr>
            </w:pPr>
          </w:p>
        </w:tc>
        <w:tc>
          <w:tcPr>
            <w:tcW w:w="690" w:type="dxa"/>
            <w:tcBorders>
              <w:top w:val="nil"/>
              <w:left w:val="single" w:sz="12" w:space="0" w:color="auto"/>
              <w:bottom w:val="dotted" w:sz="4" w:space="0" w:color="auto"/>
              <w:right w:val="single" w:sz="12" w:space="0" w:color="auto"/>
            </w:tcBorders>
            <w:shd w:val="clear" w:color="auto" w:fill="auto"/>
          </w:tcPr>
          <w:p w14:paraId="5C02BEC4" w14:textId="35AE23A7" w:rsidR="00707A88" w:rsidRPr="00FC1DEB" w:rsidRDefault="00707A88" w:rsidP="00707A88">
            <w:pPr>
              <w:bidi/>
              <w:jc w:val="center"/>
              <w:rPr>
                <w:color w:val="000000"/>
                <w:szCs w:val="20"/>
                <w:rtl/>
              </w:rPr>
            </w:pPr>
            <w:r w:rsidRPr="00523056">
              <w:t>93</w:t>
            </w:r>
          </w:p>
        </w:tc>
        <w:tc>
          <w:tcPr>
            <w:tcW w:w="990" w:type="dxa"/>
            <w:tcBorders>
              <w:top w:val="nil"/>
              <w:left w:val="single" w:sz="12" w:space="0" w:color="auto"/>
              <w:bottom w:val="dotted" w:sz="4" w:space="0" w:color="auto"/>
              <w:right w:val="dotted" w:sz="4" w:space="0" w:color="auto"/>
            </w:tcBorders>
            <w:shd w:val="clear" w:color="auto" w:fill="auto"/>
          </w:tcPr>
          <w:p w14:paraId="705D5538" w14:textId="20391E0F" w:rsidR="00707A88" w:rsidRPr="00FC1DEB" w:rsidRDefault="00707A88" w:rsidP="00707A88">
            <w:pPr>
              <w:bidi/>
              <w:jc w:val="center"/>
              <w:rPr>
                <w:color w:val="000000"/>
                <w:szCs w:val="20"/>
              </w:rPr>
            </w:pPr>
            <w:r w:rsidRPr="002B05E2">
              <w:rPr>
                <w:rFonts w:hint="cs"/>
                <w:color w:val="000000"/>
                <w:szCs w:val="20"/>
                <w:rtl/>
              </w:rPr>
              <w:t>*</w:t>
            </w:r>
          </w:p>
        </w:tc>
        <w:tc>
          <w:tcPr>
            <w:tcW w:w="990" w:type="dxa"/>
            <w:tcBorders>
              <w:top w:val="nil"/>
              <w:left w:val="nil"/>
              <w:bottom w:val="dotted" w:sz="4" w:space="0" w:color="auto"/>
              <w:right w:val="dotted" w:sz="4" w:space="0" w:color="auto"/>
            </w:tcBorders>
            <w:shd w:val="clear" w:color="auto" w:fill="auto"/>
            <w:vAlign w:val="center"/>
          </w:tcPr>
          <w:p w14:paraId="479B3463" w14:textId="77777777" w:rsidR="00707A88" w:rsidRDefault="00707A88" w:rsidP="00707A88">
            <w:pPr>
              <w:bidi/>
              <w:jc w:val="center"/>
              <w:rPr>
                <w:color w:val="000000"/>
                <w:sz w:val="20"/>
                <w:szCs w:val="20"/>
                <w:rtl/>
              </w:rPr>
            </w:pPr>
          </w:p>
        </w:tc>
        <w:tc>
          <w:tcPr>
            <w:tcW w:w="990" w:type="dxa"/>
            <w:tcBorders>
              <w:top w:val="nil"/>
              <w:left w:val="nil"/>
              <w:bottom w:val="dotted" w:sz="4" w:space="0" w:color="auto"/>
              <w:right w:val="dotted" w:sz="4" w:space="0" w:color="auto"/>
            </w:tcBorders>
            <w:shd w:val="clear" w:color="auto" w:fill="auto"/>
            <w:vAlign w:val="center"/>
          </w:tcPr>
          <w:p w14:paraId="28359B4C" w14:textId="77777777" w:rsidR="00707A88" w:rsidRPr="00FC1DEB" w:rsidRDefault="00707A88" w:rsidP="00707A88">
            <w:pPr>
              <w:bidi/>
              <w:jc w:val="center"/>
              <w:rPr>
                <w:color w:val="000000"/>
                <w:szCs w:val="20"/>
              </w:rPr>
            </w:pPr>
          </w:p>
        </w:tc>
        <w:tc>
          <w:tcPr>
            <w:tcW w:w="1039" w:type="dxa"/>
            <w:tcBorders>
              <w:top w:val="nil"/>
              <w:left w:val="dotted" w:sz="4" w:space="0" w:color="auto"/>
              <w:bottom w:val="dotted" w:sz="4" w:space="0" w:color="auto"/>
              <w:right w:val="dotted" w:sz="4" w:space="0" w:color="auto"/>
            </w:tcBorders>
            <w:shd w:val="clear" w:color="auto" w:fill="auto"/>
            <w:vAlign w:val="center"/>
          </w:tcPr>
          <w:p w14:paraId="2B938A94" w14:textId="77777777" w:rsidR="00707A88" w:rsidRPr="00FC1DEB" w:rsidRDefault="00707A88" w:rsidP="00707A88">
            <w:pPr>
              <w:bidi/>
              <w:jc w:val="center"/>
              <w:rPr>
                <w:color w:val="000000"/>
                <w:szCs w:val="20"/>
              </w:rPr>
            </w:pPr>
          </w:p>
        </w:tc>
        <w:tc>
          <w:tcPr>
            <w:tcW w:w="941" w:type="dxa"/>
            <w:tcBorders>
              <w:top w:val="nil"/>
              <w:left w:val="dotted" w:sz="4" w:space="0" w:color="auto"/>
              <w:bottom w:val="dotted" w:sz="4" w:space="0" w:color="auto"/>
              <w:right w:val="single" w:sz="12" w:space="0" w:color="auto"/>
            </w:tcBorders>
            <w:shd w:val="clear" w:color="auto" w:fill="auto"/>
            <w:vAlign w:val="center"/>
          </w:tcPr>
          <w:p w14:paraId="56380CAE" w14:textId="77777777" w:rsidR="00707A88" w:rsidRPr="00FC1DEB" w:rsidRDefault="00707A88" w:rsidP="00707A88">
            <w:pPr>
              <w:bidi/>
              <w:jc w:val="center"/>
              <w:rPr>
                <w:color w:val="000000"/>
                <w:szCs w:val="20"/>
              </w:rPr>
            </w:pPr>
          </w:p>
        </w:tc>
      </w:tr>
      <w:tr w:rsidR="00707A88" w:rsidRPr="00FC1DEB" w14:paraId="0BD78216" w14:textId="77777777" w:rsidTr="00707A88">
        <w:trPr>
          <w:trHeight w:val="360"/>
          <w:jc w:val="center"/>
        </w:trPr>
        <w:tc>
          <w:tcPr>
            <w:tcW w:w="719" w:type="dxa"/>
            <w:tcBorders>
              <w:top w:val="nil"/>
              <w:left w:val="single" w:sz="12" w:space="0" w:color="auto"/>
              <w:bottom w:val="dotted" w:sz="4" w:space="0" w:color="auto"/>
              <w:right w:val="single" w:sz="12" w:space="0" w:color="auto"/>
            </w:tcBorders>
            <w:shd w:val="clear" w:color="auto" w:fill="auto"/>
          </w:tcPr>
          <w:p w14:paraId="08D82214" w14:textId="323C27CF" w:rsidR="00707A88" w:rsidRPr="00FC1DEB" w:rsidRDefault="00707A88" w:rsidP="00707A88">
            <w:pPr>
              <w:bidi/>
              <w:jc w:val="center"/>
              <w:rPr>
                <w:color w:val="000000"/>
                <w:szCs w:val="20"/>
                <w:rtl/>
              </w:rPr>
            </w:pPr>
            <w:r w:rsidRPr="00791737">
              <w:t>64</w:t>
            </w:r>
          </w:p>
        </w:tc>
        <w:tc>
          <w:tcPr>
            <w:tcW w:w="1081" w:type="dxa"/>
            <w:tcBorders>
              <w:top w:val="nil"/>
              <w:left w:val="nil"/>
              <w:bottom w:val="dotted" w:sz="4" w:space="0" w:color="auto"/>
              <w:right w:val="nil"/>
            </w:tcBorders>
            <w:shd w:val="clear" w:color="auto" w:fill="auto"/>
          </w:tcPr>
          <w:p w14:paraId="66A01FB2" w14:textId="7FFBAE80" w:rsidR="00707A88" w:rsidRPr="00FC1DEB" w:rsidRDefault="00707A88" w:rsidP="00707A88">
            <w:pPr>
              <w:bidi/>
              <w:jc w:val="center"/>
              <w:rPr>
                <w:color w:val="000000"/>
                <w:szCs w:val="20"/>
              </w:rPr>
            </w:pPr>
            <w:r w:rsidRPr="0071764D">
              <w:rPr>
                <w:rFonts w:hint="cs"/>
                <w:color w:val="000000"/>
                <w:szCs w:val="20"/>
                <w:rtl/>
              </w:rPr>
              <w:t>*</w:t>
            </w:r>
          </w:p>
        </w:tc>
        <w:tc>
          <w:tcPr>
            <w:tcW w:w="1080" w:type="dxa"/>
            <w:tcBorders>
              <w:top w:val="nil"/>
              <w:left w:val="dotted" w:sz="4" w:space="0" w:color="auto"/>
              <w:bottom w:val="dotted" w:sz="4" w:space="0" w:color="auto"/>
              <w:right w:val="dotted" w:sz="4" w:space="0" w:color="auto"/>
            </w:tcBorders>
            <w:shd w:val="clear" w:color="auto" w:fill="auto"/>
            <w:vAlign w:val="center"/>
          </w:tcPr>
          <w:p w14:paraId="27ECE5FA" w14:textId="77777777" w:rsidR="00707A88" w:rsidRDefault="00707A88" w:rsidP="00707A88">
            <w:pPr>
              <w:bidi/>
              <w:jc w:val="center"/>
              <w:rPr>
                <w:color w:val="000000"/>
                <w:sz w:val="20"/>
                <w:szCs w:val="20"/>
                <w:rtl/>
              </w:rPr>
            </w:pPr>
          </w:p>
        </w:tc>
        <w:tc>
          <w:tcPr>
            <w:tcW w:w="990" w:type="dxa"/>
            <w:tcBorders>
              <w:top w:val="nil"/>
              <w:left w:val="nil"/>
              <w:bottom w:val="dotted" w:sz="4" w:space="0" w:color="auto"/>
              <w:right w:val="dotted" w:sz="4" w:space="0" w:color="auto"/>
            </w:tcBorders>
            <w:shd w:val="clear" w:color="auto" w:fill="auto"/>
            <w:vAlign w:val="center"/>
          </w:tcPr>
          <w:p w14:paraId="463F7A64" w14:textId="77777777" w:rsidR="00707A88" w:rsidRPr="00FC1DEB" w:rsidRDefault="00707A88" w:rsidP="00707A88">
            <w:pPr>
              <w:bidi/>
              <w:jc w:val="center"/>
              <w:rPr>
                <w:color w:val="000000"/>
                <w:szCs w:val="20"/>
              </w:rPr>
            </w:pPr>
          </w:p>
        </w:tc>
        <w:tc>
          <w:tcPr>
            <w:tcW w:w="1069" w:type="dxa"/>
            <w:tcBorders>
              <w:top w:val="nil"/>
              <w:left w:val="nil"/>
              <w:bottom w:val="dotted" w:sz="4" w:space="0" w:color="auto"/>
              <w:right w:val="dotted" w:sz="4" w:space="0" w:color="auto"/>
            </w:tcBorders>
            <w:shd w:val="clear" w:color="auto" w:fill="auto"/>
            <w:vAlign w:val="center"/>
          </w:tcPr>
          <w:p w14:paraId="0C472E9D" w14:textId="77777777" w:rsidR="00707A88" w:rsidRPr="00FC1DEB" w:rsidRDefault="00707A88" w:rsidP="00707A88">
            <w:pPr>
              <w:bidi/>
              <w:jc w:val="center"/>
              <w:rPr>
                <w:color w:val="000000"/>
                <w:szCs w:val="20"/>
              </w:rPr>
            </w:pPr>
          </w:p>
        </w:tc>
        <w:tc>
          <w:tcPr>
            <w:tcW w:w="941" w:type="dxa"/>
            <w:tcBorders>
              <w:top w:val="nil"/>
              <w:left w:val="nil"/>
              <w:bottom w:val="dotted" w:sz="4" w:space="0" w:color="auto"/>
              <w:right w:val="dotted" w:sz="4" w:space="0" w:color="auto"/>
            </w:tcBorders>
            <w:shd w:val="clear" w:color="auto" w:fill="auto"/>
            <w:vAlign w:val="center"/>
          </w:tcPr>
          <w:p w14:paraId="21D4002C" w14:textId="77777777" w:rsidR="00707A88" w:rsidRPr="00FC1DEB" w:rsidRDefault="00707A88" w:rsidP="00707A88">
            <w:pPr>
              <w:bidi/>
              <w:jc w:val="center"/>
              <w:rPr>
                <w:color w:val="000000"/>
                <w:szCs w:val="20"/>
              </w:rPr>
            </w:pPr>
          </w:p>
        </w:tc>
        <w:tc>
          <w:tcPr>
            <w:tcW w:w="690" w:type="dxa"/>
            <w:tcBorders>
              <w:top w:val="nil"/>
              <w:left w:val="single" w:sz="12" w:space="0" w:color="auto"/>
              <w:bottom w:val="dotted" w:sz="4" w:space="0" w:color="auto"/>
              <w:right w:val="single" w:sz="12" w:space="0" w:color="auto"/>
            </w:tcBorders>
            <w:shd w:val="clear" w:color="auto" w:fill="auto"/>
          </w:tcPr>
          <w:p w14:paraId="5D17683B" w14:textId="749A8FF0" w:rsidR="00707A88" w:rsidRPr="00FC1DEB" w:rsidRDefault="00707A88" w:rsidP="00707A88">
            <w:pPr>
              <w:bidi/>
              <w:jc w:val="center"/>
              <w:rPr>
                <w:color w:val="000000"/>
                <w:szCs w:val="20"/>
                <w:rtl/>
              </w:rPr>
            </w:pPr>
            <w:r w:rsidRPr="00523056">
              <w:t>94</w:t>
            </w:r>
          </w:p>
        </w:tc>
        <w:tc>
          <w:tcPr>
            <w:tcW w:w="990" w:type="dxa"/>
            <w:tcBorders>
              <w:top w:val="nil"/>
              <w:left w:val="single" w:sz="12" w:space="0" w:color="auto"/>
              <w:bottom w:val="dotted" w:sz="4" w:space="0" w:color="auto"/>
              <w:right w:val="dotted" w:sz="4" w:space="0" w:color="auto"/>
            </w:tcBorders>
            <w:shd w:val="clear" w:color="auto" w:fill="auto"/>
          </w:tcPr>
          <w:p w14:paraId="66068DE0" w14:textId="4A42D76D" w:rsidR="00707A88" w:rsidRPr="00FC1DEB" w:rsidRDefault="00707A88" w:rsidP="00707A88">
            <w:pPr>
              <w:bidi/>
              <w:jc w:val="center"/>
              <w:rPr>
                <w:color w:val="000000"/>
                <w:szCs w:val="20"/>
              </w:rPr>
            </w:pPr>
            <w:r w:rsidRPr="002B05E2">
              <w:rPr>
                <w:rFonts w:hint="cs"/>
                <w:color w:val="000000"/>
                <w:szCs w:val="20"/>
                <w:rtl/>
              </w:rPr>
              <w:t>*</w:t>
            </w:r>
          </w:p>
        </w:tc>
        <w:tc>
          <w:tcPr>
            <w:tcW w:w="990" w:type="dxa"/>
            <w:tcBorders>
              <w:top w:val="nil"/>
              <w:left w:val="nil"/>
              <w:bottom w:val="dotted" w:sz="4" w:space="0" w:color="auto"/>
              <w:right w:val="dotted" w:sz="4" w:space="0" w:color="auto"/>
            </w:tcBorders>
            <w:shd w:val="clear" w:color="auto" w:fill="auto"/>
            <w:vAlign w:val="center"/>
          </w:tcPr>
          <w:p w14:paraId="247DC08A" w14:textId="77777777" w:rsidR="00707A88" w:rsidRDefault="00707A88" w:rsidP="00707A88">
            <w:pPr>
              <w:bidi/>
              <w:jc w:val="center"/>
              <w:rPr>
                <w:color w:val="000000"/>
                <w:sz w:val="20"/>
                <w:szCs w:val="20"/>
                <w:rtl/>
              </w:rPr>
            </w:pPr>
          </w:p>
        </w:tc>
        <w:tc>
          <w:tcPr>
            <w:tcW w:w="990" w:type="dxa"/>
            <w:tcBorders>
              <w:top w:val="nil"/>
              <w:left w:val="nil"/>
              <w:bottom w:val="dotted" w:sz="4" w:space="0" w:color="auto"/>
              <w:right w:val="dotted" w:sz="4" w:space="0" w:color="auto"/>
            </w:tcBorders>
            <w:shd w:val="clear" w:color="auto" w:fill="auto"/>
            <w:vAlign w:val="center"/>
          </w:tcPr>
          <w:p w14:paraId="075032C5" w14:textId="77777777" w:rsidR="00707A88" w:rsidRPr="00FC1DEB" w:rsidRDefault="00707A88" w:rsidP="00707A88">
            <w:pPr>
              <w:bidi/>
              <w:jc w:val="center"/>
              <w:rPr>
                <w:color w:val="000000"/>
                <w:szCs w:val="20"/>
              </w:rPr>
            </w:pPr>
          </w:p>
        </w:tc>
        <w:tc>
          <w:tcPr>
            <w:tcW w:w="1039" w:type="dxa"/>
            <w:tcBorders>
              <w:top w:val="nil"/>
              <w:left w:val="dotted" w:sz="4" w:space="0" w:color="auto"/>
              <w:bottom w:val="dotted" w:sz="4" w:space="0" w:color="auto"/>
              <w:right w:val="dotted" w:sz="4" w:space="0" w:color="auto"/>
            </w:tcBorders>
            <w:shd w:val="clear" w:color="auto" w:fill="auto"/>
            <w:vAlign w:val="center"/>
          </w:tcPr>
          <w:p w14:paraId="2AB871BB" w14:textId="77777777" w:rsidR="00707A88" w:rsidRPr="00FC1DEB" w:rsidRDefault="00707A88" w:rsidP="00707A88">
            <w:pPr>
              <w:bidi/>
              <w:jc w:val="center"/>
              <w:rPr>
                <w:color w:val="000000"/>
                <w:szCs w:val="20"/>
              </w:rPr>
            </w:pPr>
          </w:p>
        </w:tc>
        <w:tc>
          <w:tcPr>
            <w:tcW w:w="941" w:type="dxa"/>
            <w:tcBorders>
              <w:top w:val="nil"/>
              <w:left w:val="dotted" w:sz="4" w:space="0" w:color="auto"/>
              <w:bottom w:val="dotted" w:sz="4" w:space="0" w:color="auto"/>
              <w:right w:val="single" w:sz="12" w:space="0" w:color="auto"/>
            </w:tcBorders>
            <w:shd w:val="clear" w:color="auto" w:fill="auto"/>
            <w:vAlign w:val="center"/>
          </w:tcPr>
          <w:p w14:paraId="00EFD553" w14:textId="77777777" w:rsidR="00707A88" w:rsidRPr="00FC1DEB" w:rsidRDefault="00707A88" w:rsidP="00707A88">
            <w:pPr>
              <w:bidi/>
              <w:jc w:val="center"/>
              <w:rPr>
                <w:color w:val="000000"/>
                <w:szCs w:val="20"/>
              </w:rPr>
            </w:pPr>
          </w:p>
        </w:tc>
      </w:tr>
      <w:tr w:rsidR="00707A88" w:rsidRPr="00FC1DEB" w14:paraId="19D47615" w14:textId="77777777" w:rsidTr="00707A88">
        <w:trPr>
          <w:trHeight w:val="360"/>
          <w:jc w:val="center"/>
        </w:trPr>
        <w:tc>
          <w:tcPr>
            <w:tcW w:w="719" w:type="dxa"/>
            <w:tcBorders>
              <w:top w:val="nil"/>
              <w:left w:val="single" w:sz="12" w:space="0" w:color="auto"/>
              <w:bottom w:val="dotted" w:sz="4" w:space="0" w:color="auto"/>
              <w:right w:val="single" w:sz="12" w:space="0" w:color="auto"/>
            </w:tcBorders>
            <w:shd w:val="clear" w:color="auto" w:fill="auto"/>
          </w:tcPr>
          <w:p w14:paraId="0FF297E7" w14:textId="48D0119B" w:rsidR="00707A88" w:rsidRPr="00FC1DEB" w:rsidRDefault="00707A88" w:rsidP="00707A88">
            <w:pPr>
              <w:bidi/>
              <w:jc w:val="center"/>
              <w:rPr>
                <w:color w:val="000000"/>
                <w:szCs w:val="20"/>
                <w:rtl/>
              </w:rPr>
            </w:pPr>
            <w:r w:rsidRPr="00791737">
              <w:t>65</w:t>
            </w:r>
          </w:p>
        </w:tc>
        <w:tc>
          <w:tcPr>
            <w:tcW w:w="1081" w:type="dxa"/>
            <w:tcBorders>
              <w:top w:val="nil"/>
              <w:left w:val="nil"/>
              <w:bottom w:val="dotted" w:sz="4" w:space="0" w:color="auto"/>
              <w:right w:val="nil"/>
            </w:tcBorders>
            <w:shd w:val="clear" w:color="auto" w:fill="auto"/>
          </w:tcPr>
          <w:p w14:paraId="68BA2340" w14:textId="756273D6" w:rsidR="00707A88" w:rsidRPr="00FC1DEB" w:rsidRDefault="00707A88" w:rsidP="00707A88">
            <w:pPr>
              <w:bidi/>
              <w:jc w:val="center"/>
              <w:rPr>
                <w:color w:val="000000"/>
                <w:szCs w:val="20"/>
              </w:rPr>
            </w:pPr>
            <w:r w:rsidRPr="0071764D">
              <w:rPr>
                <w:rFonts w:hint="cs"/>
                <w:color w:val="000000"/>
                <w:szCs w:val="20"/>
                <w:rtl/>
              </w:rPr>
              <w:t>*</w:t>
            </w:r>
          </w:p>
        </w:tc>
        <w:tc>
          <w:tcPr>
            <w:tcW w:w="1080" w:type="dxa"/>
            <w:tcBorders>
              <w:top w:val="nil"/>
              <w:left w:val="dotted" w:sz="4" w:space="0" w:color="auto"/>
              <w:bottom w:val="dotted" w:sz="4" w:space="0" w:color="auto"/>
              <w:right w:val="dotted" w:sz="4" w:space="0" w:color="auto"/>
            </w:tcBorders>
            <w:shd w:val="clear" w:color="auto" w:fill="auto"/>
            <w:vAlign w:val="center"/>
          </w:tcPr>
          <w:p w14:paraId="47E74024" w14:textId="77777777" w:rsidR="00707A88" w:rsidRDefault="00707A88" w:rsidP="00707A88">
            <w:pPr>
              <w:bidi/>
              <w:jc w:val="center"/>
              <w:rPr>
                <w:color w:val="000000"/>
                <w:sz w:val="20"/>
                <w:szCs w:val="20"/>
                <w:rtl/>
              </w:rPr>
            </w:pPr>
          </w:p>
        </w:tc>
        <w:tc>
          <w:tcPr>
            <w:tcW w:w="990" w:type="dxa"/>
            <w:tcBorders>
              <w:top w:val="nil"/>
              <w:left w:val="nil"/>
              <w:bottom w:val="dotted" w:sz="4" w:space="0" w:color="auto"/>
              <w:right w:val="dotted" w:sz="4" w:space="0" w:color="auto"/>
            </w:tcBorders>
            <w:shd w:val="clear" w:color="auto" w:fill="auto"/>
            <w:vAlign w:val="center"/>
          </w:tcPr>
          <w:p w14:paraId="0D948284" w14:textId="77777777" w:rsidR="00707A88" w:rsidRPr="00FC1DEB" w:rsidRDefault="00707A88" w:rsidP="00707A88">
            <w:pPr>
              <w:bidi/>
              <w:jc w:val="center"/>
              <w:rPr>
                <w:color w:val="000000"/>
                <w:szCs w:val="20"/>
              </w:rPr>
            </w:pPr>
          </w:p>
        </w:tc>
        <w:tc>
          <w:tcPr>
            <w:tcW w:w="1069" w:type="dxa"/>
            <w:tcBorders>
              <w:top w:val="nil"/>
              <w:left w:val="nil"/>
              <w:bottom w:val="dotted" w:sz="4" w:space="0" w:color="auto"/>
              <w:right w:val="dotted" w:sz="4" w:space="0" w:color="auto"/>
            </w:tcBorders>
            <w:shd w:val="clear" w:color="auto" w:fill="auto"/>
            <w:vAlign w:val="center"/>
          </w:tcPr>
          <w:p w14:paraId="155FC8D7" w14:textId="77777777" w:rsidR="00707A88" w:rsidRPr="00FC1DEB" w:rsidRDefault="00707A88" w:rsidP="00707A88">
            <w:pPr>
              <w:bidi/>
              <w:jc w:val="center"/>
              <w:rPr>
                <w:color w:val="000000"/>
                <w:szCs w:val="20"/>
              </w:rPr>
            </w:pPr>
          </w:p>
        </w:tc>
        <w:tc>
          <w:tcPr>
            <w:tcW w:w="941" w:type="dxa"/>
            <w:tcBorders>
              <w:top w:val="nil"/>
              <w:left w:val="nil"/>
              <w:bottom w:val="dotted" w:sz="4" w:space="0" w:color="auto"/>
              <w:right w:val="dotted" w:sz="4" w:space="0" w:color="auto"/>
            </w:tcBorders>
            <w:shd w:val="clear" w:color="auto" w:fill="auto"/>
            <w:vAlign w:val="center"/>
          </w:tcPr>
          <w:p w14:paraId="16A88D24" w14:textId="77777777" w:rsidR="00707A88" w:rsidRPr="00FC1DEB" w:rsidRDefault="00707A88" w:rsidP="00707A88">
            <w:pPr>
              <w:bidi/>
              <w:jc w:val="center"/>
              <w:rPr>
                <w:color w:val="000000"/>
                <w:szCs w:val="20"/>
              </w:rPr>
            </w:pPr>
          </w:p>
        </w:tc>
        <w:tc>
          <w:tcPr>
            <w:tcW w:w="690" w:type="dxa"/>
            <w:tcBorders>
              <w:top w:val="nil"/>
              <w:left w:val="single" w:sz="12" w:space="0" w:color="auto"/>
              <w:bottom w:val="dotted" w:sz="4" w:space="0" w:color="auto"/>
              <w:right w:val="single" w:sz="12" w:space="0" w:color="auto"/>
            </w:tcBorders>
            <w:shd w:val="clear" w:color="auto" w:fill="auto"/>
          </w:tcPr>
          <w:p w14:paraId="5B3B57EC" w14:textId="6890D4F5" w:rsidR="00707A88" w:rsidRPr="00FC1DEB" w:rsidRDefault="00707A88" w:rsidP="00707A88">
            <w:pPr>
              <w:bidi/>
              <w:jc w:val="center"/>
              <w:rPr>
                <w:color w:val="000000"/>
                <w:szCs w:val="20"/>
                <w:rtl/>
              </w:rPr>
            </w:pPr>
            <w:r w:rsidRPr="00523056">
              <w:t>95</w:t>
            </w:r>
          </w:p>
        </w:tc>
        <w:tc>
          <w:tcPr>
            <w:tcW w:w="990" w:type="dxa"/>
            <w:tcBorders>
              <w:top w:val="nil"/>
              <w:left w:val="single" w:sz="12" w:space="0" w:color="auto"/>
              <w:bottom w:val="dotted" w:sz="4" w:space="0" w:color="auto"/>
              <w:right w:val="dotted" w:sz="4" w:space="0" w:color="auto"/>
            </w:tcBorders>
            <w:shd w:val="clear" w:color="auto" w:fill="auto"/>
          </w:tcPr>
          <w:p w14:paraId="0EA8DB45" w14:textId="014F505C" w:rsidR="00707A88" w:rsidRPr="00FC1DEB" w:rsidRDefault="00707A88" w:rsidP="00707A88">
            <w:pPr>
              <w:bidi/>
              <w:jc w:val="center"/>
              <w:rPr>
                <w:color w:val="000000"/>
                <w:szCs w:val="20"/>
              </w:rPr>
            </w:pPr>
            <w:r w:rsidRPr="002B05E2">
              <w:rPr>
                <w:rFonts w:hint="cs"/>
                <w:color w:val="000000"/>
                <w:szCs w:val="20"/>
                <w:rtl/>
              </w:rPr>
              <w:t>*</w:t>
            </w:r>
          </w:p>
        </w:tc>
        <w:tc>
          <w:tcPr>
            <w:tcW w:w="990" w:type="dxa"/>
            <w:tcBorders>
              <w:top w:val="nil"/>
              <w:left w:val="nil"/>
              <w:bottom w:val="dotted" w:sz="4" w:space="0" w:color="auto"/>
              <w:right w:val="dotted" w:sz="4" w:space="0" w:color="auto"/>
            </w:tcBorders>
            <w:shd w:val="clear" w:color="auto" w:fill="auto"/>
            <w:vAlign w:val="center"/>
          </w:tcPr>
          <w:p w14:paraId="7EF09412" w14:textId="77777777" w:rsidR="00707A88" w:rsidRDefault="00707A88" w:rsidP="00707A88">
            <w:pPr>
              <w:bidi/>
              <w:jc w:val="center"/>
              <w:rPr>
                <w:color w:val="000000"/>
                <w:sz w:val="20"/>
                <w:szCs w:val="20"/>
                <w:rtl/>
              </w:rPr>
            </w:pPr>
          </w:p>
        </w:tc>
        <w:tc>
          <w:tcPr>
            <w:tcW w:w="990" w:type="dxa"/>
            <w:tcBorders>
              <w:top w:val="nil"/>
              <w:left w:val="nil"/>
              <w:bottom w:val="dotted" w:sz="4" w:space="0" w:color="auto"/>
              <w:right w:val="dotted" w:sz="4" w:space="0" w:color="auto"/>
            </w:tcBorders>
            <w:shd w:val="clear" w:color="auto" w:fill="auto"/>
            <w:vAlign w:val="center"/>
          </w:tcPr>
          <w:p w14:paraId="6E6D649B" w14:textId="77777777" w:rsidR="00707A88" w:rsidRPr="00FC1DEB" w:rsidRDefault="00707A88" w:rsidP="00707A88">
            <w:pPr>
              <w:bidi/>
              <w:jc w:val="center"/>
              <w:rPr>
                <w:color w:val="000000"/>
                <w:szCs w:val="20"/>
              </w:rPr>
            </w:pPr>
          </w:p>
        </w:tc>
        <w:tc>
          <w:tcPr>
            <w:tcW w:w="1039" w:type="dxa"/>
            <w:tcBorders>
              <w:top w:val="nil"/>
              <w:left w:val="dotted" w:sz="4" w:space="0" w:color="auto"/>
              <w:bottom w:val="dotted" w:sz="4" w:space="0" w:color="auto"/>
              <w:right w:val="dotted" w:sz="4" w:space="0" w:color="auto"/>
            </w:tcBorders>
            <w:shd w:val="clear" w:color="auto" w:fill="auto"/>
            <w:vAlign w:val="center"/>
          </w:tcPr>
          <w:p w14:paraId="75B98810" w14:textId="77777777" w:rsidR="00707A88" w:rsidRPr="00FC1DEB" w:rsidRDefault="00707A88" w:rsidP="00707A88">
            <w:pPr>
              <w:bidi/>
              <w:jc w:val="center"/>
              <w:rPr>
                <w:color w:val="000000"/>
                <w:szCs w:val="20"/>
              </w:rPr>
            </w:pPr>
          </w:p>
        </w:tc>
        <w:tc>
          <w:tcPr>
            <w:tcW w:w="941" w:type="dxa"/>
            <w:tcBorders>
              <w:top w:val="nil"/>
              <w:left w:val="dotted" w:sz="4" w:space="0" w:color="auto"/>
              <w:bottom w:val="dotted" w:sz="4" w:space="0" w:color="auto"/>
              <w:right w:val="single" w:sz="12" w:space="0" w:color="auto"/>
            </w:tcBorders>
            <w:shd w:val="clear" w:color="auto" w:fill="auto"/>
            <w:vAlign w:val="center"/>
          </w:tcPr>
          <w:p w14:paraId="69A5D475" w14:textId="77777777" w:rsidR="00707A88" w:rsidRPr="00FC1DEB" w:rsidRDefault="00707A88" w:rsidP="00707A88">
            <w:pPr>
              <w:bidi/>
              <w:jc w:val="center"/>
              <w:rPr>
                <w:color w:val="000000"/>
                <w:szCs w:val="20"/>
              </w:rPr>
            </w:pPr>
          </w:p>
        </w:tc>
      </w:tr>
      <w:tr w:rsidR="00047117" w:rsidRPr="00FC1DEB" w14:paraId="4140C396" w14:textId="77777777" w:rsidTr="00707A88">
        <w:trPr>
          <w:trHeight w:val="360"/>
          <w:jc w:val="center"/>
        </w:trPr>
        <w:tc>
          <w:tcPr>
            <w:tcW w:w="719" w:type="dxa"/>
            <w:tcBorders>
              <w:top w:val="nil"/>
              <w:left w:val="single" w:sz="12" w:space="0" w:color="auto"/>
              <w:bottom w:val="dotted" w:sz="4" w:space="0" w:color="auto"/>
              <w:right w:val="single" w:sz="12" w:space="0" w:color="auto"/>
            </w:tcBorders>
            <w:shd w:val="clear" w:color="auto" w:fill="auto"/>
          </w:tcPr>
          <w:p w14:paraId="625CB544" w14:textId="7140463D" w:rsidR="00047117" w:rsidRPr="00FC1DEB" w:rsidRDefault="00047117" w:rsidP="00047117">
            <w:pPr>
              <w:bidi/>
              <w:jc w:val="center"/>
              <w:rPr>
                <w:color w:val="000000"/>
                <w:szCs w:val="20"/>
                <w:rtl/>
              </w:rPr>
            </w:pPr>
            <w:r w:rsidRPr="00791737">
              <w:t>66</w:t>
            </w:r>
          </w:p>
        </w:tc>
        <w:tc>
          <w:tcPr>
            <w:tcW w:w="1081" w:type="dxa"/>
            <w:tcBorders>
              <w:top w:val="nil"/>
              <w:left w:val="nil"/>
              <w:bottom w:val="dotted" w:sz="4" w:space="0" w:color="auto"/>
              <w:right w:val="nil"/>
            </w:tcBorders>
            <w:shd w:val="clear" w:color="auto" w:fill="auto"/>
          </w:tcPr>
          <w:p w14:paraId="19A2CADF" w14:textId="5D02C503" w:rsidR="00047117" w:rsidRPr="00FC1DEB" w:rsidRDefault="00047117" w:rsidP="00047117">
            <w:pPr>
              <w:bidi/>
              <w:jc w:val="center"/>
              <w:rPr>
                <w:color w:val="000000"/>
                <w:szCs w:val="20"/>
              </w:rPr>
            </w:pPr>
            <w:r w:rsidRPr="0071764D">
              <w:rPr>
                <w:rFonts w:hint="cs"/>
                <w:color w:val="000000"/>
                <w:szCs w:val="20"/>
                <w:rtl/>
              </w:rPr>
              <w:t>*</w:t>
            </w:r>
          </w:p>
        </w:tc>
        <w:tc>
          <w:tcPr>
            <w:tcW w:w="1080" w:type="dxa"/>
            <w:tcBorders>
              <w:top w:val="nil"/>
              <w:left w:val="dotted" w:sz="4" w:space="0" w:color="auto"/>
              <w:bottom w:val="dotted" w:sz="4" w:space="0" w:color="auto"/>
              <w:right w:val="dotted" w:sz="4" w:space="0" w:color="auto"/>
            </w:tcBorders>
            <w:shd w:val="clear" w:color="auto" w:fill="auto"/>
            <w:vAlign w:val="center"/>
          </w:tcPr>
          <w:p w14:paraId="154D8656" w14:textId="77777777" w:rsidR="00047117" w:rsidRDefault="00047117" w:rsidP="00047117">
            <w:pPr>
              <w:bidi/>
              <w:jc w:val="center"/>
              <w:rPr>
                <w:color w:val="000000"/>
                <w:sz w:val="20"/>
                <w:szCs w:val="20"/>
                <w:rtl/>
              </w:rPr>
            </w:pPr>
          </w:p>
        </w:tc>
        <w:tc>
          <w:tcPr>
            <w:tcW w:w="990" w:type="dxa"/>
            <w:tcBorders>
              <w:top w:val="nil"/>
              <w:left w:val="nil"/>
              <w:bottom w:val="dotted" w:sz="4" w:space="0" w:color="auto"/>
              <w:right w:val="dotted" w:sz="4" w:space="0" w:color="auto"/>
            </w:tcBorders>
            <w:shd w:val="clear" w:color="auto" w:fill="auto"/>
            <w:vAlign w:val="center"/>
          </w:tcPr>
          <w:p w14:paraId="5A2742FE" w14:textId="77777777" w:rsidR="00047117" w:rsidRPr="00FC1DEB" w:rsidRDefault="00047117" w:rsidP="00047117">
            <w:pPr>
              <w:bidi/>
              <w:jc w:val="center"/>
              <w:rPr>
                <w:color w:val="000000"/>
                <w:szCs w:val="20"/>
              </w:rPr>
            </w:pPr>
          </w:p>
        </w:tc>
        <w:tc>
          <w:tcPr>
            <w:tcW w:w="1069" w:type="dxa"/>
            <w:tcBorders>
              <w:top w:val="nil"/>
              <w:left w:val="nil"/>
              <w:bottom w:val="dotted" w:sz="4" w:space="0" w:color="auto"/>
              <w:right w:val="dotted" w:sz="4" w:space="0" w:color="auto"/>
            </w:tcBorders>
            <w:shd w:val="clear" w:color="auto" w:fill="auto"/>
            <w:vAlign w:val="center"/>
          </w:tcPr>
          <w:p w14:paraId="2F41FB7E" w14:textId="77777777" w:rsidR="00047117" w:rsidRPr="00FC1DEB" w:rsidRDefault="00047117" w:rsidP="00047117">
            <w:pPr>
              <w:bidi/>
              <w:jc w:val="center"/>
              <w:rPr>
                <w:color w:val="000000"/>
                <w:szCs w:val="20"/>
              </w:rPr>
            </w:pPr>
          </w:p>
        </w:tc>
        <w:tc>
          <w:tcPr>
            <w:tcW w:w="941" w:type="dxa"/>
            <w:tcBorders>
              <w:top w:val="nil"/>
              <w:left w:val="nil"/>
              <w:bottom w:val="dotted" w:sz="4" w:space="0" w:color="auto"/>
              <w:right w:val="dotted" w:sz="4" w:space="0" w:color="auto"/>
            </w:tcBorders>
            <w:shd w:val="clear" w:color="auto" w:fill="auto"/>
            <w:vAlign w:val="center"/>
          </w:tcPr>
          <w:p w14:paraId="1159D5DC" w14:textId="77777777" w:rsidR="00047117" w:rsidRPr="00FC1DEB" w:rsidRDefault="00047117" w:rsidP="00047117">
            <w:pPr>
              <w:bidi/>
              <w:jc w:val="center"/>
              <w:rPr>
                <w:color w:val="000000"/>
                <w:szCs w:val="20"/>
              </w:rPr>
            </w:pPr>
          </w:p>
        </w:tc>
        <w:tc>
          <w:tcPr>
            <w:tcW w:w="690" w:type="dxa"/>
            <w:tcBorders>
              <w:top w:val="nil"/>
              <w:left w:val="single" w:sz="12" w:space="0" w:color="auto"/>
              <w:bottom w:val="dotted" w:sz="4" w:space="0" w:color="auto"/>
              <w:right w:val="single" w:sz="12" w:space="0" w:color="auto"/>
            </w:tcBorders>
            <w:shd w:val="clear" w:color="auto" w:fill="auto"/>
          </w:tcPr>
          <w:p w14:paraId="3E6E1E88" w14:textId="1746B511" w:rsidR="00047117" w:rsidRPr="00FC1DEB" w:rsidRDefault="00047117" w:rsidP="00047117">
            <w:pPr>
              <w:bidi/>
              <w:jc w:val="center"/>
              <w:rPr>
                <w:color w:val="000000"/>
                <w:szCs w:val="20"/>
                <w:rtl/>
              </w:rPr>
            </w:pPr>
            <w:r w:rsidRPr="00523056">
              <w:t>96</w:t>
            </w:r>
          </w:p>
        </w:tc>
        <w:tc>
          <w:tcPr>
            <w:tcW w:w="990" w:type="dxa"/>
            <w:tcBorders>
              <w:top w:val="nil"/>
              <w:left w:val="single" w:sz="12" w:space="0" w:color="auto"/>
              <w:bottom w:val="dotted" w:sz="4" w:space="0" w:color="auto"/>
              <w:right w:val="dotted" w:sz="4" w:space="0" w:color="auto"/>
            </w:tcBorders>
            <w:shd w:val="clear" w:color="auto" w:fill="auto"/>
          </w:tcPr>
          <w:p w14:paraId="2196176F" w14:textId="3A180832" w:rsidR="00047117" w:rsidRPr="00FC1DEB" w:rsidRDefault="00047117" w:rsidP="00047117">
            <w:pPr>
              <w:bidi/>
              <w:jc w:val="center"/>
              <w:rPr>
                <w:color w:val="000000"/>
                <w:szCs w:val="20"/>
              </w:rPr>
            </w:pPr>
            <w:r w:rsidRPr="002E40A2">
              <w:rPr>
                <w:rFonts w:hint="cs"/>
                <w:color w:val="000000"/>
                <w:szCs w:val="20"/>
                <w:rtl/>
              </w:rPr>
              <w:t>*</w:t>
            </w:r>
          </w:p>
        </w:tc>
        <w:tc>
          <w:tcPr>
            <w:tcW w:w="990" w:type="dxa"/>
            <w:tcBorders>
              <w:top w:val="nil"/>
              <w:left w:val="nil"/>
              <w:bottom w:val="dotted" w:sz="4" w:space="0" w:color="auto"/>
              <w:right w:val="dotted" w:sz="4" w:space="0" w:color="auto"/>
            </w:tcBorders>
            <w:shd w:val="clear" w:color="auto" w:fill="auto"/>
            <w:vAlign w:val="center"/>
          </w:tcPr>
          <w:p w14:paraId="160DB081" w14:textId="77777777" w:rsidR="00047117" w:rsidRDefault="00047117" w:rsidP="00047117">
            <w:pPr>
              <w:bidi/>
              <w:jc w:val="center"/>
              <w:rPr>
                <w:color w:val="000000"/>
                <w:sz w:val="20"/>
                <w:szCs w:val="20"/>
                <w:rtl/>
              </w:rPr>
            </w:pPr>
          </w:p>
        </w:tc>
        <w:tc>
          <w:tcPr>
            <w:tcW w:w="990" w:type="dxa"/>
            <w:tcBorders>
              <w:top w:val="nil"/>
              <w:left w:val="nil"/>
              <w:bottom w:val="dotted" w:sz="4" w:space="0" w:color="auto"/>
              <w:right w:val="dotted" w:sz="4" w:space="0" w:color="auto"/>
            </w:tcBorders>
            <w:shd w:val="clear" w:color="auto" w:fill="auto"/>
            <w:vAlign w:val="center"/>
          </w:tcPr>
          <w:p w14:paraId="2638FAAA" w14:textId="77777777" w:rsidR="00047117" w:rsidRPr="00FC1DEB" w:rsidRDefault="00047117" w:rsidP="00047117">
            <w:pPr>
              <w:bidi/>
              <w:jc w:val="center"/>
              <w:rPr>
                <w:color w:val="000000"/>
                <w:szCs w:val="20"/>
              </w:rPr>
            </w:pPr>
          </w:p>
        </w:tc>
        <w:tc>
          <w:tcPr>
            <w:tcW w:w="1039" w:type="dxa"/>
            <w:tcBorders>
              <w:top w:val="nil"/>
              <w:left w:val="dotted" w:sz="4" w:space="0" w:color="auto"/>
              <w:bottom w:val="dotted" w:sz="4" w:space="0" w:color="auto"/>
              <w:right w:val="dotted" w:sz="4" w:space="0" w:color="auto"/>
            </w:tcBorders>
            <w:shd w:val="clear" w:color="auto" w:fill="auto"/>
            <w:vAlign w:val="center"/>
          </w:tcPr>
          <w:p w14:paraId="72F50F44" w14:textId="77777777" w:rsidR="00047117" w:rsidRPr="00FC1DEB" w:rsidRDefault="00047117" w:rsidP="00047117">
            <w:pPr>
              <w:bidi/>
              <w:jc w:val="center"/>
              <w:rPr>
                <w:color w:val="000000"/>
                <w:szCs w:val="20"/>
              </w:rPr>
            </w:pPr>
          </w:p>
        </w:tc>
        <w:tc>
          <w:tcPr>
            <w:tcW w:w="941" w:type="dxa"/>
            <w:tcBorders>
              <w:top w:val="nil"/>
              <w:left w:val="dotted" w:sz="4" w:space="0" w:color="auto"/>
              <w:bottom w:val="dotted" w:sz="4" w:space="0" w:color="auto"/>
              <w:right w:val="single" w:sz="12" w:space="0" w:color="auto"/>
            </w:tcBorders>
            <w:shd w:val="clear" w:color="auto" w:fill="auto"/>
            <w:vAlign w:val="center"/>
          </w:tcPr>
          <w:p w14:paraId="3E5796CB" w14:textId="77777777" w:rsidR="00047117" w:rsidRPr="00FC1DEB" w:rsidRDefault="00047117" w:rsidP="00047117">
            <w:pPr>
              <w:bidi/>
              <w:jc w:val="center"/>
              <w:rPr>
                <w:color w:val="000000"/>
                <w:szCs w:val="20"/>
              </w:rPr>
            </w:pPr>
          </w:p>
        </w:tc>
      </w:tr>
      <w:tr w:rsidR="00047117" w:rsidRPr="00FC1DEB" w14:paraId="2F943525" w14:textId="77777777" w:rsidTr="00707A88">
        <w:trPr>
          <w:trHeight w:val="360"/>
          <w:jc w:val="center"/>
        </w:trPr>
        <w:tc>
          <w:tcPr>
            <w:tcW w:w="719" w:type="dxa"/>
            <w:tcBorders>
              <w:top w:val="nil"/>
              <w:left w:val="single" w:sz="12" w:space="0" w:color="auto"/>
              <w:bottom w:val="dotted" w:sz="4" w:space="0" w:color="auto"/>
              <w:right w:val="single" w:sz="12" w:space="0" w:color="auto"/>
            </w:tcBorders>
            <w:shd w:val="clear" w:color="auto" w:fill="auto"/>
          </w:tcPr>
          <w:p w14:paraId="1FB0B2DA" w14:textId="49D397AF" w:rsidR="00047117" w:rsidRPr="00FC1DEB" w:rsidRDefault="00047117" w:rsidP="00047117">
            <w:pPr>
              <w:bidi/>
              <w:jc w:val="center"/>
              <w:rPr>
                <w:color w:val="000000"/>
                <w:szCs w:val="20"/>
                <w:rtl/>
              </w:rPr>
            </w:pPr>
            <w:r w:rsidRPr="00791737">
              <w:t>67</w:t>
            </w:r>
          </w:p>
        </w:tc>
        <w:tc>
          <w:tcPr>
            <w:tcW w:w="1081" w:type="dxa"/>
            <w:tcBorders>
              <w:top w:val="nil"/>
              <w:left w:val="nil"/>
              <w:bottom w:val="dotted" w:sz="4" w:space="0" w:color="auto"/>
              <w:right w:val="nil"/>
            </w:tcBorders>
            <w:shd w:val="clear" w:color="auto" w:fill="auto"/>
          </w:tcPr>
          <w:p w14:paraId="58CA0A3E" w14:textId="4E4CF010" w:rsidR="00047117" w:rsidRPr="00FC1DEB" w:rsidRDefault="00047117" w:rsidP="00047117">
            <w:pPr>
              <w:bidi/>
              <w:jc w:val="center"/>
              <w:rPr>
                <w:color w:val="000000"/>
                <w:szCs w:val="20"/>
              </w:rPr>
            </w:pPr>
            <w:r w:rsidRPr="0071764D">
              <w:rPr>
                <w:rFonts w:hint="cs"/>
                <w:color w:val="000000"/>
                <w:szCs w:val="20"/>
                <w:rtl/>
              </w:rPr>
              <w:t>*</w:t>
            </w:r>
          </w:p>
        </w:tc>
        <w:tc>
          <w:tcPr>
            <w:tcW w:w="1080" w:type="dxa"/>
            <w:tcBorders>
              <w:top w:val="nil"/>
              <w:left w:val="dotted" w:sz="4" w:space="0" w:color="auto"/>
              <w:bottom w:val="dotted" w:sz="4" w:space="0" w:color="auto"/>
              <w:right w:val="dotted" w:sz="4" w:space="0" w:color="auto"/>
            </w:tcBorders>
            <w:shd w:val="clear" w:color="auto" w:fill="auto"/>
            <w:vAlign w:val="center"/>
          </w:tcPr>
          <w:p w14:paraId="59F7DD70" w14:textId="77777777" w:rsidR="00047117" w:rsidRDefault="00047117" w:rsidP="00047117">
            <w:pPr>
              <w:bidi/>
              <w:jc w:val="center"/>
              <w:rPr>
                <w:color w:val="000000"/>
                <w:sz w:val="20"/>
                <w:szCs w:val="20"/>
                <w:rtl/>
              </w:rPr>
            </w:pPr>
          </w:p>
        </w:tc>
        <w:tc>
          <w:tcPr>
            <w:tcW w:w="990" w:type="dxa"/>
            <w:tcBorders>
              <w:top w:val="nil"/>
              <w:left w:val="nil"/>
              <w:bottom w:val="dotted" w:sz="4" w:space="0" w:color="auto"/>
              <w:right w:val="dotted" w:sz="4" w:space="0" w:color="auto"/>
            </w:tcBorders>
            <w:shd w:val="clear" w:color="auto" w:fill="auto"/>
            <w:vAlign w:val="center"/>
          </w:tcPr>
          <w:p w14:paraId="14F707A1" w14:textId="77777777" w:rsidR="00047117" w:rsidRPr="00FC1DEB" w:rsidRDefault="00047117" w:rsidP="00047117">
            <w:pPr>
              <w:bidi/>
              <w:jc w:val="center"/>
              <w:rPr>
                <w:color w:val="000000"/>
                <w:szCs w:val="20"/>
              </w:rPr>
            </w:pPr>
          </w:p>
        </w:tc>
        <w:tc>
          <w:tcPr>
            <w:tcW w:w="1069" w:type="dxa"/>
            <w:tcBorders>
              <w:top w:val="nil"/>
              <w:left w:val="nil"/>
              <w:bottom w:val="dotted" w:sz="4" w:space="0" w:color="auto"/>
              <w:right w:val="dotted" w:sz="4" w:space="0" w:color="auto"/>
            </w:tcBorders>
            <w:shd w:val="clear" w:color="auto" w:fill="auto"/>
            <w:vAlign w:val="center"/>
          </w:tcPr>
          <w:p w14:paraId="63EC5B37" w14:textId="77777777" w:rsidR="00047117" w:rsidRPr="00FC1DEB" w:rsidRDefault="00047117" w:rsidP="00047117">
            <w:pPr>
              <w:bidi/>
              <w:jc w:val="center"/>
              <w:rPr>
                <w:color w:val="000000"/>
                <w:szCs w:val="20"/>
              </w:rPr>
            </w:pPr>
          </w:p>
        </w:tc>
        <w:tc>
          <w:tcPr>
            <w:tcW w:w="941" w:type="dxa"/>
            <w:tcBorders>
              <w:top w:val="nil"/>
              <w:left w:val="nil"/>
              <w:bottom w:val="dotted" w:sz="4" w:space="0" w:color="auto"/>
              <w:right w:val="dotted" w:sz="4" w:space="0" w:color="auto"/>
            </w:tcBorders>
            <w:shd w:val="clear" w:color="auto" w:fill="auto"/>
            <w:vAlign w:val="center"/>
          </w:tcPr>
          <w:p w14:paraId="7D7441DD" w14:textId="77777777" w:rsidR="00047117" w:rsidRPr="00FC1DEB" w:rsidRDefault="00047117" w:rsidP="00047117">
            <w:pPr>
              <w:bidi/>
              <w:jc w:val="center"/>
              <w:rPr>
                <w:color w:val="000000"/>
                <w:szCs w:val="20"/>
              </w:rPr>
            </w:pPr>
          </w:p>
        </w:tc>
        <w:tc>
          <w:tcPr>
            <w:tcW w:w="690" w:type="dxa"/>
            <w:tcBorders>
              <w:top w:val="nil"/>
              <w:left w:val="single" w:sz="12" w:space="0" w:color="auto"/>
              <w:bottom w:val="dotted" w:sz="4" w:space="0" w:color="auto"/>
              <w:right w:val="single" w:sz="12" w:space="0" w:color="auto"/>
            </w:tcBorders>
            <w:shd w:val="clear" w:color="auto" w:fill="auto"/>
          </w:tcPr>
          <w:p w14:paraId="700FC946" w14:textId="6F461E0C" w:rsidR="00047117" w:rsidRPr="00FC1DEB" w:rsidRDefault="00047117" w:rsidP="00047117">
            <w:pPr>
              <w:bidi/>
              <w:jc w:val="center"/>
              <w:rPr>
                <w:color w:val="000000"/>
                <w:szCs w:val="20"/>
                <w:rtl/>
              </w:rPr>
            </w:pPr>
            <w:r>
              <w:rPr>
                <w:color w:val="000000"/>
                <w:szCs w:val="20"/>
              </w:rPr>
              <w:t>97</w:t>
            </w:r>
          </w:p>
        </w:tc>
        <w:tc>
          <w:tcPr>
            <w:tcW w:w="990" w:type="dxa"/>
            <w:tcBorders>
              <w:top w:val="nil"/>
              <w:left w:val="single" w:sz="12" w:space="0" w:color="auto"/>
              <w:bottom w:val="dotted" w:sz="4" w:space="0" w:color="auto"/>
              <w:right w:val="dotted" w:sz="4" w:space="0" w:color="auto"/>
            </w:tcBorders>
            <w:shd w:val="clear" w:color="auto" w:fill="auto"/>
          </w:tcPr>
          <w:p w14:paraId="28A9645D" w14:textId="46FF3D75" w:rsidR="00047117" w:rsidRPr="00FC1DEB" w:rsidRDefault="00047117" w:rsidP="00047117">
            <w:pPr>
              <w:bidi/>
              <w:jc w:val="center"/>
              <w:rPr>
                <w:color w:val="000000"/>
                <w:szCs w:val="20"/>
              </w:rPr>
            </w:pPr>
            <w:r w:rsidRPr="002E40A2">
              <w:rPr>
                <w:rFonts w:hint="cs"/>
                <w:color w:val="000000"/>
                <w:szCs w:val="20"/>
                <w:rtl/>
              </w:rPr>
              <w:t>*</w:t>
            </w:r>
          </w:p>
        </w:tc>
        <w:tc>
          <w:tcPr>
            <w:tcW w:w="990" w:type="dxa"/>
            <w:tcBorders>
              <w:top w:val="nil"/>
              <w:left w:val="nil"/>
              <w:bottom w:val="dotted" w:sz="4" w:space="0" w:color="auto"/>
              <w:right w:val="dotted" w:sz="4" w:space="0" w:color="auto"/>
            </w:tcBorders>
            <w:shd w:val="clear" w:color="auto" w:fill="auto"/>
            <w:vAlign w:val="center"/>
          </w:tcPr>
          <w:p w14:paraId="057C06DA" w14:textId="77777777" w:rsidR="00047117" w:rsidRDefault="00047117" w:rsidP="00047117">
            <w:pPr>
              <w:bidi/>
              <w:jc w:val="center"/>
              <w:rPr>
                <w:color w:val="000000"/>
                <w:sz w:val="20"/>
                <w:szCs w:val="20"/>
                <w:rtl/>
              </w:rPr>
            </w:pPr>
          </w:p>
        </w:tc>
        <w:tc>
          <w:tcPr>
            <w:tcW w:w="990" w:type="dxa"/>
            <w:tcBorders>
              <w:top w:val="nil"/>
              <w:left w:val="nil"/>
              <w:bottom w:val="dotted" w:sz="4" w:space="0" w:color="auto"/>
              <w:right w:val="dotted" w:sz="4" w:space="0" w:color="auto"/>
            </w:tcBorders>
            <w:shd w:val="clear" w:color="auto" w:fill="auto"/>
            <w:vAlign w:val="center"/>
          </w:tcPr>
          <w:p w14:paraId="021F7C1E" w14:textId="77777777" w:rsidR="00047117" w:rsidRPr="00FC1DEB" w:rsidRDefault="00047117" w:rsidP="00047117">
            <w:pPr>
              <w:bidi/>
              <w:jc w:val="center"/>
              <w:rPr>
                <w:color w:val="000000"/>
                <w:szCs w:val="20"/>
              </w:rPr>
            </w:pPr>
          </w:p>
        </w:tc>
        <w:tc>
          <w:tcPr>
            <w:tcW w:w="1039" w:type="dxa"/>
            <w:tcBorders>
              <w:top w:val="nil"/>
              <w:left w:val="dotted" w:sz="4" w:space="0" w:color="auto"/>
              <w:bottom w:val="dotted" w:sz="4" w:space="0" w:color="auto"/>
              <w:right w:val="dotted" w:sz="4" w:space="0" w:color="auto"/>
            </w:tcBorders>
            <w:shd w:val="clear" w:color="auto" w:fill="auto"/>
            <w:vAlign w:val="center"/>
          </w:tcPr>
          <w:p w14:paraId="0CE930BE" w14:textId="77777777" w:rsidR="00047117" w:rsidRPr="00FC1DEB" w:rsidRDefault="00047117" w:rsidP="00047117">
            <w:pPr>
              <w:bidi/>
              <w:jc w:val="center"/>
              <w:rPr>
                <w:color w:val="000000"/>
                <w:szCs w:val="20"/>
              </w:rPr>
            </w:pPr>
          </w:p>
        </w:tc>
        <w:tc>
          <w:tcPr>
            <w:tcW w:w="941" w:type="dxa"/>
            <w:tcBorders>
              <w:top w:val="nil"/>
              <w:left w:val="dotted" w:sz="4" w:space="0" w:color="auto"/>
              <w:bottom w:val="dotted" w:sz="4" w:space="0" w:color="auto"/>
              <w:right w:val="single" w:sz="12" w:space="0" w:color="auto"/>
            </w:tcBorders>
            <w:shd w:val="clear" w:color="auto" w:fill="auto"/>
            <w:vAlign w:val="center"/>
          </w:tcPr>
          <w:p w14:paraId="68FF9216" w14:textId="77777777" w:rsidR="00047117" w:rsidRPr="00FC1DEB" w:rsidRDefault="00047117" w:rsidP="00047117">
            <w:pPr>
              <w:bidi/>
              <w:jc w:val="center"/>
              <w:rPr>
                <w:color w:val="000000"/>
                <w:szCs w:val="20"/>
              </w:rPr>
            </w:pPr>
          </w:p>
        </w:tc>
      </w:tr>
      <w:tr w:rsidR="00047117" w:rsidRPr="00FC1DEB" w14:paraId="76C5AD5E" w14:textId="77777777" w:rsidTr="00707A88">
        <w:trPr>
          <w:trHeight w:val="360"/>
          <w:jc w:val="center"/>
        </w:trPr>
        <w:tc>
          <w:tcPr>
            <w:tcW w:w="719" w:type="dxa"/>
            <w:tcBorders>
              <w:top w:val="nil"/>
              <w:left w:val="single" w:sz="12" w:space="0" w:color="auto"/>
              <w:bottom w:val="dotted" w:sz="4" w:space="0" w:color="auto"/>
              <w:right w:val="single" w:sz="12" w:space="0" w:color="auto"/>
            </w:tcBorders>
            <w:shd w:val="clear" w:color="auto" w:fill="auto"/>
          </w:tcPr>
          <w:p w14:paraId="1FE8D199" w14:textId="556EE26C" w:rsidR="00047117" w:rsidRPr="00FC1DEB" w:rsidRDefault="00047117" w:rsidP="00047117">
            <w:pPr>
              <w:bidi/>
              <w:jc w:val="center"/>
              <w:rPr>
                <w:color w:val="000000"/>
                <w:szCs w:val="20"/>
                <w:rtl/>
              </w:rPr>
            </w:pPr>
            <w:r w:rsidRPr="00791737">
              <w:t>68</w:t>
            </w:r>
          </w:p>
        </w:tc>
        <w:tc>
          <w:tcPr>
            <w:tcW w:w="1081" w:type="dxa"/>
            <w:tcBorders>
              <w:top w:val="nil"/>
              <w:left w:val="nil"/>
              <w:bottom w:val="dotted" w:sz="4" w:space="0" w:color="auto"/>
              <w:right w:val="nil"/>
            </w:tcBorders>
            <w:shd w:val="clear" w:color="auto" w:fill="auto"/>
          </w:tcPr>
          <w:p w14:paraId="41BD9686" w14:textId="78A265D5" w:rsidR="00047117" w:rsidRPr="00FC1DEB" w:rsidRDefault="00047117" w:rsidP="00047117">
            <w:pPr>
              <w:bidi/>
              <w:jc w:val="center"/>
              <w:rPr>
                <w:color w:val="000000"/>
                <w:szCs w:val="20"/>
              </w:rPr>
            </w:pPr>
            <w:r w:rsidRPr="0071764D">
              <w:rPr>
                <w:rFonts w:hint="cs"/>
                <w:color w:val="000000"/>
                <w:szCs w:val="20"/>
                <w:rtl/>
              </w:rPr>
              <w:t>*</w:t>
            </w:r>
          </w:p>
        </w:tc>
        <w:tc>
          <w:tcPr>
            <w:tcW w:w="1080" w:type="dxa"/>
            <w:tcBorders>
              <w:top w:val="nil"/>
              <w:left w:val="dotted" w:sz="4" w:space="0" w:color="auto"/>
              <w:bottom w:val="dotted" w:sz="4" w:space="0" w:color="auto"/>
              <w:right w:val="dotted" w:sz="4" w:space="0" w:color="auto"/>
            </w:tcBorders>
            <w:shd w:val="clear" w:color="auto" w:fill="auto"/>
            <w:vAlign w:val="center"/>
          </w:tcPr>
          <w:p w14:paraId="21447882" w14:textId="77777777" w:rsidR="00047117" w:rsidRDefault="00047117" w:rsidP="00047117">
            <w:pPr>
              <w:bidi/>
              <w:jc w:val="center"/>
              <w:rPr>
                <w:color w:val="000000"/>
                <w:sz w:val="20"/>
                <w:szCs w:val="20"/>
                <w:rtl/>
              </w:rPr>
            </w:pPr>
          </w:p>
        </w:tc>
        <w:tc>
          <w:tcPr>
            <w:tcW w:w="990" w:type="dxa"/>
            <w:tcBorders>
              <w:top w:val="nil"/>
              <w:left w:val="nil"/>
              <w:bottom w:val="dotted" w:sz="4" w:space="0" w:color="auto"/>
              <w:right w:val="dotted" w:sz="4" w:space="0" w:color="auto"/>
            </w:tcBorders>
            <w:shd w:val="clear" w:color="auto" w:fill="auto"/>
            <w:vAlign w:val="center"/>
          </w:tcPr>
          <w:p w14:paraId="5ACFE74B" w14:textId="77777777" w:rsidR="00047117" w:rsidRPr="00FC1DEB" w:rsidRDefault="00047117" w:rsidP="00047117">
            <w:pPr>
              <w:bidi/>
              <w:jc w:val="center"/>
              <w:rPr>
                <w:color w:val="000000"/>
                <w:szCs w:val="20"/>
              </w:rPr>
            </w:pPr>
          </w:p>
        </w:tc>
        <w:tc>
          <w:tcPr>
            <w:tcW w:w="1069" w:type="dxa"/>
            <w:tcBorders>
              <w:top w:val="nil"/>
              <w:left w:val="nil"/>
              <w:bottom w:val="dotted" w:sz="4" w:space="0" w:color="auto"/>
              <w:right w:val="dotted" w:sz="4" w:space="0" w:color="auto"/>
            </w:tcBorders>
            <w:shd w:val="clear" w:color="auto" w:fill="auto"/>
            <w:vAlign w:val="center"/>
          </w:tcPr>
          <w:p w14:paraId="74E920CE" w14:textId="77777777" w:rsidR="00047117" w:rsidRPr="00FC1DEB" w:rsidRDefault="00047117" w:rsidP="00047117">
            <w:pPr>
              <w:bidi/>
              <w:jc w:val="center"/>
              <w:rPr>
                <w:color w:val="000000"/>
                <w:szCs w:val="20"/>
              </w:rPr>
            </w:pPr>
          </w:p>
        </w:tc>
        <w:tc>
          <w:tcPr>
            <w:tcW w:w="941" w:type="dxa"/>
            <w:tcBorders>
              <w:top w:val="nil"/>
              <w:left w:val="nil"/>
              <w:bottom w:val="dotted" w:sz="4" w:space="0" w:color="auto"/>
              <w:right w:val="dotted" w:sz="4" w:space="0" w:color="auto"/>
            </w:tcBorders>
            <w:shd w:val="clear" w:color="auto" w:fill="auto"/>
            <w:vAlign w:val="center"/>
          </w:tcPr>
          <w:p w14:paraId="2E9C62A4" w14:textId="77777777" w:rsidR="00047117" w:rsidRPr="00FC1DEB" w:rsidRDefault="00047117" w:rsidP="00047117">
            <w:pPr>
              <w:bidi/>
              <w:jc w:val="center"/>
              <w:rPr>
                <w:color w:val="000000"/>
                <w:szCs w:val="20"/>
              </w:rPr>
            </w:pPr>
          </w:p>
        </w:tc>
        <w:tc>
          <w:tcPr>
            <w:tcW w:w="690" w:type="dxa"/>
            <w:tcBorders>
              <w:top w:val="nil"/>
              <w:left w:val="single" w:sz="12" w:space="0" w:color="auto"/>
              <w:bottom w:val="dotted" w:sz="4" w:space="0" w:color="auto"/>
              <w:right w:val="single" w:sz="12" w:space="0" w:color="auto"/>
            </w:tcBorders>
            <w:shd w:val="clear" w:color="auto" w:fill="auto"/>
          </w:tcPr>
          <w:p w14:paraId="40810552" w14:textId="0D74C54A" w:rsidR="00047117" w:rsidRPr="00FC1DEB" w:rsidRDefault="00047117" w:rsidP="00047117">
            <w:pPr>
              <w:bidi/>
              <w:jc w:val="center"/>
              <w:rPr>
                <w:color w:val="000000"/>
                <w:szCs w:val="20"/>
              </w:rPr>
            </w:pPr>
            <w:r>
              <w:rPr>
                <w:color w:val="000000"/>
                <w:szCs w:val="20"/>
              </w:rPr>
              <w:t>98</w:t>
            </w:r>
          </w:p>
        </w:tc>
        <w:tc>
          <w:tcPr>
            <w:tcW w:w="990" w:type="dxa"/>
            <w:tcBorders>
              <w:top w:val="nil"/>
              <w:left w:val="single" w:sz="12" w:space="0" w:color="auto"/>
              <w:bottom w:val="dotted" w:sz="4" w:space="0" w:color="auto"/>
              <w:right w:val="dotted" w:sz="4" w:space="0" w:color="auto"/>
            </w:tcBorders>
            <w:shd w:val="clear" w:color="auto" w:fill="auto"/>
          </w:tcPr>
          <w:p w14:paraId="30B5E92A" w14:textId="48E57C6F" w:rsidR="00047117" w:rsidRPr="00FC1DEB" w:rsidRDefault="00047117" w:rsidP="00047117">
            <w:pPr>
              <w:bidi/>
              <w:jc w:val="center"/>
              <w:rPr>
                <w:color w:val="000000"/>
                <w:szCs w:val="20"/>
              </w:rPr>
            </w:pPr>
            <w:r w:rsidRPr="002E40A2">
              <w:rPr>
                <w:rFonts w:hint="cs"/>
                <w:color w:val="000000"/>
                <w:szCs w:val="20"/>
                <w:rtl/>
              </w:rPr>
              <w:t>*</w:t>
            </w:r>
          </w:p>
        </w:tc>
        <w:tc>
          <w:tcPr>
            <w:tcW w:w="990" w:type="dxa"/>
            <w:tcBorders>
              <w:top w:val="nil"/>
              <w:left w:val="nil"/>
              <w:bottom w:val="dotted" w:sz="4" w:space="0" w:color="auto"/>
              <w:right w:val="dotted" w:sz="4" w:space="0" w:color="auto"/>
            </w:tcBorders>
            <w:shd w:val="clear" w:color="auto" w:fill="auto"/>
            <w:vAlign w:val="center"/>
          </w:tcPr>
          <w:p w14:paraId="4DBEC9F2" w14:textId="77777777" w:rsidR="00047117" w:rsidRDefault="00047117" w:rsidP="00047117">
            <w:pPr>
              <w:bidi/>
              <w:jc w:val="center"/>
              <w:rPr>
                <w:color w:val="000000"/>
                <w:sz w:val="20"/>
                <w:szCs w:val="20"/>
                <w:rtl/>
              </w:rPr>
            </w:pPr>
          </w:p>
        </w:tc>
        <w:tc>
          <w:tcPr>
            <w:tcW w:w="990" w:type="dxa"/>
            <w:tcBorders>
              <w:top w:val="nil"/>
              <w:left w:val="nil"/>
              <w:bottom w:val="dotted" w:sz="4" w:space="0" w:color="auto"/>
              <w:right w:val="dotted" w:sz="4" w:space="0" w:color="auto"/>
            </w:tcBorders>
            <w:shd w:val="clear" w:color="auto" w:fill="auto"/>
            <w:vAlign w:val="center"/>
          </w:tcPr>
          <w:p w14:paraId="2B563304" w14:textId="77777777" w:rsidR="00047117" w:rsidRPr="00FC1DEB" w:rsidRDefault="00047117" w:rsidP="00047117">
            <w:pPr>
              <w:bidi/>
              <w:jc w:val="center"/>
              <w:rPr>
                <w:color w:val="000000"/>
                <w:szCs w:val="20"/>
              </w:rPr>
            </w:pPr>
          </w:p>
        </w:tc>
        <w:tc>
          <w:tcPr>
            <w:tcW w:w="1039" w:type="dxa"/>
            <w:tcBorders>
              <w:top w:val="nil"/>
              <w:left w:val="dotted" w:sz="4" w:space="0" w:color="auto"/>
              <w:bottom w:val="dotted" w:sz="4" w:space="0" w:color="auto"/>
              <w:right w:val="dotted" w:sz="4" w:space="0" w:color="auto"/>
            </w:tcBorders>
            <w:shd w:val="clear" w:color="auto" w:fill="auto"/>
            <w:vAlign w:val="center"/>
          </w:tcPr>
          <w:p w14:paraId="24EFDBB9" w14:textId="77777777" w:rsidR="00047117" w:rsidRPr="00FC1DEB" w:rsidRDefault="00047117" w:rsidP="00047117">
            <w:pPr>
              <w:bidi/>
              <w:jc w:val="center"/>
              <w:rPr>
                <w:color w:val="000000"/>
                <w:szCs w:val="20"/>
              </w:rPr>
            </w:pPr>
          </w:p>
        </w:tc>
        <w:tc>
          <w:tcPr>
            <w:tcW w:w="941" w:type="dxa"/>
            <w:tcBorders>
              <w:top w:val="nil"/>
              <w:left w:val="dotted" w:sz="4" w:space="0" w:color="auto"/>
              <w:bottom w:val="dotted" w:sz="4" w:space="0" w:color="auto"/>
              <w:right w:val="single" w:sz="12" w:space="0" w:color="auto"/>
            </w:tcBorders>
            <w:shd w:val="clear" w:color="auto" w:fill="auto"/>
            <w:vAlign w:val="center"/>
          </w:tcPr>
          <w:p w14:paraId="20CD15AF" w14:textId="77777777" w:rsidR="00047117" w:rsidRPr="00FC1DEB" w:rsidRDefault="00047117" w:rsidP="00047117">
            <w:pPr>
              <w:bidi/>
              <w:jc w:val="center"/>
              <w:rPr>
                <w:color w:val="000000"/>
                <w:szCs w:val="20"/>
              </w:rPr>
            </w:pPr>
          </w:p>
        </w:tc>
      </w:tr>
      <w:tr w:rsidR="00047117" w:rsidRPr="00FC1DEB" w14:paraId="5CAEA21B" w14:textId="77777777" w:rsidTr="00707A88">
        <w:trPr>
          <w:trHeight w:val="360"/>
          <w:jc w:val="center"/>
        </w:trPr>
        <w:tc>
          <w:tcPr>
            <w:tcW w:w="719" w:type="dxa"/>
            <w:tcBorders>
              <w:top w:val="nil"/>
              <w:left w:val="single" w:sz="12" w:space="0" w:color="auto"/>
              <w:bottom w:val="dotted" w:sz="4" w:space="0" w:color="auto"/>
              <w:right w:val="single" w:sz="12" w:space="0" w:color="auto"/>
            </w:tcBorders>
            <w:shd w:val="clear" w:color="auto" w:fill="auto"/>
          </w:tcPr>
          <w:p w14:paraId="62F2C480" w14:textId="19F13EE0" w:rsidR="00047117" w:rsidRPr="00FC1DEB" w:rsidRDefault="00047117" w:rsidP="00047117">
            <w:pPr>
              <w:bidi/>
              <w:jc w:val="center"/>
              <w:rPr>
                <w:color w:val="000000"/>
                <w:szCs w:val="20"/>
                <w:rtl/>
              </w:rPr>
            </w:pPr>
            <w:r w:rsidRPr="00791737">
              <w:t>69</w:t>
            </w:r>
          </w:p>
        </w:tc>
        <w:tc>
          <w:tcPr>
            <w:tcW w:w="1081" w:type="dxa"/>
            <w:tcBorders>
              <w:top w:val="nil"/>
              <w:left w:val="nil"/>
              <w:bottom w:val="dotted" w:sz="4" w:space="0" w:color="auto"/>
              <w:right w:val="nil"/>
            </w:tcBorders>
            <w:shd w:val="clear" w:color="auto" w:fill="auto"/>
          </w:tcPr>
          <w:p w14:paraId="16693D51" w14:textId="09299C49" w:rsidR="00047117" w:rsidRPr="00FC1DEB" w:rsidRDefault="00047117" w:rsidP="00047117">
            <w:pPr>
              <w:bidi/>
              <w:jc w:val="center"/>
              <w:rPr>
                <w:color w:val="000000"/>
                <w:szCs w:val="20"/>
              </w:rPr>
            </w:pPr>
            <w:r w:rsidRPr="0071764D">
              <w:rPr>
                <w:rFonts w:hint="cs"/>
                <w:color w:val="000000"/>
                <w:szCs w:val="20"/>
                <w:rtl/>
              </w:rPr>
              <w:t>*</w:t>
            </w:r>
          </w:p>
        </w:tc>
        <w:tc>
          <w:tcPr>
            <w:tcW w:w="1080" w:type="dxa"/>
            <w:tcBorders>
              <w:top w:val="nil"/>
              <w:left w:val="dotted" w:sz="4" w:space="0" w:color="auto"/>
              <w:bottom w:val="dotted" w:sz="4" w:space="0" w:color="auto"/>
              <w:right w:val="dotted" w:sz="4" w:space="0" w:color="auto"/>
            </w:tcBorders>
            <w:shd w:val="clear" w:color="auto" w:fill="auto"/>
            <w:vAlign w:val="center"/>
          </w:tcPr>
          <w:p w14:paraId="5E620598" w14:textId="77777777" w:rsidR="00047117" w:rsidRDefault="00047117" w:rsidP="00047117">
            <w:pPr>
              <w:bidi/>
              <w:jc w:val="center"/>
              <w:rPr>
                <w:color w:val="000000"/>
                <w:sz w:val="20"/>
                <w:szCs w:val="20"/>
                <w:rtl/>
              </w:rPr>
            </w:pPr>
          </w:p>
        </w:tc>
        <w:tc>
          <w:tcPr>
            <w:tcW w:w="990" w:type="dxa"/>
            <w:tcBorders>
              <w:top w:val="nil"/>
              <w:left w:val="nil"/>
              <w:bottom w:val="dotted" w:sz="4" w:space="0" w:color="auto"/>
              <w:right w:val="dotted" w:sz="4" w:space="0" w:color="auto"/>
            </w:tcBorders>
            <w:shd w:val="clear" w:color="auto" w:fill="auto"/>
            <w:vAlign w:val="center"/>
          </w:tcPr>
          <w:p w14:paraId="717D88C2" w14:textId="77777777" w:rsidR="00047117" w:rsidRPr="00FC1DEB" w:rsidRDefault="00047117" w:rsidP="00047117">
            <w:pPr>
              <w:bidi/>
              <w:jc w:val="center"/>
              <w:rPr>
                <w:color w:val="000000"/>
                <w:szCs w:val="20"/>
              </w:rPr>
            </w:pPr>
          </w:p>
        </w:tc>
        <w:tc>
          <w:tcPr>
            <w:tcW w:w="1069" w:type="dxa"/>
            <w:tcBorders>
              <w:top w:val="nil"/>
              <w:left w:val="nil"/>
              <w:bottom w:val="dotted" w:sz="4" w:space="0" w:color="auto"/>
              <w:right w:val="dotted" w:sz="4" w:space="0" w:color="auto"/>
            </w:tcBorders>
            <w:shd w:val="clear" w:color="auto" w:fill="auto"/>
            <w:vAlign w:val="center"/>
          </w:tcPr>
          <w:p w14:paraId="77F473EF" w14:textId="77777777" w:rsidR="00047117" w:rsidRPr="00FC1DEB" w:rsidRDefault="00047117" w:rsidP="00047117">
            <w:pPr>
              <w:bidi/>
              <w:jc w:val="center"/>
              <w:rPr>
                <w:color w:val="000000"/>
                <w:szCs w:val="20"/>
              </w:rPr>
            </w:pPr>
          </w:p>
        </w:tc>
        <w:tc>
          <w:tcPr>
            <w:tcW w:w="941" w:type="dxa"/>
            <w:tcBorders>
              <w:top w:val="nil"/>
              <w:left w:val="nil"/>
              <w:bottom w:val="dotted" w:sz="4" w:space="0" w:color="auto"/>
              <w:right w:val="dotted" w:sz="4" w:space="0" w:color="auto"/>
            </w:tcBorders>
            <w:shd w:val="clear" w:color="auto" w:fill="auto"/>
            <w:vAlign w:val="center"/>
          </w:tcPr>
          <w:p w14:paraId="78108298" w14:textId="77777777" w:rsidR="00047117" w:rsidRPr="00FC1DEB" w:rsidRDefault="00047117" w:rsidP="00047117">
            <w:pPr>
              <w:bidi/>
              <w:jc w:val="center"/>
              <w:rPr>
                <w:color w:val="000000"/>
                <w:szCs w:val="20"/>
              </w:rPr>
            </w:pPr>
          </w:p>
        </w:tc>
        <w:tc>
          <w:tcPr>
            <w:tcW w:w="690" w:type="dxa"/>
            <w:tcBorders>
              <w:top w:val="nil"/>
              <w:left w:val="single" w:sz="12" w:space="0" w:color="auto"/>
              <w:bottom w:val="dotted" w:sz="4" w:space="0" w:color="auto"/>
              <w:right w:val="single" w:sz="12" w:space="0" w:color="auto"/>
            </w:tcBorders>
            <w:shd w:val="clear" w:color="auto" w:fill="auto"/>
          </w:tcPr>
          <w:p w14:paraId="2C6EFB47" w14:textId="3E530DA4" w:rsidR="00047117" w:rsidRPr="00FC1DEB" w:rsidRDefault="00047117" w:rsidP="00047117">
            <w:pPr>
              <w:bidi/>
              <w:jc w:val="center"/>
              <w:rPr>
                <w:color w:val="000000"/>
                <w:szCs w:val="20"/>
                <w:rtl/>
              </w:rPr>
            </w:pPr>
            <w:r>
              <w:rPr>
                <w:color w:val="000000"/>
                <w:szCs w:val="20"/>
              </w:rPr>
              <w:t>99</w:t>
            </w:r>
          </w:p>
        </w:tc>
        <w:tc>
          <w:tcPr>
            <w:tcW w:w="990" w:type="dxa"/>
            <w:tcBorders>
              <w:top w:val="nil"/>
              <w:left w:val="single" w:sz="12" w:space="0" w:color="auto"/>
              <w:bottom w:val="dotted" w:sz="4" w:space="0" w:color="auto"/>
              <w:right w:val="dotted" w:sz="4" w:space="0" w:color="auto"/>
            </w:tcBorders>
            <w:shd w:val="clear" w:color="auto" w:fill="auto"/>
          </w:tcPr>
          <w:p w14:paraId="38AAA896" w14:textId="26E37A61" w:rsidR="00047117" w:rsidRPr="00FC1DEB" w:rsidRDefault="00047117" w:rsidP="00047117">
            <w:pPr>
              <w:bidi/>
              <w:jc w:val="center"/>
              <w:rPr>
                <w:color w:val="000000"/>
                <w:szCs w:val="20"/>
              </w:rPr>
            </w:pPr>
            <w:r w:rsidRPr="002E40A2">
              <w:rPr>
                <w:rFonts w:hint="cs"/>
                <w:color w:val="000000"/>
                <w:szCs w:val="20"/>
                <w:rtl/>
              </w:rPr>
              <w:t>*</w:t>
            </w:r>
          </w:p>
        </w:tc>
        <w:tc>
          <w:tcPr>
            <w:tcW w:w="990" w:type="dxa"/>
            <w:tcBorders>
              <w:top w:val="nil"/>
              <w:left w:val="nil"/>
              <w:bottom w:val="dotted" w:sz="4" w:space="0" w:color="auto"/>
              <w:right w:val="dotted" w:sz="4" w:space="0" w:color="auto"/>
            </w:tcBorders>
            <w:shd w:val="clear" w:color="auto" w:fill="auto"/>
            <w:vAlign w:val="center"/>
          </w:tcPr>
          <w:p w14:paraId="06125B83" w14:textId="77777777" w:rsidR="00047117" w:rsidRDefault="00047117" w:rsidP="00047117">
            <w:pPr>
              <w:bidi/>
              <w:jc w:val="center"/>
              <w:rPr>
                <w:color w:val="000000"/>
                <w:sz w:val="20"/>
                <w:szCs w:val="20"/>
                <w:rtl/>
              </w:rPr>
            </w:pPr>
          </w:p>
        </w:tc>
        <w:tc>
          <w:tcPr>
            <w:tcW w:w="990" w:type="dxa"/>
            <w:tcBorders>
              <w:top w:val="nil"/>
              <w:left w:val="nil"/>
              <w:bottom w:val="dotted" w:sz="4" w:space="0" w:color="auto"/>
              <w:right w:val="dotted" w:sz="4" w:space="0" w:color="auto"/>
            </w:tcBorders>
            <w:shd w:val="clear" w:color="auto" w:fill="auto"/>
            <w:vAlign w:val="center"/>
          </w:tcPr>
          <w:p w14:paraId="094D5BFA" w14:textId="77777777" w:rsidR="00047117" w:rsidRPr="00FC1DEB" w:rsidRDefault="00047117" w:rsidP="00047117">
            <w:pPr>
              <w:bidi/>
              <w:jc w:val="center"/>
              <w:rPr>
                <w:color w:val="000000"/>
                <w:szCs w:val="20"/>
              </w:rPr>
            </w:pPr>
          </w:p>
        </w:tc>
        <w:tc>
          <w:tcPr>
            <w:tcW w:w="1039" w:type="dxa"/>
            <w:tcBorders>
              <w:top w:val="nil"/>
              <w:left w:val="dotted" w:sz="4" w:space="0" w:color="auto"/>
              <w:bottom w:val="dotted" w:sz="4" w:space="0" w:color="auto"/>
              <w:right w:val="dotted" w:sz="4" w:space="0" w:color="auto"/>
            </w:tcBorders>
            <w:shd w:val="clear" w:color="auto" w:fill="auto"/>
            <w:vAlign w:val="center"/>
          </w:tcPr>
          <w:p w14:paraId="77CE3FD0" w14:textId="77777777" w:rsidR="00047117" w:rsidRPr="00FC1DEB" w:rsidRDefault="00047117" w:rsidP="00047117">
            <w:pPr>
              <w:bidi/>
              <w:jc w:val="center"/>
              <w:rPr>
                <w:color w:val="000000"/>
                <w:szCs w:val="20"/>
              </w:rPr>
            </w:pPr>
          </w:p>
        </w:tc>
        <w:tc>
          <w:tcPr>
            <w:tcW w:w="941" w:type="dxa"/>
            <w:tcBorders>
              <w:top w:val="nil"/>
              <w:left w:val="dotted" w:sz="4" w:space="0" w:color="auto"/>
              <w:bottom w:val="dotted" w:sz="4" w:space="0" w:color="auto"/>
              <w:right w:val="single" w:sz="12" w:space="0" w:color="auto"/>
            </w:tcBorders>
            <w:shd w:val="clear" w:color="auto" w:fill="auto"/>
            <w:vAlign w:val="center"/>
          </w:tcPr>
          <w:p w14:paraId="3E72FF08" w14:textId="77777777" w:rsidR="00047117" w:rsidRPr="00FC1DEB" w:rsidRDefault="00047117" w:rsidP="00047117">
            <w:pPr>
              <w:bidi/>
              <w:jc w:val="center"/>
              <w:rPr>
                <w:color w:val="000000"/>
                <w:szCs w:val="20"/>
              </w:rPr>
            </w:pPr>
          </w:p>
        </w:tc>
      </w:tr>
      <w:tr w:rsidR="00047117" w:rsidRPr="00FC1DEB" w14:paraId="3FB53D9E" w14:textId="77777777" w:rsidTr="00707A88">
        <w:trPr>
          <w:trHeight w:val="360"/>
          <w:jc w:val="center"/>
        </w:trPr>
        <w:tc>
          <w:tcPr>
            <w:tcW w:w="719" w:type="dxa"/>
            <w:tcBorders>
              <w:top w:val="nil"/>
              <w:left w:val="single" w:sz="12" w:space="0" w:color="auto"/>
              <w:bottom w:val="dotted" w:sz="4" w:space="0" w:color="auto"/>
              <w:right w:val="single" w:sz="12" w:space="0" w:color="auto"/>
            </w:tcBorders>
            <w:shd w:val="clear" w:color="auto" w:fill="auto"/>
          </w:tcPr>
          <w:p w14:paraId="7BE9E0C1" w14:textId="5705D198" w:rsidR="00047117" w:rsidRPr="00FC1DEB" w:rsidRDefault="00047117" w:rsidP="00047117">
            <w:pPr>
              <w:bidi/>
              <w:jc w:val="center"/>
              <w:rPr>
                <w:color w:val="000000"/>
                <w:szCs w:val="20"/>
                <w:rtl/>
              </w:rPr>
            </w:pPr>
            <w:r w:rsidRPr="00791737">
              <w:t>70</w:t>
            </w:r>
          </w:p>
        </w:tc>
        <w:tc>
          <w:tcPr>
            <w:tcW w:w="1081" w:type="dxa"/>
            <w:tcBorders>
              <w:top w:val="nil"/>
              <w:left w:val="nil"/>
              <w:bottom w:val="dotted" w:sz="4" w:space="0" w:color="auto"/>
              <w:right w:val="nil"/>
            </w:tcBorders>
            <w:shd w:val="clear" w:color="auto" w:fill="auto"/>
          </w:tcPr>
          <w:p w14:paraId="5660530F" w14:textId="1C5D5265" w:rsidR="00047117" w:rsidRPr="00FC1DEB" w:rsidRDefault="00047117" w:rsidP="00047117">
            <w:pPr>
              <w:bidi/>
              <w:jc w:val="center"/>
              <w:rPr>
                <w:color w:val="000000"/>
                <w:szCs w:val="20"/>
              </w:rPr>
            </w:pPr>
            <w:r w:rsidRPr="0071764D">
              <w:rPr>
                <w:rFonts w:hint="cs"/>
                <w:color w:val="000000"/>
                <w:szCs w:val="20"/>
                <w:rtl/>
              </w:rPr>
              <w:t>*</w:t>
            </w:r>
          </w:p>
        </w:tc>
        <w:tc>
          <w:tcPr>
            <w:tcW w:w="1080" w:type="dxa"/>
            <w:tcBorders>
              <w:top w:val="nil"/>
              <w:left w:val="dotted" w:sz="4" w:space="0" w:color="auto"/>
              <w:bottom w:val="dotted" w:sz="4" w:space="0" w:color="auto"/>
              <w:right w:val="dotted" w:sz="4" w:space="0" w:color="auto"/>
            </w:tcBorders>
            <w:shd w:val="clear" w:color="auto" w:fill="auto"/>
            <w:vAlign w:val="center"/>
          </w:tcPr>
          <w:p w14:paraId="485F4588" w14:textId="77777777" w:rsidR="00047117" w:rsidRDefault="00047117" w:rsidP="00047117">
            <w:pPr>
              <w:bidi/>
              <w:jc w:val="center"/>
              <w:rPr>
                <w:color w:val="000000"/>
                <w:sz w:val="20"/>
                <w:szCs w:val="20"/>
                <w:rtl/>
              </w:rPr>
            </w:pPr>
          </w:p>
        </w:tc>
        <w:tc>
          <w:tcPr>
            <w:tcW w:w="990" w:type="dxa"/>
            <w:tcBorders>
              <w:top w:val="nil"/>
              <w:left w:val="nil"/>
              <w:bottom w:val="dotted" w:sz="4" w:space="0" w:color="auto"/>
              <w:right w:val="dotted" w:sz="4" w:space="0" w:color="auto"/>
            </w:tcBorders>
            <w:shd w:val="clear" w:color="auto" w:fill="auto"/>
            <w:vAlign w:val="center"/>
          </w:tcPr>
          <w:p w14:paraId="09FB5F81" w14:textId="77777777" w:rsidR="00047117" w:rsidRPr="00FC1DEB" w:rsidRDefault="00047117" w:rsidP="00047117">
            <w:pPr>
              <w:bidi/>
              <w:jc w:val="center"/>
              <w:rPr>
                <w:color w:val="000000"/>
                <w:szCs w:val="20"/>
              </w:rPr>
            </w:pPr>
          </w:p>
        </w:tc>
        <w:tc>
          <w:tcPr>
            <w:tcW w:w="1069" w:type="dxa"/>
            <w:tcBorders>
              <w:top w:val="nil"/>
              <w:left w:val="nil"/>
              <w:bottom w:val="dotted" w:sz="4" w:space="0" w:color="auto"/>
              <w:right w:val="dotted" w:sz="4" w:space="0" w:color="auto"/>
            </w:tcBorders>
            <w:shd w:val="clear" w:color="auto" w:fill="auto"/>
            <w:vAlign w:val="center"/>
          </w:tcPr>
          <w:p w14:paraId="0B8B9D53" w14:textId="77777777" w:rsidR="00047117" w:rsidRPr="00FC1DEB" w:rsidRDefault="00047117" w:rsidP="00047117">
            <w:pPr>
              <w:bidi/>
              <w:jc w:val="center"/>
              <w:rPr>
                <w:color w:val="000000"/>
                <w:szCs w:val="20"/>
              </w:rPr>
            </w:pPr>
          </w:p>
        </w:tc>
        <w:tc>
          <w:tcPr>
            <w:tcW w:w="941" w:type="dxa"/>
            <w:tcBorders>
              <w:top w:val="nil"/>
              <w:left w:val="nil"/>
              <w:bottom w:val="dotted" w:sz="4" w:space="0" w:color="auto"/>
              <w:right w:val="dotted" w:sz="4" w:space="0" w:color="auto"/>
            </w:tcBorders>
            <w:shd w:val="clear" w:color="auto" w:fill="auto"/>
            <w:vAlign w:val="center"/>
          </w:tcPr>
          <w:p w14:paraId="061F3B3E" w14:textId="77777777" w:rsidR="00047117" w:rsidRPr="00FC1DEB" w:rsidRDefault="00047117" w:rsidP="00047117">
            <w:pPr>
              <w:bidi/>
              <w:jc w:val="center"/>
              <w:rPr>
                <w:color w:val="000000"/>
                <w:szCs w:val="20"/>
              </w:rPr>
            </w:pPr>
          </w:p>
        </w:tc>
        <w:tc>
          <w:tcPr>
            <w:tcW w:w="690" w:type="dxa"/>
            <w:tcBorders>
              <w:top w:val="nil"/>
              <w:left w:val="single" w:sz="12" w:space="0" w:color="auto"/>
              <w:bottom w:val="dotted" w:sz="4" w:space="0" w:color="auto"/>
              <w:right w:val="single" w:sz="12" w:space="0" w:color="auto"/>
            </w:tcBorders>
            <w:shd w:val="clear" w:color="auto" w:fill="auto"/>
          </w:tcPr>
          <w:p w14:paraId="773074F0" w14:textId="38AAFDFD" w:rsidR="00047117" w:rsidRPr="00FC1DEB" w:rsidRDefault="00047117" w:rsidP="00047117">
            <w:pPr>
              <w:bidi/>
              <w:jc w:val="center"/>
              <w:rPr>
                <w:color w:val="000000"/>
                <w:szCs w:val="20"/>
                <w:rtl/>
              </w:rPr>
            </w:pPr>
            <w:r>
              <w:rPr>
                <w:color w:val="000000"/>
                <w:szCs w:val="20"/>
              </w:rPr>
              <w:t>100</w:t>
            </w:r>
          </w:p>
        </w:tc>
        <w:tc>
          <w:tcPr>
            <w:tcW w:w="990" w:type="dxa"/>
            <w:tcBorders>
              <w:top w:val="nil"/>
              <w:left w:val="single" w:sz="12" w:space="0" w:color="auto"/>
              <w:bottom w:val="dotted" w:sz="4" w:space="0" w:color="auto"/>
              <w:right w:val="dotted" w:sz="4" w:space="0" w:color="auto"/>
            </w:tcBorders>
            <w:shd w:val="clear" w:color="auto" w:fill="auto"/>
          </w:tcPr>
          <w:p w14:paraId="19031CF7" w14:textId="7FDA9CB9" w:rsidR="00047117" w:rsidRPr="00FC1DEB" w:rsidRDefault="00047117" w:rsidP="00047117">
            <w:pPr>
              <w:bidi/>
              <w:jc w:val="center"/>
              <w:rPr>
                <w:color w:val="000000"/>
                <w:szCs w:val="20"/>
              </w:rPr>
            </w:pPr>
            <w:r w:rsidRPr="002E40A2">
              <w:rPr>
                <w:rFonts w:hint="cs"/>
                <w:color w:val="000000"/>
                <w:szCs w:val="20"/>
                <w:rtl/>
              </w:rPr>
              <w:t>*</w:t>
            </w:r>
          </w:p>
        </w:tc>
        <w:tc>
          <w:tcPr>
            <w:tcW w:w="990" w:type="dxa"/>
            <w:tcBorders>
              <w:top w:val="nil"/>
              <w:left w:val="nil"/>
              <w:bottom w:val="dotted" w:sz="4" w:space="0" w:color="auto"/>
              <w:right w:val="dotted" w:sz="4" w:space="0" w:color="auto"/>
            </w:tcBorders>
            <w:shd w:val="clear" w:color="auto" w:fill="auto"/>
            <w:vAlign w:val="center"/>
          </w:tcPr>
          <w:p w14:paraId="277AFA49" w14:textId="77777777" w:rsidR="00047117" w:rsidRDefault="00047117" w:rsidP="00047117">
            <w:pPr>
              <w:bidi/>
              <w:jc w:val="center"/>
              <w:rPr>
                <w:color w:val="000000"/>
                <w:sz w:val="20"/>
                <w:szCs w:val="20"/>
                <w:rtl/>
              </w:rPr>
            </w:pPr>
          </w:p>
        </w:tc>
        <w:tc>
          <w:tcPr>
            <w:tcW w:w="990" w:type="dxa"/>
            <w:tcBorders>
              <w:top w:val="nil"/>
              <w:left w:val="nil"/>
              <w:bottom w:val="dotted" w:sz="4" w:space="0" w:color="auto"/>
              <w:right w:val="dotted" w:sz="4" w:space="0" w:color="auto"/>
            </w:tcBorders>
            <w:shd w:val="clear" w:color="auto" w:fill="auto"/>
            <w:vAlign w:val="center"/>
          </w:tcPr>
          <w:p w14:paraId="33E09218" w14:textId="77777777" w:rsidR="00047117" w:rsidRPr="00FC1DEB" w:rsidRDefault="00047117" w:rsidP="00047117">
            <w:pPr>
              <w:bidi/>
              <w:jc w:val="center"/>
              <w:rPr>
                <w:color w:val="000000"/>
                <w:szCs w:val="20"/>
              </w:rPr>
            </w:pPr>
          </w:p>
        </w:tc>
        <w:tc>
          <w:tcPr>
            <w:tcW w:w="1039" w:type="dxa"/>
            <w:tcBorders>
              <w:top w:val="nil"/>
              <w:left w:val="dotted" w:sz="4" w:space="0" w:color="auto"/>
              <w:bottom w:val="dotted" w:sz="4" w:space="0" w:color="auto"/>
              <w:right w:val="dotted" w:sz="4" w:space="0" w:color="auto"/>
            </w:tcBorders>
            <w:shd w:val="clear" w:color="auto" w:fill="auto"/>
            <w:vAlign w:val="center"/>
          </w:tcPr>
          <w:p w14:paraId="495178D0" w14:textId="77777777" w:rsidR="00047117" w:rsidRPr="00FC1DEB" w:rsidRDefault="00047117" w:rsidP="00047117">
            <w:pPr>
              <w:bidi/>
              <w:jc w:val="center"/>
              <w:rPr>
                <w:color w:val="000000"/>
                <w:szCs w:val="20"/>
              </w:rPr>
            </w:pPr>
          </w:p>
        </w:tc>
        <w:tc>
          <w:tcPr>
            <w:tcW w:w="941" w:type="dxa"/>
            <w:tcBorders>
              <w:top w:val="nil"/>
              <w:left w:val="dotted" w:sz="4" w:space="0" w:color="auto"/>
              <w:bottom w:val="dotted" w:sz="4" w:space="0" w:color="auto"/>
              <w:right w:val="single" w:sz="12" w:space="0" w:color="auto"/>
            </w:tcBorders>
            <w:shd w:val="clear" w:color="auto" w:fill="auto"/>
            <w:vAlign w:val="center"/>
          </w:tcPr>
          <w:p w14:paraId="55949216" w14:textId="77777777" w:rsidR="00047117" w:rsidRPr="00FC1DEB" w:rsidRDefault="00047117" w:rsidP="00047117">
            <w:pPr>
              <w:bidi/>
              <w:jc w:val="center"/>
              <w:rPr>
                <w:color w:val="000000"/>
                <w:szCs w:val="20"/>
              </w:rPr>
            </w:pPr>
          </w:p>
        </w:tc>
      </w:tr>
      <w:tr w:rsidR="00047117" w:rsidRPr="00FC1DEB" w14:paraId="0010A952" w14:textId="77777777" w:rsidTr="00707A88">
        <w:trPr>
          <w:trHeight w:val="360"/>
          <w:jc w:val="center"/>
        </w:trPr>
        <w:tc>
          <w:tcPr>
            <w:tcW w:w="719" w:type="dxa"/>
            <w:tcBorders>
              <w:top w:val="nil"/>
              <w:left w:val="single" w:sz="12" w:space="0" w:color="auto"/>
              <w:bottom w:val="dotted" w:sz="4" w:space="0" w:color="auto"/>
              <w:right w:val="single" w:sz="12" w:space="0" w:color="auto"/>
            </w:tcBorders>
            <w:shd w:val="clear" w:color="auto" w:fill="auto"/>
          </w:tcPr>
          <w:p w14:paraId="43BFAC6F" w14:textId="1546933B" w:rsidR="00047117" w:rsidRPr="00FC1DEB" w:rsidRDefault="00047117" w:rsidP="00047117">
            <w:pPr>
              <w:bidi/>
              <w:jc w:val="center"/>
              <w:rPr>
                <w:color w:val="000000"/>
                <w:szCs w:val="20"/>
                <w:rtl/>
              </w:rPr>
            </w:pPr>
            <w:r w:rsidRPr="00791737">
              <w:t>71</w:t>
            </w:r>
          </w:p>
        </w:tc>
        <w:tc>
          <w:tcPr>
            <w:tcW w:w="1081" w:type="dxa"/>
            <w:tcBorders>
              <w:top w:val="nil"/>
              <w:left w:val="nil"/>
              <w:bottom w:val="dotted" w:sz="4" w:space="0" w:color="auto"/>
              <w:right w:val="nil"/>
            </w:tcBorders>
            <w:shd w:val="clear" w:color="auto" w:fill="auto"/>
          </w:tcPr>
          <w:p w14:paraId="2B470833" w14:textId="432EB72C" w:rsidR="00047117" w:rsidRPr="00FC1DEB" w:rsidRDefault="00047117" w:rsidP="00047117">
            <w:pPr>
              <w:bidi/>
              <w:jc w:val="center"/>
              <w:rPr>
                <w:color w:val="000000"/>
                <w:szCs w:val="20"/>
              </w:rPr>
            </w:pPr>
            <w:r w:rsidRPr="0071764D">
              <w:rPr>
                <w:rFonts w:hint="cs"/>
                <w:color w:val="000000"/>
                <w:szCs w:val="20"/>
                <w:rtl/>
              </w:rPr>
              <w:t>*</w:t>
            </w:r>
          </w:p>
        </w:tc>
        <w:tc>
          <w:tcPr>
            <w:tcW w:w="1080" w:type="dxa"/>
            <w:tcBorders>
              <w:top w:val="nil"/>
              <w:left w:val="dotted" w:sz="4" w:space="0" w:color="auto"/>
              <w:bottom w:val="dotted" w:sz="4" w:space="0" w:color="auto"/>
              <w:right w:val="dotted" w:sz="4" w:space="0" w:color="auto"/>
            </w:tcBorders>
            <w:shd w:val="clear" w:color="auto" w:fill="auto"/>
            <w:vAlign w:val="center"/>
          </w:tcPr>
          <w:p w14:paraId="5F125941" w14:textId="77777777" w:rsidR="00047117" w:rsidRDefault="00047117" w:rsidP="00047117">
            <w:pPr>
              <w:bidi/>
              <w:jc w:val="center"/>
              <w:rPr>
                <w:color w:val="000000"/>
                <w:sz w:val="20"/>
                <w:szCs w:val="20"/>
                <w:rtl/>
              </w:rPr>
            </w:pPr>
          </w:p>
        </w:tc>
        <w:tc>
          <w:tcPr>
            <w:tcW w:w="990" w:type="dxa"/>
            <w:tcBorders>
              <w:top w:val="nil"/>
              <w:left w:val="nil"/>
              <w:bottom w:val="dotted" w:sz="4" w:space="0" w:color="auto"/>
              <w:right w:val="dotted" w:sz="4" w:space="0" w:color="auto"/>
            </w:tcBorders>
            <w:shd w:val="clear" w:color="auto" w:fill="auto"/>
            <w:vAlign w:val="center"/>
          </w:tcPr>
          <w:p w14:paraId="5DF6EC73" w14:textId="77777777" w:rsidR="00047117" w:rsidRPr="00FC1DEB" w:rsidRDefault="00047117" w:rsidP="00047117">
            <w:pPr>
              <w:bidi/>
              <w:jc w:val="center"/>
              <w:rPr>
                <w:color w:val="000000"/>
                <w:szCs w:val="20"/>
              </w:rPr>
            </w:pPr>
          </w:p>
        </w:tc>
        <w:tc>
          <w:tcPr>
            <w:tcW w:w="1069" w:type="dxa"/>
            <w:tcBorders>
              <w:top w:val="nil"/>
              <w:left w:val="nil"/>
              <w:bottom w:val="dotted" w:sz="4" w:space="0" w:color="auto"/>
              <w:right w:val="dotted" w:sz="4" w:space="0" w:color="auto"/>
            </w:tcBorders>
            <w:shd w:val="clear" w:color="auto" w:fill="auto"/>
            <w:vAlign w:val="center"/>
          </w:tcPr>
          <w:p w14:paraId="64D9EFCF" w14:textId="77777777" w:rsidR="00047117" w:rsidRPr="00FC1DEB" w:rsidRDefault="00047117" w:rsidP="00047117">
            <w:pPr>
              <w:bidi/>
              <w:jc w:val="center"/>
              <w:rPr>
                <w:color w:val="000000"/>
                <w:szCs w:val="20"/>
              </w:rPr>
            </w:pPr>
          </w:p>
        </w:tc>
        <w:tc>
          <w:tcPr>
            <w:tcW w:w="941" w:type="dxa"/>
            <w:tcBorders>
              <w:top w:val="nil"/>
              <w:left w:val="nil"/>
              <w:bottom w:val="dotted" w:sz="4" w:space="0" w:color="auto"/>
              <w:right w:val="dotted" w:sz="4" w:space="0" w:color="auto"/>
            </w:tcBorders>
            <w:shd w:val="clear" w:color="auto" w:fill="auto"/>
            <w:vAlign w:val="center"/>
          </w:tcPr>
          <w:p w14:paraId="17D1D7F4" w14:textId="77777777" w:rsidR="00047117" w:rsidRPr="00FC1DEB" w:rsidRDefault="00047117" w:rsidP="00047117">
            <w:pPr>
              <w:bidi/>
              <w:jc w:val="center"/>
              <w:rPr>
                <w:color w:val="000000"/>
                <w:szCs w:val="20"/>
              </w:rPr>
            </w:pPr>
          </w:p>
        </w:tc>
        <w:tc>
          <w:tcPr>
            <w:tcW w:w="690" w:type="dxa"/>
            <w:tcBorders>
              <w:top w:val="nil"/>
              <w:left w:val="single" w:sz="12" w:space="0" w:color="auto"/>
              <w:bottom w:val="dotted" w:sz="4" w:space="0" w:color="auto"/>
              <w:right w:val="single" w:sz="12" w:space="0" w:color="auto"/>
            </w:tcBorders>
            <w:shd w:val="clear" w:color="auto" w:fill="auto"/>
          </w:tcPr>
          <w:p w14:paraId="685679DD" w14:textId="3DBD14ED" w:rsidR="00047117" w:rsidRPr="00FC1DEB" w:rsidRDefault="00047117" w:rsidP="00047117">
            <w:pPr>
              <w:bidi/>
              <w:jc w:val="center"/>
              <w:rPr>
                <w:color w:val="000000"/>
                <w:szCs w:val="20"/>
                <w:rtl/>
              </w:rPr>
            </w:pPr>
            <w:r>
              <w:rPr>
                <w:color w:val="000000"/>
                <w:szCs w:val="20"/>
              </w:rPr>
              <w:t>101</w:t>
            </w:r>
          </w:p>
        </w:tc>
        <w:tc>
          <w:tcPr>
            <w:tcW w:w="990" w:type="dxa"/>
            <w:tcBorders>
              <w:top w:val="nil"/>
              <w:left w:val="single" w:sz="12" w:space="0" w:color="auto"/>
              <w:bottom w:val="dotted" w:sz="4" w:space="0" w:color="auto"/>
              <w:right w:val="dotted" w:sz="4" w:space="0" w:color="auto"/>
            </w:tcBorders>
            <w:shd w:val="clear" w:color="auto" w:fill="auto"/>
          </w:tcPr>
          <w:p w14:paraId="588E0566" w14:textId="00BB5BF9" w:rsidR="00047117" w:rsidRPr="00FC1DEB" w:rsidRDefault="00047117" w:rsidP="00047117">
            <w:pPr>
              <w:bidi/>
              <w:jc w:val="center"/>
              <w:rPr>
                <w:color w:val="000000"/>
                <w:szCs w:val="20"/>
              </w:rPr>
            </w:pPr>
            <w:r w:rsidRPr="002E40A2">
              <w:rPr>
                <w:rFonts w:hint="cs"/>
                <w:color w:val="000000"/>
                <w:szCs w:val="20"/>
                <w:rtl/>
              </w:rPr>
              <w:t>*</w:t>
            </w:r>
          </w:p>
        </w:tc>
        <w:tc>
          <w:tcPr>
            <w:tcW w:w="990" w:type="dxa"/>
            <w:tcBorders>
              <w:top w:val="nil"/>
              <w:left w:val="nil"/>
              <w:bottom w:val="dotted" w:sz="4" w:space="0" w:color="auto"/>
              <w:right w:val="dotted" w:sz="4" w:space="0" w:color="auto"/>
            </w:tcBorders>
            <w:shd w:val="clear" w:color="auto" w:fill="auto"/>
            <w:vAlign w:val="center"/>
          </w:tcPr>
          <w:p w14:paraId="5B720C65" w14:textId="77777777" w:rsidR="00047117" w:rsidRDefault="00047117" w:rsidP="00047117">
            <w:pPr>
              <w:bidi/>
              <w:jc w:val="center"/>
              <w:rPr>
                <w:color w:val="000000"/>
                <w:sz w:val="20"/>
                <w:szCs w:val="20"/>
                <w:rtl/>
              </w:rPr>
            </w:pPr>
          </w:p>
        </w:tc>
        <w:tc>
          <w:tcPr>
            <w:tcW w:w="990" w:type="dxa"/>
            <w:tcBorders>
              <w:top w:val="nil"/>
              <w:left w:val="nil"/>
              <w:bottom w:val="dotted" w:sz="4" w:space="0" w:color="auto"/>
              <w:right w:val="dotted" w:sz="4" w:space="0" w:color="auto"/>
            </w:tcBorders>
            <w:shd w:val="clear" w:color="auto" w:fill="auto"/>
            <w:vAlign w:val="center"/>
          </w:tcPr>
          <w:p w14:paraId="41525F93" w14:textId="77777777" w:rsidR="00047117" w:rsidRPr="00FC1DEB" w:rsidRDefault="00047117" w:rsidP="00047117">
            <w:pPr>
              <w:bidi/>
              <w:jc w:val="center"/>
              <w:rPr>
                <w:color w:val="000000"/>
                <w:szCs w:val="20"/>
              </w:rPr>
            </w:pPr>
          </w:p>
        </w:tc>
        <w:tc>
          <w:tcPr>
            <w:tcW w:w="1039" w:type="dxa"/>
            <w:tcBorders>
              <w:top w:val="nil"/>
              <w:left w:val="dotted" w:sz="4" w:space="0" w:color="auto"/>
              <w:bottom w:val="dotted" w:sz="4" w:space="0" w:color="auto"/>
              <w:right w:val="dotted" w:sz="4" w:space="0" w:color="auto"/>
            </w:tcBorders>
            <w:shd w:val="clear" w:color="auto" w:fill="auto"/>
            <w:vAlign w:val="center"/>
          </w:tcPr>
          <w:p w14:paraId="10295EED" w14:textId="77777777" w:rsidR="00047117" w:rsidRPr="00FC1DEB" w:rsidRDefault="00047117" w:rsidP="00047117">
            <w:pPr>
              <w:bidi/>
              <w:jc w:val="center"/>
              <w:rPr>
                <w:color w:val="000000"/>
                <w:szCs w:val="20"/>
              </w:rPr>
            </w:pPr>
          </w:p>
        </w:tc>
        <w:tc>
          <w:tcPr>
            <w:tcW w:w="941" w:type="dxa"/>
            <w:tcBorders>
              <w:top w:val="nil"/>
              <w:left w:val="dotted" w:sz="4" w:space="0" w:color="auto"/>
              <w:bottom w:val="dotted" w:sz="4" w:space="0" w:color="auto"/>
              <w:right w:val="single" w:sz="12" w:space="0" w:color="auto"/>
            </w:tcBorders>
            <w:shd w:val="clear" w:color="auto" w:fill="auto"/>
            <w:vAlign w:val="center"/>
          </w:tcPr>
          <w:p w14:paraId="1E2B5961" w14:textId="77777777" w:rsidR="00047117" w:rsidRPr="00FC1DEB" w:rsidRDefault="00047117" w:rsidP="00047117">
            <w:pPr>
              <w:bidi/>
              <w:jc w:val="center"/>
              <w:rPr>
                <w:color w:val="000000"/>
                <w:szCs w:val="20"/>
              </w:rPr>
            </w:pPr>
          </w:p>
        </w:tc>
      </w:tr>
      <w:tr w:rsidR="00047117" w:rsidRPr="00FC1DEB" w14:paraId="0134A4E7" w14:textId="77777777" w:rsidTr="00707A88">
        <w:trPr>
          <w:trHeight w:val="360"/>
          <w:jc w:val="center"/>
        </w:trPr>
        <w:tc>
          <w:tcPr>
            <w:tcW w:w="719" w:type="dxa"/>
            <w:tcBorders>
              <w:top w:val="nil"/>
              <w:left w:val="single" w:sz="12" w:space="0" w:color="auto"/>
              <w:bottom w:val="dotted" w:sz="4" w:space="0" w:color="auto"/>
              <w:right w:val="single" w:sz="12" w:space="0" w:color="auto"/>
            </w:tcBorders>
            <w:shd w:val="clear" w:color="auto" w:fill="auto"/>
          </w:tcPr>
          <w:p w14:paraId="17C6D23F" w14:textId="4F8AFE32" w:rsidR="00047117" w:rsidRPr="00FC1DEB" w:rsidRDefault="00047117" w:rsidP="00047117">
            <w:pPr>
              <w:bidi/>
              <w:jc w:val="center"/>
              <w:rPr>
                <w:color w:val="000000"/>
                <w:szCs w:val="20"/>
                <w:rtl/>
              </w:rPr>
            </w:pPr>
            <w:r w:rsidRPr="00791737">
              <w:t>72</w:t>
            </w:r>
          </w:p>
        </w:tc>
        <w:tc>
          <w:tcPr>
            <w:tcW w:w="1081" w:type="dxa"/>
            <w:tcBorders>
              <w:top w:val="nil"/>
              <w:left w:val="nil"/>
              <w:bottom w:val="dotted" w:sz="4" w:space="0" w:color="auto"/>
              <w:right w:val="nil"/>
            </w:tcBorders>
            <w:shd w:val="clear" w:color="auto" w:fill="auto"/>
          </w:tcPr>
          <w:p w14:paraId="417C85F7" w14:textId="7235DB96" w:rsidR="00047117" w:rsidRPr="00FC1DEB" w:rsidRDefault="00047117" w:rsidP="00047117">
            <w:pPr>
              <w:bidi/>
              <w:jc w:val="center"/>
              <w:rPr>
                <w:color w:val="000000"/>
                <w:szCs w:val="20"/>
              </w:rPr>
            </w:pPr>
            <w:r w:rsidRPr="0071764D">
              <w:rPr>
                <w:rFonts w:hint="cs"/>
                <w:color w:val="000000"/>
                <w:szCs w:val="20"/>
                <w:rtl/>
              </w:rPr>
              <w:t>*</w:t>
            </w:r>
          </w:p>
        </w:tc>
        <w:tc>
          <w:tcPr>
            <w:tcW w:w="1080" w:type="dxa"/>
            <w:tcBorders>
              <w:top w:val="nil"/>
              <w:left w:val="dotted" w:sz="4" w:space="0" w:color="auto"/>
              <w:bottom w:val="dotted" w:sz="4" w:space="0" w:color="auto"/>
              <w:right w:val="dotted" w:sz="4" w:space="0" w:color="auto"/>
            </w:tcBorders>
            <w:shd w:val="clear" w:color="auto" w:fill="auto"/>
            <w:vAlign w:val="center"/>
          </w:tcPr>
          <w:p w14:paraId="612C2EB8" w14:textId="77777777" w:rsidR="00047117" w:rsidRDefault="00047117" w:rsidP="00047117">
            <w:pPr>
              <w:bidi/>
              <w:jc w:val="center"/>
              <w:rPr>
                <w:color w:val="000000"/>
                <w:sz w:val="20"/>
                <w:szCs w:val="20"/>
                <w:rtl/>
              </w:rPr>
            </w:pPr>
          </w:p>
        </w:tc>
        <w:tc>
          <w:tcPr>
            <w:tcW w:w="990" w:type="dxa"/>
            <w:tcBorders>
              <w:top w:val="nil"/>
              <w:left w:val="nil"/>
              <w:bottom w:val="dotted" w:sz="4" w:space="0" w:color="auto"/>
              <w:right w:val="dotted" w:sz="4" w:space="0" w:color="auto"/>
            </w:tcBorders>
            <w:shd w:val="clear" w:color="auto" w:fill="auto"/>
            <w:vAlign w:val="center"/>
          </w:tcPr>
          <w:p w14:paraId="77092873" w14:textId="77777777" w:rsidR="00047117" w:rsidRPr="00FC1DEB" w:rsidRDefault="00047117" w:rsidP="00047117">
            <w:pPr>
              <w:bidi/>
              <w:jc w:val="center"/>
              <w:rPr>
                <w:color w:val="000000"/>
                <w:szCs w:val="20"/>
              </w:rPr>
            </w:pPr>
          </w:p>
        </w:tc>
        <w:tc>
          <w:tcPr>
            <w:tcW w:w="1069" w:type="dxa"/>
            <w:tcBorders>
              <w:top w:val="nil"/>
              <w:left w:val="nil"/>
              <w:bottom w:val="dotted" w:sz="4" w:space="0" w:color="auto"/>
              <w:right w:val="dotted" w:sz="4" w:space="0" w:color="auto"/>
            </w:tcBorders>
            <w:shd w:val="clear" w:color="auto" w:fill="auto"/>
            <w:vAlign w:val="center"/>
          </w:tcPr>
          <w:p w14:paraId="3561BB4A" w14:textId="77777777" w:rsidR="00047117" w:rsidRPr="00FC1DEB" w:rsidRDefault="00047117" w:rsidP="00047117">
            <w:pPr>
              <w:bidi/>
              <w:jc w:val="center"/>
              <w:rPr>
                <w:color w:val="000000"/>
                <w:szCs w:val="20"/>
              </w:rPr>
            </w:pPr>
          </w:p>
        </w:tc>
        <w:tc>
          <w:tcPr>
            <w:tcW w:w="941" w:type="dxa"/>
            <w:tcBorders>
              <w:top w:val="nil"/>
              <w:left w:val="nil"/>
              <w:bottom w:val="dotted" w:sz="4" w:space="0" w:color="auto"/>
              <w:right w:val="dotted" w:sz="4" w:space="0" w:color="auto"/>
            </w:tcBorders>
            <w:shd w:val="clear" w:color="auto" w:fill="auto"/>
            <w:vAlign w:val="center"/>
          </w:tcPr>
          <w:p w14:paraId="015AD4F0" w14:textId="77777777" w:rsidR="00047117" w:rsidRPr="00FC1DEB" w:rsidRDefault="00047117" w:rsidP="00047117">
            <w:pPr>
              <w:bidi/>
              <w:jc w:val="center"/>
              <w:rPr>
                <w:color w:val="000000"/>
                <w:szCs w:val="20"/>
              </w:rPr>
            </w:pPr>
          </w:p>
        </w:tc>
        <w:tc>
          <w:tcPr>
            <w:tcW w:w="690" w:type="dxa"/>
            <w:tcBorders>
              <w:top w:val="nil"/>
              <w:left w:val="single" w:sz="12" w:space="0" w:color="auto"/>
              <w:bottom w:val="dotted" w:sz="4" w:space="0" w:color="auto"/>
              <w:right w:val="single" w:sz="12" w:space="0" w:color="auto"/>
            </w:tcBorders>
            <w:shd w:val="clear" w:color="auto" w:fill="auto"/>
          </w:tcPr>
          <w:p w14:paraId="14A7A081" w14:textId="3D88A40B" w:rsidR="00047117" w:rsidRPr="00FC1DEB" w:rsidRDefault="00047117" w:rsidP="00047117">
            <w:pPr>
              <w:bidi/>
              <w:jc w:val="center"/>
              <w:rPr>
                <w:color w:val="000000"/>
                <w:szCs w:val="20"/>
                <w:rtl/>
              </w:rPr>
            </w:pPr>
            <w:r>
              <w:rPr>
                <w:color w:val="000000"/>
                <w:szCs w:val="20"/>
              </w:rPr>
              <w:t>102</w:t>
            </w:r>
          </w:p>
        </w:tc>
        <w:tc>
          <w:tcPr>
            <w:tcW w:w="990" w:type="dxa"/>
            <w:tcBorders>
              <w:top w:val="nil"/>
              <w:left w:val="single" w:sz="12" w:space="0" w:color="auto"/>
              <w:bottom w:val="dotted" w:sz="4" w:space="0" w:color="auto"/>
              <w:right w:val="dotted" w:sz="4" w:space="0" w:color="auto"/>
            </w:tcBorders>
            <w:shd w:val="clear" w:color="auto" w:fill="auto"/>
          </w:tcPr>
          <w:p w14:paraId="7DC539DF" w14:textId="2EC40F30" w:rsidR="00047117" w:rsidRPr="00FC1DEB" w:rsidRDefault="00047117" w:rsidP="00047117">
            <w:pPr>
              <w:bidi/>
              <w:jc w:val="center"/>
              <w:rPr>
                <w:color w:val="000000"/>
                <w:szCs w:val="20"/>
              </w:rPr>
            </w:pPr>
            <w:r w:rsidRPr="002E40A2">
              <w:rPr>
                <w:rFonts w:hint="cs"/>
                <w:color w:val="000000"/>
                <w:szCs w:val="20"/>
                <w:rtl/>
              </w:rPr>
              <w:t>*</w:t>
            </w:r>
          </w:p>
        </w:tc>
        <w:tc>
          <w:tcPr>
            <w:tcW w:w="990" w:type="dxa"/>
            <w:tcBorders>
              <w:top w:val="nil"/>
              <w:left w:val="nil"/>
              <w:bottom w:val="dotted" w:sz="4" w:space="0" w:color="auto"/>
              <w:right w:val="dotted" w:sz="4" w:space="0" w:color="auto"/>
            </w:tcBorders>
            <w:shd w:val="clear" w:color="auto" w:fill="auto"/>
            <w:vAlign w:val="center"/>
          </w:tcPr>
          <w:p w14:paraId="124A1085" w14:textId="77777777" w:rsidR="00047117" w:rsidRDefault="00047117" w:rsidP="00047117">
            <w:pPr>
              <w:bidi/>
              <w:jc w:val="center"/>
              <w:rPr>
                <w:color w:val="000000"/>
                <w:sz w:val="20"/>
                <w:szCs w:val="20"/>
                <w:rtl/>
              </w:rPr>
            </w:pPr>
          </w:p>
        </w:tc>
        <w:tc>
          <w:tcPr>
            <w:tcW w:w="990" w:type="dxa"/>
            <w:tcBorders>
              <w:top w:val="nil"/>
              <w:left w:val="nil"/>
              <w:bottom w:val="dotted" w:sz="4" w:space="0" w:color="auto"/>
              <w:right w:val="dotted" w:sz="4" w:space="0" w:color="auto"/>
            </w:tcBorders>
            <w:shd w:val="clear" w:color="auto" w:fill="auto"/>
            <w:vAlign w:val="center"/>
          </w:tcPr>
          <w:p w14:paraId="3E687AC9" w14:textId="77777777" w:rsidR="00047117" w:rsidRPr="00FC1DEB" w:rsidRDefault="00047117" w:rsidP="00047117">
            <w:pPr>
              <w:bidi/>
              <w:jc w:val="center"/>
              <w:rPr>
                <w:color w:val="000000"/>
                <w:szCs w:val="20"/>
              </w:rPr>
            </w:pPr>
          </w:p>
        </w:tc>
        <w:tc>
          <w:tcPr>
            <w:tcW w:w="1039" w:type="dxa"/>
            <w:tcBorders>
              <w:top w:val="nil"/>
              <w:left w:val="dotted" w:sz="4" w:space="0" w:color="auto"/>
              <w:bottom w:val="dotted" w:sz="4" w:space="0" w:color="auto"/>
              <w:right w:val="dotted" w:sz="4" w:space="0" w:color="auto"/>
            </w:tcBorders>
            <w:shd w:val="clear" w:color="auto" w:fill="auto"/>
            <w:vAlign w:val="center"/>
          </w:tcPr>
          <w:p w14:paraId="493B3AE6" w14:textId="77777777" w:rsidR="00047117" w:rsidRPr="00FC1DEB" w:rsidRDefault="00047117" w:rsidP="00047117">
            <w:pPr>
              <w:bidi/>
              <w:jc w:val="center"/>
              <w:rPr>
                <w:color w:val="000000"/>
                <w:szCs w:val="20"/>
              </w:rPr>
            </w:pPr>
          </w:p>
        </w:tc>
        <w:tc>
          <w:tcPr>
            <w:tcW w:w="941" w:type="dxa"/>
            <w:tcBorders>
              <w:top w:val="nil"/>
              <w:left w:val="dotted" w:sz="4" w:space="0" w:color="auto"/>
              <w:bottom w:val="dotted" w:sz="4" w:space="0" w:color="auto"/>
              <w:right w:val="single" w:sz="12" w:space="0" w:color="auto"/>
            </w:tcBorders>
            <w:shd w:val="clear" w:color="auto" w:fill="auto"/>
            <w:vAlign w:val="center"/>
          </w:tcPr>
          <w:p w14:paraId="004F6725" w14:textId="77777777" w:rsidR="00047117" w:rsidRPr="00FC1DEB" w:rsidRDefault="00047117" w:rsidP="00047117">
            <w:pPr>
              <w:bidi/>
              <w:jc w:val="center"/>
              <w:rPr>
                <w:color w:val="000000"/>
                <w:szCs w:val="20"/>
              </w:rPr>
            </w:pPr>
          </w:p>
        </w:tc>
      </w:tr>
      <w:tr w:rsidR="00047117" w:rsidRPr="00FC1DEB" w14:paraId="63C94684" w14:textId="77777777" w:rsidTr="00707A88">
        <w:trPr>
          <w:trHeight w:val="360"/>
          <w:jc w:val="center"/>
        </w:trPr>
        <w:tc>
          <w:tcPr>
            <w:tcW w:w="719" w:type="dxa"/>
            <w:tcBorders>
              <w:top w:val="nil"/>
              <w:left w:val="single" w:sz="12" w:space="0" w:color="auto"/>
              <w:bottom w:val="dotted" w:sz="4" w:space="0" w:color="auto"/>
              <w:right w:val="single" w:sz="12" w:space="0" w:color="auto"/>
            </w:tcBorders>
            <w:shd w:val="clear" w:color="auto" w:fill="auto"/>
          </w:tcPr>
          <w:p w14:paraId="4F1842D2" w14:textId="2246B41C" w:rsidR="00047117" w:rsidRPr="00FC1DEB" w:rsidRDefault="00047117" w:rsidP="00047117">
            <w:pPr>
              <w:bidi/>
              <w:jc w:val="center"/>
              <w:rPr>
                <w:color w:val="000000"/>
                <w:szCs w:val="20"/>
                <w:rtl/>
              </w:rPr>
            </w:pPr>
            <w:r w:rsidRPr="00791737">
              <w:t>73</w:t>
            </w:r>
          </w:p>
        </w:tc>
        <w:tc>
          <w:tcPr>
            <w:tcW w:w="1081" w:type="dxa"/>
            <w:tcBorders>
              <w:top w:val="nil"/>
              <w:left w:val="nil"/>
              <w:bottom w:val="dotted" w:sz="4" w:space="0" w:color="auto"/>
              <w:right w:val="nil"/>
            </w:tcBorders>
            <w:shd w:val="clear" w:color="auto" w:fill="auto"/>
          </w:tcPr>
          <w:p w14:paraId="70C85D95" w14:textId="17360A12" w:rsidR="00047117" w:rsidRPr="00FC1DEB" w:rsidRDefault="00047117" w:rsidP="00047117">
            <w:pPr>
              <w:bidi/>
              <w:jc w:val="center"/>
              <w:rPr>
                <w:color w:val="000000"/>
                <w:szCs w:val="20"/>
              </w:rPr>
            </w:pPr>
            <w:r w:rsidRPr="0071764D">
              <w:rPr>
                <w:rFonts w:hint="cs"/>
                <w:color w:val="000000"/>
                <w:szCs w:val="20"/>
                <w:rtl/>
              </w:rPr>
              <w:t>*</w:t>
            </w:r>
          </w:p>
        </w:tc>
        <w:tc>
          <w:tcPr>
            <w:tcW w:w="1080" w:type="dxa"/>
            <w:tcBorders>
              <w:top w:val="nil"/>
              <w:left w:val="dotted" w:sz="4" w:space="0" w:color="auto"/>
              <w:bottom w:val="dotted" w:sz="4" w:space="0" w:color="auto"/>
              <w:right w:val="dotted" w:sz="4" w:space="0" w:color="auto"/>
            </w:tcBorders>
            <w:shd w:val="clear" w:color="auto" w:fill="auto"/>
            <w:vAlign w:val="center"/>
          </w:tcPr>
          <w:p w14:paraId="51BB2187" w14:textId="77777777" w:rsidR="00047117" w:rsidRDefault="00047117" w:rsidP="00047117">
            <w:pPr>
              <w:bidi/>
              <w:jc w:val="center"/>
              <w:rPr>
                <w:color w:val="000000"/>
                <w:sz w:val="20"/>
                <w:szCs w:val="20"/>
                <w:rtl/>
              </w:rPr>
            </w:pPr>
          </w:p>
        </w:tc>
        <w:tc>
          <w:tcPr>
            <w:tcW w:w="990" w:type="dxa"/>
            <w:tcBorders>
              <w:top w:val="nil"/>
              <w:left w:val="nil"/>
              <w:bottom w:val="dotted" w:sz="4" w:space="0" w:color="auto"/>
              <w:right w:val="dotted" w:sz="4" w:space="0" w:color="auto"/>
            </w:tcBorders>
            <w:shd w:val="clear" w:color="auto" w:fill="auto"/>
            <w:vAlign w:val="center"/>
          </w:tcPr>
          <w:p w14:paraId="13021063" w14:textId="77777777" w:rsidR="00047117" w:rsidRPr="00FC1DEB" w:rsidRDefault="00047117" w:rsidP="00047117">
            <w:pPr>
              <w:bidi/>
              <w:jc w:val="center"/>
              <w:rPr>
                <w:color w:val="000000"/>
                <w:szCs w:val="20"/>
              </w:rPr>
            </w:pPr>
          </w:p>
        </w:tc>
        <w:tc>
          <w:tcPr>
            <w:tcW w:w="1069" w:type="dxa"/>
            <w:tcBorders>
              <w:top w:val="nil"/>
              <w:left w:val="nil"/>
              <w:bottom w:val="dotted" w:sz="4" w:space="0" w:color="auto"/>
              <w:right w:val="dotted" w:sz="4" w:space="0" w:color="auto"/>
            </w:tcBorders>
            <w:shd w:val="clear" w:color="auto" w:fill="auto"/>
            <w:vAlign w:val="center"/>
          </w:tcPr>
          <w:p w14:paraId="513B5F5C" w14:textId="77777777" w:rsidR="00047117" w:rsidRPr="00FC1DEB" w:rsidRDefault="00047117" w:rsidP="00047117">
            <w:pPr>
              <w:bidi/>
              <w:jc w:val="center"/>
              <w:rPr>
                <w:color w:val="000000"/>
                <w:szCs w:val="20"/>
              </w:rPr>
            </w:pPr>
          </w:p>
        </w:tc>
        <w:tc>
          <w:tcPr>
            <w:tcW w:w="941" w:type="dxa"/>
            <w:tcBorders>
              <w:top w:val="nil"/>
              <w:left w:val="nil"/>
              <w:bottom w:val="dotted" w:sz="4" w:space="0" w:color="auto"/>
              <w:right w:val="dotted" w:sz="4" w:space="0" w:color="auto"/>
            </w:tcBorders>
            <w:shd w:val="clear" w:color="auto" w:fill="auto"/>
            <w:vAlign w:val="center"/>
          </w:tcPr>
          <w:p w14:paraId="6DC62B81" w14:textId="77777777" w:rsidR="00047117" w:rsidRPr="00FC1DEB" w:rsidRDefault="00047117" w:rsidP="00047117">
            <w:pPr>
              <w:bidi/>
              <w:jc w:val="center"/>
              <w:rPr>
                <w:color w:val="000000"/>
                <w:szCs w:val="20"/>
              </w:rPr>
            </w:pPr>
          </w:p>
        </w:tc>
        <w:tc>
          <w:tcPr>
            <w:tcW w:w="690" w:type="dxa"/>
            <w:tcBorders>
              <w:top w:val="nil"/>
              <w:left w:val="single" w:sz="12" w:space="0" w:color="auto"/>
              <w:bottom w:val="dotted" w:sz="4" w:space="0" w:color="auto"/>
              <w:right w:val="single" w:sz="12" w:space="0" w:color="auto"/>
            </w:tcBorders>
            <w:shd w:val="clear" w:color="auto" w:fill="auto"/>
          </w:tcPr>
          <w:p w14:paraId="667FE0F5" w14:textId="71778ECF" w:rsidR="00047117" w:rsidRPr="00FC1DEB" w:rsidRDefault="00047117" w:rsidP="00047117">
            <w:pPr>
              <w:bidi/>
              <w:jc w:val="center"/>
              <w:rPr>
                <w:color w:val="000000"/>
                <w:szCs w:val="20"/>
                <w:rtl/>
              </w:rPr>
            </w:pPr>
            <w:r>
              <w:rPr>
                <w:color w:val="000000"/>
                <w:szCs w:val="20"/>
              </w:rPr>
              <w:t>103</w:t>
            </w:r>
          </w:p>
        </w:tc>
        <w:tc>
          <w:tcPr>
            <w:tcW w:w="990" w:type="dxa"/>
            <w:tcBorders>
              <w:top w:val="nil"/>
              <w:left w:val="single" w:sz="12" w:space="0" w:color="auto"/>
              <w:bottom w:val="dotted" w:sz="4" w:space="0" w:color="auto"/>
              <w:right w:val="dotted" w:sz="4" w:space="0" w:color="auto"/>
            </w:tcBorders>
            <w:shd w:val="clear" w:color="auto" w:fill="auto"/>
          </w:tcPr>
          <w:p w14:paraId="52E602D3" w14:textId="328772F7" w:rsidR="00047117" w:rsidRPr="00FC1DEB" w:rsidRDefault="00047117" w:rsidP="00047117">
            <w:pPr>
              <w:bidi/>
              <w:jc w:val="center"/>
              <w:rPr>
                <w:color w:val="000000"/>
                <w:szCs w:val="20"/>
              </w:rPr>
            </w:pPr>
            <w:r w:rsidRPr="002E40A2">
              <w:rPr>
                <w:rFonts w:hint="cs"/>
                <w:color w:val="000000"/>
                <w:szCs w:val="20"/>
                <w:rtl/>
              </w:rPr>
              <w:t>*</w:t>
            </w:r>
          </w:p>
        </w:tc>
        <w:tc>
          <w:tcPr>
            <w:tcW w:w="990" w:type="dxa"/>
            <w:tcBorders>
              <w:top w:val="nil"/>
              <w:left w:val="nil"/>
              <w:bottom w:val="dotted" w:sz="4" w:space="0" w:color="auto"/>
              <w:right w:val="dotted" w:sz="4" w:space="0" w:color="auto"/>
            </w:tcBorders>
            <w:shd w:val="clear" w:color="auto" w:fill="auto"/>
            <w:vAlign w:val="center"/>
          </w:tcPr>
          <w:p w14:paraId="5D07411A" w14:textId="77777777" w:rsidR="00047117" w:rsidRDefault="00047117" w:rsidP="00047117">
            <w:pPr>
              <w:bidi/>
              <w:jc w:val="center"/>
              <w:rPr>
                <w:color w:val="000000"/>
                <w:sz w:val="20"/>
                <w:szCs w:val="20"/>
                <w:rtl/>
              </w:rPr>
            </w:pPr>
          </w:p>
        </w:tc>
        <w:tc>
          <w:tcPr>
            <w:tcW w:w="990" w:type="dxa"/>
            <w:tcBorders>
              <w:top w:val="nil"/>
              <w:left w:val="nil"/>
              <w:bottom w:val="dotted" w:sz="4" w:space="0" w:color="auto"/>
              <w:right w:val="dotted" w:sz="4" w:space="0" w:color="auto"/>
            </w:tcBorders>
            <w:shd w:val="clear" w:color="auto" w:fill="auto"/>
            <w:vAlign w:val="center"/>
          </w:tcPr>
          <w:p w14:paraId="7A596439" w14:textId="77777777" w:rsidR="00047117" w:rsidRPr="00FC1DEB" w:rsidRDefault="00047117" w:rsidP="00047117">
            <w:pPr>
              <w:bidi/>
              <w:jc w:val="center"/>
              <w:rPr>
                <w:color w:val="000000"/>
                <w:szCs w:val="20"/>
              </w:rPr>
            </w:pPr>
          </w:p>
        </w:tc>
        <w:tc>
          <w:tcPr>
            <w:tcW w:w="1039" w:type="dxa"/>
            <w:tcBorders>
              <w:top w:val="nil"/>
              <w:left w:val="dotted" w:sz="4" w:space="0" w:color="auto"/>
              <w:bottom w:val="dotted" w:sz="4" w:space="0" w:color="auto"/>
              <w:right w:val="dotted" w:sz="4" w:space="0" w:color="auto"/>
            </w:tcBorders>
            <w:shd w:val="clear" w:color="auto" w:fill="auto"/>
            <w:vAlign w:val="center"/>
          </w:tcPr>
          <w:p w14:paraId="5266E07B" w14:textId="77777777" w:rsidR="00047117" w:rsidRPr="00FC1DEB" w:rsidRDefault="00047117" w:rsidP="00047117">
            <w:pPr>
              <w:bidi/>
              <w:jc w:val="center"/>
              <w:rPr>
                <w:color w:val="000000"/>
                <w:szCs w:val="20"/>
              </w:rPr>
            </w:pPr>
          </w:p>
        </w:tc>
        <w:tc>
          <w:tcPr>
            <w:tcW w:w="941" w:type="dxa"/>
            <w:tcBorders>
              <w:top w:val="nil"/>
              <w:left w:val="dotted" w:sz="4" w:space="0" w:color="auto"/>
              <w:bottom w:val="dotted" w:sz="4" w:space="0" w:color="auto"/>
              <w:right w:val="single" w:sz="12" w:space="0" w:color="auto"/>
            </w:tcBorders>
            <w:shd w:val="clear" w:color="auto" w:fill="auto"/>
            <w:vAlign w:val="center"/>
          </w:tcPr>
          <w:p w14:paraId="4FBEBF9A" w14:textId="77777777" w:rsidR="00047117" w:rsidRPr="00FC1DEB" w:rsidRDefault="00047117" w:rsidP="00047117">
            <w:pPr>
              <w:bidi/>
              <w:jc w:val="center"/>
              <w:rPr>
                <w:color w:val="000000"/>
                <w:szCs w:val="20"/>
              </w:rPr>
            </w:pPr>
          </w:p>
        </w:tc>
      </w:tr>
      <w:tr w:rsidR="00047117" w:rsidRPr="00FC1DEB" w14:paraId="02896DA9" w14:textId="77777777" w:rsidTr="00707A88">
        <w:trPr>
          <w:trHeight w:val="360"/>
          <w:jc w:val="center"/>
        </w:trPr>
        <w:tc>
          <w:tcPr>
            <w:tcW w:w="719" w:type="dxa"/>
            <w:tcBorders>
              <w:top w:val="nil"/>
              <w:left w:val="single" w:sz="12" w:space="0" w:color="auto"/>
              <w:bottom w:val="dotted" w:sz="4" w:space="0" w:color="auto"/>
              <w:right w:val="single" w:sz="12" w:space="0" w:color="auto"/>
            </w:tcBorders>
            <w:shd w:val="clear" w:color="auto" w:fill="auto"/>
          </w:tcPr>
          <w:p w14:paraId="12073CC0" w14:textId="0D7857E3" w:rsidR="00047117" w:rsidRPr="00FC1DEB" w:rsidRDefault="00047117" w:rsidP="00047117">
            <w:pPr>
              <w:bidi/>
              <w:jc w:val="center"/>
              <w:rPr>
                <w:color w:val="000000"/>
                <w:szCs w:val="20"/>
                <w:rtl/>
              </w:rPr>
            </w:pPr>
            <w:r w:rsidRPr="00791737">
              <w:t>74</w:t>
            </w:r>
          </w:p>
        </w:tc>
        <w:tc>
          <w:tcPr>
            <w:tcW w:w="1081" w:type="dxa"/>
            <w:tcBorders>
              <w:top w:val="nil"/>
              <w:left w:val="nil"/>
              <w:bottom w:val="dotted" w:sz="4" w:space="0" w:color="auto"/>
              <w:right w:val="nil"/>
            </w:tcBorders>
            <w:shd w:val="clear" w:color="auto" w:fill="auto"/>
          </w:tcPr>
          <w:p w14:paraId="3AB24407" w14:textId="0F2D22B1" w:rsidR="00047117" w:rsidRPr="00FC1DEB" w:rsidRDefault="00047117" w:rsidP="00047117">
            <w:pPr>
              <w:bidi/>
              <w:jc w:val="center"/>
              <w:rPr>
                <w:color w:val="000000"/>
                <w:szCs w:val="20"/>
              </w:rPr>
            </w:pPr>
            <w:r w:rsidRPr="0071764D">
              <w:rPr>
                <w:rFonts w:hint="cs"/>
                <w:color w:val="000000"/>
                <w:szCs w:val="20"/>
                <w:rtl/>
              </w:rPr>
              <w:t>*</w:t>
            </w:r>
          </w:p>
        </w:tc>
        <w:tc>
          <w:tcPr>
            <w:tcW w:w="1080" w:type="dxa"/>
            <w:tcBorders>
              <w:top w:val="nil"/>
              <w:left w:val="dotted" w:sz="4" w:space="0" w:color="auto"/>
              <w:bottom w:val="dotted" w:sz="4" w:space="0" w:color="auto"/>
              <w:right w:val="dotted" w:sz="4" w:space="0" w:color="auto"/>
            </w:tcBorders>
            <w:shd w:val="clear" w:color="auto" w:fill="auto"/>
            <w:vAlign w:val="center"/>
          </w:tcPr>
          <w:p w14:paraId="63E895CF" w14:textId="77777777" w:rsidR="00047117" w:rsidRDefault="00047117" w:rsidP="00047117">
            <w:pPr>
              <w:bidi/>
              <w:jc w:val="center"/>
              <w:rPr>
                <w:color w:val="000000"/>
                <w:sz w:val="20"/>
                <w:szCs w:val="20"/>
                <w:rtl/>
              </w:rPr>
            </w:pPr>
          </w:p>
        </w:tc>
        <w:tc>
          <w:tcPr>
            <w:tcW w:w="990" w:type="dxa"/>
            <w:tcBorders>
              <w:top w:val="nil"/>
              <w:left w:val="nil"/>
              <w:bottom w:val="dotted" w:sz="4" w:space="0" w:color="auto"/>
              <w:right w:val="dotted" w:sz="4" w:space="0" w:color="auto"/>
            </w:tcBorders>
            <w:shd w:val="clear" w:color="auto" w:fill="auto"/>
            <w:vAlign w:val="center"/>
          </w:tcPr>
          <w:p w14:paraId="6CC81B29" w14:textId="77777777" w:rsidR="00047117" w:rsidRPr="00FC1DEB" w:rsidRDefault="00047117" w:rsidP="00047117">
            <w:pPr>
              <w:bidi/>
              <w:jc w:val="center"/>
              <w:rPr>
                <w:color w:val="000000"/>
                <w:szCs w:val="20"/>
              </w:rPr>
            </w:pPr>
          </w:p>
        </w:tc>
        <w:tc>
          <w:tcPr>
            <w:tcW w:w="1069" w:type="dxa"/>
            <w:tcBorders>
              <w:top w:val="nil"/>
              <w:left w:val="nil"/>
              <w:bottom w:val="dotted" w:sz="4" w:space="0" w:color="auto"/>
              <w:right w:val="dotted" w:sz="4" w:space="0" w:color="auto"/>
            </w:tcBorders>
            <w:shd w:val="clear" w:color="auto" w:fill="auto"/>
            <w:vAlign w:val="center"/>
          </w:tcPr>
          <w:p w14:paraId="53C6E27D" w14:textId="77777777" w:rsidR="00047117" w:rsidRPr="00FC1DEB" w:rsidRDefault="00047117" w:rsidP="00047117">
            <w:pPr>
              <w:bidi/>
              <w:jc w:val="center"/>
              <w:rPr>
                <w:color w:val="000000"/>
                <w:szCs w:val="20"/>
              </w:rPr>
            </w:pPr>
          </w:p>
        </w:tc>
        <w:tc>
          <w:tcPr>
            <w:tcW w:w="941" w:type="dxa"/>
            <w:tcBorders>
              <w:top w:val="nil"/>
              <w:left w:val="nil"/>
              <w:bottom w:val="dotted" w:sz="4" w:space="0" w:color="auto"/>
              <w:right w:val="dotted" w:sz="4" w:space="0" w:color="auto"/>
            </w:tcBorders>
            <w:shd w:val="clear" w:color="auto" w:fill="auto"/>
            <w:vAlign w:val="center"/>
          </w:tcPr>
          <w:p w14:paraId="0FEBB326" w14:textId="77777777" w:rsidR="00047117" w:rsidRPr="00FC1DEB" w:rsidRDefault="00047117" w:rsidP="00047117">
            <w:pPr>
              <w:bidi/>
              <w:jc w:val="center"/>
              <w:rPr>
                <w:color w:val="000000"/>
                <w:szCs w:val="20"/>
              </w:rPr>
            </w:pPr>
          </w:p>
        </w:tc>
        <w:tc>
          <w:tcPr>
            <w:tcW w:w="690" w:type="dxa"/>
            <w:tcBorders>
              <w:top w:val="nil"/>
              <w:left w:val="single" w:sz="12" w:space="0" w:color="auto"/>
              <w:bottom w:val="dotted" w:sz="4" w:space="0" w:color="auto"/>
              <w:right w:val="single" w:sz="12" w:space="0" w:color="auto"/>
            </w:tcBorders>
            <w:shd w:val="clear" w:color="auto" w:fill="auto"/>
          </w:tcPr>
          <w:p w14:paraId="60447532" w14:textId="179D232E" w:rsidR="00047117" w:rsidRPr="00FC1DEB" w:rsidRDefault="00047117" w:rsidP="00047117">
            <w:pPr>
              <w:bidi/>
              <w:jc w:val="center"/>
              <w:rPr>
                <w:color w:val="000000"/>
                <w:szCs w:val="20"/>
                <w:rtl/>
              </w:rPr>
            </w:pPr>
            <w:r>
              <w:rPr>
                <w:color w:val="000000"/>
                <w:szCs w:val="20"/>
              </w:rPr>
              <w:t>104</w:t>
            </w:r>
          </w:p>
        </w:tc>
        <w:tc>
          <w:tcPr>
            <w:tcW w:w="990" w:type="dxa"/>
            <w:tcBorders>
              <w:top w:val="nil"/>
              <w:left w:val="single" w:sz="12" w:space="0" w:color="auto"/>
              <w:bottom w:val="dotted" w:sz="4" w:space="0" w:color="auto"/>
              <w:right w:val="dotted" w:sz="4" w:space="0" w:color="auto"/>
            </w:tcBorders>
            <w:shd w:val="clear" w:color="auto" w:fill="auto"/>
          </w:tcPr>
          <w:p w14:paraId="3D50E870" w14:textId="11523A7F" w:rsidR="00047117" w:rsidRPr="00FC1DEB" w:rsidRDefault="00047117" w:rsidP="00047117">
            <w:pPr>
              <w:bidi/>
              <w:jc w:val="center"/>
              <w:rPr>
                <w:color w:val="000000"/>
                <w:szCs w:val="20"/>
              </w:rPr>
            </w:pPr>
            <w:r w:rsidRPr="002E40A2">
              <w:rPr>
                <w:rFonts w:hint="cs"/>
                <w:color w:val="000000"/>
                <w:szCs w:val="20"/>
                <w:rtl/>
              </w:rPr>
              <w:t>*</w:t>
            </w:r>
          </w:p>
        </w:tc>
        <w:tc>
          <w:tcPr>
            <w:tcW w:w="990" w:type="dxa"/>
            <w:tcBorders>
              <w:top w:val="nil"/>
              <w:left w:val="nil"/>
              <w:bottom w:val="dotted" w:sz="4" w:space="0" w:color="auto"/>
              <w:right w:val="dotted" w:sz="4" w:space="0" w:color="auto"/>
            </w:tcBorders>
            <w:shd w:val="clear" w:color="auto" w:fill="auto"/>
            <w:vAlign w:val="center"/>
          </w:tcPr>
          <w:p w14:paraId="63F1F264" w14:textId="77777777" w:rsidR="00047117" w:rsidRDefault="00047117" w:rsidP="00047117">
            <w:pPr>
              <w:bidi/>
              <w:jc w:val="center"/>
              <w:rPr>
                <w:color w:val="000000"/>
                <w:sz w:val="20"/>
                <w:szCs w:val="20"/>
                <w:rtl/>
              </w:rPr>
            </w:pPr>
          </w:p>
        </w:tc>
        <w:tc>
          <w:tcPr>
            <w:tcW w:w="990" w:type="dxa"/>
            <w:tcBorders>
              <w:top w:val="nil"/>
              <w:left w:val="nil"/>
              <w:bottom w:val="dotted" w:sz="4" w:space="0" w:color="auto"/>
              <w:right w:val="dotted" w:sz="4" w:space="0" w:color="auto"/>
            </w:tcBorders>
            <w:shd w:val="clear" w:color="auto" w:fill="auto"/>
            <w:vAlign w:val="center"/>
          </w:tcPr>
          <w:p w14:paraId="53ECE122" w14:textId="77777777" w:rsidR="00047117" w:rsidRPr="00FC1DEB" w:rsidRDefault="00047117" w:rsidP="00047117">
            <w:pPr>
              <w:bidi/>
              <w:jc w:val="center"/>
              <w:rPr>
                <w:color w:val="000000"/>
                <w:szCs w:val="20"/>
              </w:rPr>
            </w:pPr>
          </w:p>
        </w:tc>
        <w:tc>
          <w:tcPr>
            <w:tcW w:w="1039" w:type="dxa"/>
            <w:tcBorders>
              <w:top w:val="nil"/>
              <w:left w:val="dotted" w:sz="4" w:space="0" w:color="auto"/>
              <w:bottom w:val="dotted" w:sz="4" w:space="0" w:color="auto"/>
              <w:right w:val="dotted" w:sz="4" w:space="0" w:color="auto"/>
            </w:tcBorders>
            <w:shd w:val="clear" w:color="auto" w:fill="auto"/>
            <w:vAlign w:val="center"/>
          </w:tcPr>
          <w:p w14:paraId="4185CA64" w14:textId="77777777" w:rsidR="00047117" w:rsidRPr="00FC1DEB" w:rsidRDefault="00047117" w:rsidP="00047117">
            <w:pPr>
              <w:bidi/>
              <w:jc w:val="center"/>
              <w:rPr>
                <w:color w:val="000000"/>
                <w:szCs w:val="20"/>
              </w:rPr>
            </w:pPr>
          </w:p>
        </w:tc>
        <w:tc>
          <w:tcPr>
            <w:tcW w:w="941" w:type="dxa"/>
            <w:tcBorders>
              <w:top w:val="nil"/>
              <w:left w:val="dotted" w:sz="4" w:space="0" w:color="auto"/>
              <w:bottom w:val="dotted" w:sz="4" w:space="0" w:color="auto"/>
              <w:right w:val="single" w:sz="12" w:space="0" w:color="auto"/>
            </w:tcBorders>
            <w:shd w:val="clear" w:color="auto" w:fill="auto"/>
            <w:vAlign w:val="center"/>
          </w:tcPr>
          <w:p w14:paraId="44B22D87" w14:textId="77777777" w:rsidR="00047117" w:rsidRPr="00FC1DEB" w:rsidRDefault="00047117" w:rsidP="00047117">
            <w:pPr>
              <w:bidi/>
              <w:jc w:val="center"/>
              <w:rPr>
                <w:color w:val="000000"/>
                <w:szCs w:val="20"/>
              </w:rPr>
            </w:pPr>
          </w:p>
        </w:tc>
      </w:tr>
      <w:tr w:rsidR="00047117" w:rsidRPr="00FC1DEB" w14:paraId="5046AE08" w14:textId="77777777" w:rsidTr="00707A88">
        <w:trPr>
          <w:trHeight w:val="360"/>
          <w:jc w:val="center"/>
        </w:trPr>
        <w:tc>
          <w:tcPr>
            <w:tcW w:w="719" w:type="dxa"/>
            <w:tcBorders>
              <w:top w:val="nil"/>
              <w:left w:val="single" w:sz="12" w:space="0" w:color="auto"/>
              <w:bottom w:val="dotted" w:sz="4" w:space="0" w:color="auto"/>
              <w:right w:val="single" w:sz="12" w:space="0" w:color="auto"/>
            </w:tcBorders>
            <w:shd w:val="clear" w:color="auto" w:fill="auto"/>
          </w:tcPr>
          <w:p w14:paraId="16D1A8BC" w14:textId="5CD05E67" w:rsidR="00047117" w:rsidRPr="00FC1DEB" w:rsidRDefault="00047117" w:rsidP="00047117">
            <w:pPr>
              <w:bidi/>
              <w:jc w:val="center"/>
              <w:rPr>
                <w:color w:val="000000"/>
                <w:szCs w:val="20"/>
                <w:rtl/>
              </w:rPr>
            </w:pPr>
            <w:r w:rsidRPr="00791737">
              <w:t>75</w:t>
            </w:r>
          </w:p>
        </w:tc>
        <w:tc>
          <w:tcPr>
            <w:tcW w:w="1081" w:type="dxa"/>
            <w:tcBorders>
              <w:top w:val="nil"/>
              <w:left w:val="nil"/>
              <w:bottom w:val="dotted" w:sz="4" w:space="0" w:color="auto"/>
              <w:right w:val="nil"/>
            </w:tcBorders>
            <w:shd w:val="clear" w:color="auto" w:fill="auto"/>
          </w:tcPr>
          <w:p w14:paraId="0442E860" w14:textId="5198A516" w:rsidR="00047117" w:rsidRPr="00FC1DEB" w:rsidRDefault="00047117" w:rsidP="00047117">
            <w:pPr>
              <w:bidi/>
              <w:jc w:val="center"/>
              <w:rPr>
                <w:color w:val="000000"/>
                <w:szCs w:val="20"/>
              </w:rPr>
            </w:pPr>
            <w:r w:rsidRPr="0071764D">
              <w:rPr>
                <w:rFonts w:hint="cs"/>
                <w:color w:val="000000"/>
                <w:szCs w:val="20"/>
                <w:rtl/>
              </w:rPr>
              <w:t>*</w:t>
            </w:r>
          </w:p>
        </w:tc>
        <w:tc>
          <w:tcPr>
            <w:tcW w:w="1080" w:type="dxa"/>
            <w:tcBorders>
              <w:top w:val="nil"/>
              <w:left w:val="dotted" w:sz="4" w:space="0" w:color="auto"/>
              <w:bottom w:val="dotted" w:sz="4" w:space="0" w:color="auto"/>
              <w:right w:val="dotted" w:sz="4" w:space="0" w:color="auto"/>
            </w:tcBorders>
            <w:shd w:val="clear" w:color="auto" w:fill="auto"/>
            <w:vAlign w:val="center"/>
          </w:tcPr>
          <w:p w14:paraId="15D96792" w14:textId="77777777" w:rsidR="00047117" w:rsidRDefault="00047117" w:rsidP="00047117">
            <w:pPr>
              <w:bidi/>
              <w:jc w:val="center"/>
              <w:rPr>
                <w:color w:val="000000"/>
                <w:sz w:val="20"/>
                <w:szCs w:val="20"/>
                <w:rtl/>
              </w:rPr>
            </w:pPr>
          </w:p>
        </w:tc>
        <w:tc>
          <w:tcPr>
            <w:tcW w:w="990" w:type="dxa"/>
            <w:tcBorders>
              <w:top w:val="nil"/>
              <w:left w:val="nil"/>
              <w:bottom w:val="dotted" w:sz="4" w:space="0" w:color="auto"/>
              <w:right w:val="dotted" w:sz="4" w:space="0" w:color="auto"/>
            </w:tcBorders>
            <w:shd w:val="clear" w:color="auto" w:fill="auto"/>
            <w:vAlign w:val="center"/>
          </w:tcPr>
          <w:p w14:paraId="50670476" w14:textId="77777777" w:rsidR="00047117" w:rsidRPr="00FC1DEB" w:rsidRDefault="00047117" w:rsidP="00047117">
            <w:pPr>
              <w:bidi/>
              <w:jc w:val="center"/>
              <w:rPr>
                <w:color w:val="000000"/>
                <w:szCs w:val="20"/>
              </w:rPr>
            </w:pPr>
          </w:p>
        </w:tc>
        <w:tc>
          <w:tcPr>
            <w:tcW w:w="1069" w:type="dxa"/>
            <w:tcBorders>
              <w:top w:val="nil"/>
              <w:left w:val="nil"/>
              <w:bottom w:val="dotted" w:sz="4" w:space="0" w:color="auto"/>
              <w:right w:val="dotted" w:sz="4" w:space="0" w:color="auto"/>
            </w:tcBorders>
            <w:shd w:val="clear" w:color="auto" w:fill="auto"/>
            <w:vAlign w:val="center"/>
          </w:tcPr>
          <w:p w14:paraId="1B22F418" w14:textId="77777777" w:rsidR="00047117" w:rsidRPr="00FC1DEB" w:rsidRDefault="00047117" w:rsidP="00047117">
            <w:pPr>
              <w:bidi/>
              <w:jc w:val="center"/>
              <w:rPr>
                <w:color w:val="000000"/>
                <w:szCs w:val="20"/>
              </w:rPr>
            </w:pPr>
          </w:p>
        </w:tc>
        <w:tc>
          <w:tcPr>
            <w:tcW w:w="941" w:type="dxa"/>
            <w:tcBorders>
              <w:top w:val="nil"/>
              <w:left w:val="nil"/>
              <w:bottom w:val="dotted" w:sz="4" w:space="0" w:color="auto"/>
              <w:right w:val="dotted" w:sz="4" w:space="0" w:color="auto"/>
            </w:tcBorders>
            <w:shd w:val="clear" w:color="auto" w:fill="auto"/>
            <w:vAlign w:val="center"/>
          </w:tcPr>
          <w:p w14:paraId="26FAEC4D" w14:textId="77777777" w:rsidR="00047117" w:rsidRPr="00FC1DEB" w:rsidRDefault="00047117" w:rsidP="00047117">
            <w:pPr>
              <w:bidi/>
              <w:jc w:val="center"/>
              <w:rPr>
                <w:color w:val="000000"/>
                <w:szCs w:val="20"/>
              </w:rPr>
            </w:pPr>
          </w:p>
        </w:tc>
        <w:tc>
          <w:tcPr>
            <w:tcW w:w="690" w:type="dxa"/>
            <w:tcBorders>
              <w:top w:val="nil"/>
              <w:left w:val="single" w:sz="12" w:space="0" w:color="auto"/>
              <w:bottom w:val="dotted" w:sz="4" w:space="0" w:color="auto"/>
              <w:right w:val="single" w:sz="12" w:space="0" w:color="auto"/>
            </w:tcBorders>
            <w:shd w:val="clear" w:color="auto" w:fill="auto"/>
          </w:tcPr>
          <w:p w14:paraId="03480691" w14:textId="525D5A5B" w:rsidR="00047117" w:rsidRPr="00FC1DEB" w:rsidRDefault="00047117" w:rsidP="00047117">
            <w:pPr>
              <w:bidi/>
              <w:jc w:val="center"/>
              <w:rPr>
                <w:color w:val="000000"/>
                <w:szCs w:val="20"/>
                <w:rtl/>
              </w:rPr>
            </w:pPr>
            <w:r>
              <w:rPr>
                <w:color w:val="000000"/>
                <w:szCs w:val="20"/>
              </w:rPr>
              <w:t>105</w:t>
            </w:r>
          </w:p>
        </w:tc>
        <w:tc>
          <w:tcPr>
            <w:tcW w:w="990" w:type="dxa"/>
            <w:tcBorders>
              <w:top w:val="nil"/>
              <w:left w:val="single" w:sz="12" w:space="0" w:color="auto"/>
              <w:bottom w:val="dotted" w:sz="4" w:space="0" w:color="auto"/>
              <w:right w:val="dotted" w:sz="4" w:space="0" w:color="auto"/>
            </w:tcBorders>
            <w:shd w:val="clear" w:color="auto" w:fill="auto"/>
          </w:tcPr>
          <w:p w14:paraId="7D308BD0" w14:textId="1A9AE448" w:rsidR="00047117" w:rsidRPr="00FC1DEB" w:rsidRDefault="00047117" w:rsidP="00047117">
            <w:pPr>
              <w:bidi/>
              <w:jc w:val="center"/>
              <w:rPr>
                <w:color w:val="000000"/>
                <w:szCs w:val="20"/>
              </w:rPr>
            </w:pPr>
            <w:r w:rsidRPr="002E40A2">
              <w:rPr>
                <w:rFonts w:hint="cs"/>
                <w:color w:val="000000"/>
                <w:szCs w:val="20"/>
                <w:rtl/>
              </w:rPr>
              <w:t>*</w:t>
            </w:r>
          </w:p>
        </w:tc>
        <w:tc>
          <w:tcPr>
            <w:tcW w:w="990" w:type="dxa"/>
            <w:tcBorders>
              <w:top w:val="nil"/>
              <w:left w:val="nil"/>
              <w:bottom w:val="dotted" w:sz="4" w:space="0" w:color="auto"/>
              <w:right w:val="dotted" w:sz="4" w:space="0" w:color="auto"/>
            </w:tcBorders>
            <w:shd w:val="clear" w:color="auto" w:fill="auto"/>
            <w:vAlign w:val="center"/>
          </w:tcPr>
          <w:p w14:paraId="4A70B209" w14:textId="77777777" w:rsidR="00047117" w:rsidRDefault="00047117" w:rsidP="00047117">
            <w:pPr>
              <w:bidi/>
              <w:jc w:val="center"/>
              <w:rPr>
                <w:color w:val="000000"/>
                <w:sz w:val="20"/>
                <w:szCs w:val="20"/>
                <w:rtl/>
              </w:rPr>
            </w:pPr>
          </w:p>
        </w:tc>
        <w:tc>
          <w:tcPr>
            <w:tcW w:w="990" w:type="dxa"/>
            <w:tcBorders>
              <w:top w:val="nil"/>
              <w:left w:val="nil"/>
              <w:bottom w:val="dotted" w:sz="4" w:space="0" w:color="auto"/>
              <w:right w:val="dotted" w:sz="4" w:space="0" w:color="auto"/>
            </w:tcBorders>
            <w:shd w:val="clear" w:color="auto" w:fill="auto"/>
            <w:vAlign w:val="center"/>
          </w:tcPr>
          <w:p w14:paraId="606ADD68" w14:textId="77777777" w:rsidR="00047117" w:rsidRPr="00FC1DEB" w:rsidRDefault="00047117" w:rsidP="00047117">
            <w:pPr>
              <w:bidi/>
              <w:jc w:val="center"/>
              <w:rPr>
                <w:color w:val="000000"/>
                <w:szCs w:val="20"/>
              </w:rPr>
            </w:pPr>
          </w:p>
        </w:tc>
        <w:tc>
          <w:tcPr>
            <w:tcW w:w="1039" w:type="dxa"/>
            <w:tcBorders>
              <w:top w:val="nil"/>
              <w:left w:val="dotted" w:sz="4" w:space="0" w:color="auto"/>
              <w:bottom w:val="dotted" w:sz="4" w:space="0" w:color="auto"/>
              <w:right w:val="dotted" w:sz="4" w:space="0" w:color="auto"/>
            </w:tcBorders>
            <w:shd w:val="clear" w:color="auto" w:fill="auto"/>
            <w:vAlign w:val="center"/>
          </w:tcPr>
          <w:p w14:paraId="7EBCCC53" w14:textId="77777777" w:rsidR="00047117" w:rsidRPr="00FC1DEB" w:rsidRDefault="00047117" w:rsidP="00047117">
            <w:pPr>
              <w:bidi/>
              <w:jc w:val="center"/>
              <w:rPr>
                <w:color w:val="000000"/>
                <w:szCs w:val="20"/>
              </w:rPr>
            </w:pPr>
          </w:p>
        </w:tc>
        <w:tc>
          <w:tcPr>
            <w:tcW w:w="941" w:type="dxa"/>
            <w:tcBorders>
              <w:top w:val="nil"/>
              <w:left w:val="dotted" w:sz="4" w:space="0" w:color="auto"/>
              <w:bottom w:val="dotted" w:sz="4" w:space="0" w:color="auto"/>
              <w:right w:val="single" w:sz="12" w:space="0" w:color="auto"/>
            </w:tcBorders>
            <w:shd w:val="clear" w:color="auto" w:fill="auto"/>
            <w:vAlign w:val="center"/>
          </w:tcPr>
          <w:p w14:paraId="2BF77B6C" w14:textId="77777777" w:rsidR="00047117" w:rsidRPr="00FC1DEB" w:rsidRDefault="00047117" w:rsidP="00047117">
            <w:pPr>
              <w:bidi/>
              <w:jc w:val="center"/>
              <w:rPr>
                <w:color w:val="000000"/>
                <w:szCs w:val="20"/>
              </w:rPr>
            </w:pPr>
          </w:p>
        </w:tc>
      </w:tr>
      <w:tr w:rsidR="00047117" w:rsidRPr="00FC1DEB" w14:paraId="1DADED8B" w14:textId="77777777" w:rsidTr="00707A88">
        <w:trPr>
          <w:trHeight w:val="360"/>
          <w:jc w:val="center"/>
        </w:trPr>
        <w:tc>
          <w:tcPr>
            <w:tcW w:w="719" w:type="dxa"/>
            <w:tcBorders>
              <w:top w:val="nil"/>
              <w:left w:val="single" w:sz="12" w:space="0" w:color="auto"/>
              <w:bottom w:val="dotted" w:sz="4" w:space="0" w:color="auto"/>
              <w:right w:val="single" w:sz="12" w:space="0" w:color="auto"/>
            </w:tcBorders>
            <w:shd w:val="clear" w:color="auto" w:fill="auto"/>
          </w:tcPr>
          <w:p w14:paraId="400F4D93" w14:textId="40C28570" w:rsidR="00047117" w:rsidRPr="00FC1DEB" w:rsidRDefault="00047117" w:rsidP="00047117">
            <w:pPr>
              <w:bidi/>
              <w:jc w:val="center"/>
              <w:rPr>
                <w:color w:val="000000"/>
                <w:szCs w:val="20"/>
                <w:rtl/>
              </w:rPr>
            </w:pPr>
            <w:r w:rsidRPr="00791737">
              <w:t>76</w:t>
            </w:r>
          </w:p>
        </w:tc>
        <w:tc>
          <w:tcPr>
            <w:tcW w:w="1081" w:type="dxa"/>
            <w:tcBorders>
              <w:top w:val="nil"/>
              <w:left w:val="nil"/>
              <w:bottom w:val="dotted" w:sz="4" w:space="0" w:color="auto"/>
              <w:right w:val="nil"/>
            </w:tcBorders>
            <w:shd w:val="clear" w:color="auto" w:fill="auto"/>
          </w:tcPr>
          <w:p w14:paraId="261FDB71" w14:textId="68020D17" w:rsidR="00047117" w:rsidRPr="00FC1DEB" w:rsidRDefault="00047117" w:rsidP="00047117">
            <w:pPr>
              <w:bidi/>
              <w:jc w:val="center"/>
              <w:rPr>
                <w:color w:val="000000"/>
                <w:szCs w:val="20"/>
              </w:rPr>
            </w:pPr>
            <w:r w:rsidRPr="0071764D">
              <w:rPr>
                <w:rFonts w:hint="cs"/>
                <w:color w:val="000000"/>
                <w:szCs w:val="20"/>
                <w:rtl/>
              </w:rPr>
              <w:t>*</w:t>
            </w:r>
          </w:p>
        </w:tc>
        <w:tc>
          <w:tcPr>
            <w:tcW w:w="1080" w:type="dxa"/>
            <w:tcBorders>
              <w:top w:val="nil"/>
              <w:left w:val="dotted" w:sz="4" w:space="0" w:color="auto"/>
              <w:bottom w:val="dotted" w:sz="4" w:space="0" w:color="auto"/>
              <w:right w:val="dotted" w:sz="4" w:space="0" w:color="auto"/>
            </w:tcBorders>
            <w:shd w:val="clear" w:color="auto" w:fill="auto"/>
            <w:vAlign w:val="center"/>
          </w:tcPr>
          <w:p w14:paraId="2F324C21" w14:textId="77777777" w:rsidR="00047117" w:rsidRDefault="00047117" w:rsidP="00047117">
            <w:pPr>
              <w:bidi/>
              <w:jc w:val="center"/>
              <w:rPr>
                <w:color w:val="000000"/>
                <w:sz w:val="20"/>
                <w:szCs w:val="20"/>
                <w:rtl/>
              </w:rPr>
            </w:pPr>
          </w:p>
        </w:tc>
        <w:tc>
          <w:tcPr>
            <w:tcW w:w="990" w:type="dxa"/>
            <w:tcBorders>
              <w:top w:val="nil"/>
              <w:left w:val="nil"/>
              <w:bottom w:val="dotted" w:sz="4" w:space="0" w:color="auto"/>
              <w:right w:val="dotted" w:sz="4" w:space="0" w:color="auto"/>
            </w:tcBorders>
            <w:shd w:val="clear" w:color="auto" w:fill="auto"/>
            <w:vAlign w:val="center"/>
          </w:tcPr>
          <w:p w14:paraId="379F4BCE" w14:textId="77777777" w:rsidR="00047117" w:rsidRPr="00FC1DEB" w:rsidRDefault="00047117" w:rsidP="00047117">
            <w:pPr>
              <w:bidi/>
              <w:jc w:val="center"/>
              <w:rPr>
                <w:color w:val="000000"/>
                <w:szCs w:val="20"/>
              </w:rPr>
            </w:pPr>
          </w:p>
        </w:tc>
        <w:tc>
          <w:tcPr>
            <w:tcW w:w="1069" w:type="dxa"/>
            <w:tcBorders>
              <w:top w:val="nil"/>
              <w:left w:val="nil"/>
              <w:bottom w:val="dotted" w:sz="4" w:space="0" w:color="auto"/>
              <w:right w:val="dotted" w:sz="4" w:space="0" w:color="auto"/>
            </w:tcBorders>
            <w:shd w:val="clear" w:color="auto" w:fill="auto"/>
            <w:vAlign w:val="center"/>
          </w:tcPr>
          <w:p w14:paraId="752BF20D" w14:textId="77777777" w:rsidR="00047117" w:rsidRPr="00FC1DEB" w:rsidRDefault="00047117" w:rsidP="00047117">
            <w:pPr>
              <w:bidi/>
              <w:jc w:val="center"/>
              <w:rPr>
                <w:color w:val="000000"/>
                <w:szCs w:val="20"/>
              </w:rPr>
            </w:pPr>
          </w:p>
        </w:tc>
        <w:tc>
          <w:tcPr>
            <w:tcW w:w="941" w:type="dxa"/>
            <w:tcBorders>
              <w:top w:val="nil"/>
              <w:left w:val="nil"/>
              <w:bottom w:val="dotted" w:sz="4" w:space="0" w:color="auto"/>
              <w:right w:val="dotted" w:sz="4" w:space="0" w:color="auto"/>
            </w:tcBorders>
            <w:shd w:val="clear" w:color="auto" w:fill="auto"/>
            <w:vAlign w:val="center"/>
          </w:tcPr>
          <w:p w14:paraId="31F1E338" w14:textId="77777777" w:rsidR="00047117" w:rsidRPr="00FC1DEB" w:rsidRDefault="00047117" w:rsidP="00047117">
            <w:pPr>
              <w:bidi/>
              <w:jc w:val="center"/>
              <w:rPr>
                <w:color w:val="000000"/>
                <w:szCs w:val="20"/>
              </w:rPr>
            </w:pPr>
          </w:p>
        </w:tc>
        <w:tc>
          <w:tcPr>
            <w:tcW w:w="690" w:type="dxa"/>
            <w:tcBorders>
              <w:top w:val="nil"/>
              <w:left w:val="single" w:sz="12" w:space="0" w:color="auto"/>
              <w:bottom w:val="dotted" w:sz="4" w:space="0" w:color="auto"/>
              <w:right w:val="single" w:sz="12" w:space="0" w:color="auto"/>
            </w:tcBorders>
            <w:shd w:val="clear" w:color="auto" w:fill="auto"/>
          </w:tcPr>
          <w:p w14:paraId="27A6B6FC" w14:textId="5DF2C78F" w:rsidR="00047117" w:rsidRPr="00FC1DEB" w:rsidRDefault="00047117" w:rsidP="00047117">
            <w:pPr>
              <w:bidi/>
              <w:jc w:val="center"/>
              <w:rPr>
                <w:color w:val="000000"/>
                <w:szCs w:val="20"/>
                <w:rtl/>
              </w:rPr>
            </w:pPr>
            <w:r>
              <w:rPr>
                <w:color w:val="000000"/>
                <w:szCs w:val="20"/>
              </w:rPr>
              <w:t>106</w:t>
            </w:r>
          </w:p>
        </w:tc>
        <w:tc>
          <w:tcPr>
            <w:tcW w:w="990" w:type="dxa"/>
            <w:tcBorders>
              <w:top w:val="nil"/>
              <w:left w:val="single" w:sz="12" w:space="0" w:color="auto"/>
              <w:bottom w:val="dotted" w:sz="4" w:space="0" w:color="auto"/>
              <w:right w:val="dotted" w:sz="4" w:space="0" w:color="auto"/>
            </w:tcBorders>
            <w:shd w:val="clear" w:color="auto" w:fill="auto"/>
          </w:tcPr>
          <w:p w14:paraId="41C69AA4" w14:textId="43345A96" w:rsidR="00047117" w:rsidRPr="00FC1DEB" w:rsidRDefault="00047117" w:rsidP="00047117">
            <w:pPr>
              <w:bidi/>
              <w:jc w:val="center"/>
              <w:rPr>
                <w:color w:val="000000"/>
                <w:szCs w:val="20"/>
              </w:rPr>
            </w:pPr>
            <w:r w:rsidRPr="002E40A2">
              <w:rPr>
                <w:rFonts w:hint="cs"/>
                <w:color w:val="000000"/>
                <w:szCs w:val="20"/>
                <w:rtl/>
              </w:rPr>
              <w:t>*</w:t>
            </w:r>
          </w:p>
        </w:tc>
        <w:tc>
          <w:tcPr>
            <w:tcW w:w="990" w:type="dxa"/>
            <w:tcBorders>
              <w:top w:val="nil"/>
              <w:left w:val="nil"/>
              <w:bottom w:val="dotted" w:sz="4" w:space="0" w:color="auto"/>
              <w:right w:val="dotted" w:sz="4" w:space="0" w:color="auto"/>
            </w:tcBorders>
            <w:shd w:val="clear" w:color="auto" w:fill="auto"/>
            <w:vAlign w:val="center"/>
          </w:tcPr>
          <w:p w14:paraId="7B276F26" w14:textId="77777777" w:rsidR="00047117" w:rsidRDefault="00047117" w:rsidP="00047117">
            <w:pPr>
              <w:bidi/>
              <w:jc w:val="center"/>
              <w:rPr>
                <w:color w:val="000000"/>
                <w:sz w:val="20"/>
                <w:szCs w:val="20"/>
                <w:rtl/>
              </w:rPr>
            </w:pPr>
          </w:p>
        </w:tc>
        <w:tc>
          <w:tcPr>
            <w:tcW w:w="990" w:type="dxa"/>
            <w:tcBorders>
              <w:top w:val="nil"/>
              <w:left w:val="nil"/>
              <w:bottom w:val="dotted" w:sz="4" w:space="0" w:color="auto"/>
              <w:right w:val="dotted" w:sz="4" w:space="0" w:color="auto"/>
            </w:tcBorders>
            <w:shd w:val="clear" w:color="auto" w:fill="auto"/>
            <w:vAlign w:val="center"/>
          </w:tcPr>
          <w:p w14:paraId="32E00263" w14:textId="77777777" w:rsidR="00047117" w:rsidRPr="00FC1DEB" w:rsidRDefault="00047117" w:rsidP="00047117">
            <w:pPr>
              <w:bidi/>
              <w:jc w:val="center"/>
              <w:rPr>
                <w:color w:val="000000"/>
                <w:szCs w:val="20"/>
              </w:rPr>
            </w:pPr>
          </w:p>
        </w:tc>
        <w:tc>
          <w:tcPr>
            <w:tcW w:w="1039" w:type="dxa"/>
            <w:tcBorders>
              <w:top w:val="nil"/>
              <w:left w:val="dotted" w:sz="4" w:space="0" w:color="auto"/>
              <w:bottom w:val="dotted" w:sz="4" w:space="0" w:color="auto"/>
              <w:right w:val="dotted" w:sz="4" w:space="0" w:color="auto"/>
            </w:tcBorders>
            <w:shd w:val="clear" w:color="auto" w:fill="auto"/>
            <w:vAlign w:val="center"/>
          </w:tcPr>
          <w:p w14:paraId="56C853EC" w14:textId="77777777" w:rsidR="00047117" w:rsidRPr="00FC1DEB" w:rsidRDefault="00047117" w:rsidP="00047117">
            <w:pPr>
              <w:bidi/>
              <w:jc w:val="center"/>
              <w:rPr>
                <w:color w:val="000000"/>
                <w:szCs w:val="20"/>
              </w:rPr>
            </w:pPr>
          </w:p>
        </w:tc>
        <w:tc>
          <w:tcPr>
            <w:tcW w:w="941" w:type="dxa"/>
            <w:tcBorders>
              <w:top w:val="nil"/>
              <w:left w:val="dotted" w:sz="4" w:space="0" w:color="auto"/>
              <w:bottom w:val="dotted" w:sz="4" w:space="0" w:color="auto"/>
              <w:right w:val="single" w:sz="12" w:space="0" w:color="auto"/>
            </w:tcBorders>
            <w:shd w:val="clear" w:color="auto" w:fill="auto"/>
            <w:vAlign w:val="center"/>
          </w:tcPr>
          <w:p w14:paraId="5E487B45" w14:textId="77777777" w:rsidR="00047117" w:rsidRPr="00FC1DEB" w:rsidRDefault="00047117" w:rsidP="00047117">
            <w:pPr>
              <w:bidi/>
              <w:jc w:val="center"/>
              <w:rPr>
                <w:color w:val="000000"/>
                <w:szCs w:val="20"/>
              </w:rPr>
            </w:pPr>
          </w:p>
        </w:tc>
      </w:tr>
      <w:tr w:rsidR="00047117" w:rsidRPr="00FC1DEB" w14:paraId="5972326A" w14:textId="77777777" w:rsidTr="00707A88">
        <w:trPr>
          <w:trHeight w:val="360"/>
          <w:jc w:val="center"/>
        </w:trPr>
        <w:tc>
          <w:tcPr>
            <w:tcW w:w="719" w:type="dxa"/>
            <w:tcBorders>
              <w:top w:val="nil"/>
              <w:left w:val="single" w:sz="12" w:space="0" w:color="auto"/>
              <w:bottom w:val="dotted" w:sz="4" w:space="0" w:color="auto"/>
              <w:right w:val="single" w:sz="12" w:space="0" w:color="auto"/>
            </w:tcBorders>
            <w:shd w:val="clear" w:color="auto" w:fill="auto"/>
          </w:tcPr>
          <w:p w14:paraId="4105DF9A" w14:textId="0185E25F" w:rsidR="00047117" w:rsidRPr="00FC1DEB" w:rsidRDefault="00047117" w:rsidP="00047117">
            <w:pPr>
              <w:bidi/>
              <w:jc w:val="center"/>
              <w:rPr>
                <w:color w:val="000000"/>
                <w:szCs w:val="20"/>
                <w:rtl/>
              </w:rPr>
            </w:pPr>
            <w:r w:rsidRPr="00791737">
              <w:t>77</w:t>
            </w:r>
          </w:p>
        </w:tc>
        <w:tc>
          <w:tcPr>
            <w:tcW w:w="1081" w:type="dxa"/>
            <w:tcBorders>
              <w:top w:val="nil"/>
              <w:left w:val="nil"/>
              <w:bottom w:val="dotted" w:sz="4" w:space="0" w:color="auto"/>
              <w:right w:val="nil"/>
            </w:tcBorders>
            <w:shd w:val="clear" w:color="auto" w:fill="auto"/>
          </w:tcPr>
          <w:p w14:paraId="195FF415" w14:textId="31BD0BDD" w:rsidR="00047117" w:rsidRPr="00FC1DEB" w:rsidRDefault="00047117" w:rsidP="00047117">
            <w:pPr>
              <w:bidi/>
              <w:jc w:val="center"/>
              <w:rPr>
                <w:color w:val="000000"/>
                <w:szCs w:val="20"/>
              </w:rPr>
            </w:pPr>
            <w:r w:rsidRPr="0071764D">
              <w:rPr>
                <w:rFonts w:hint="cs"/>
                <w:color w:val="000000"/>
                <w:szCs w:val="20"/>
                <w:rtl/>
              </w:rPr>
              <w:t>*</w:t>
            </w:r>
          </w:p>
        </w:tc>
        <w:tc>
          <w:tcPr>
            <w:tcW w:w="1080" w:type="dxa"/>
            <w:tcBorders>
              <w:top w:val="nil"/>
              <w:left w:val="dotted" w:sz="4" w:space="0" w:color="auto"/>
              <w:bottom w:val="dotted" w:sz="4" w:space="0" w:color="auto"/>
              <w:right w:val="dotted" w:sz="4" w:space="0" w:color="auto"/>
            </w:tcBorders>
            <w:shd w:val="clear" w:color="auto" w:fill="auto"/>
            <w:vAlign w:val="center"/>
          </w:tcPr>
          <w:p w14:paraId="11239B01" w14:textId="77777777" w:rsidR="00047117" w:rsidRDefault="00047117" w:rsidP="00047117">
            <w:pPr>
              <w:bidi/>
              <w:jc w:val="center"/>
              <w:rPr>
                <w:color w:val="000000"/>
                <w:sz w:val="20"/>
                <w:szCs w:val="20"/>
                <w:rtl/>
              </w:rPr>
            </w:pPr>
          </w:p>
        </w:tc>
        <w:tc>
          <w:tcPr>
            <w:tcW w:w="990" w:type="dxa"/>
            <w:tcBorders>
              <w:top w:val="nil"/>
              <w:left w:val="nil"/>
              <w:bottom w:val="dotted" w:sz="4" w:space="0" w:color="auto"/>
              <w:right w:val="dotted" w:sz="4" w:space="0" w:color="auto"/>
            </w:tcBorders>
            <w:shd w:val="clear" w:color="auto" w:fill="auto"/>
            <w:vAlign w:val="center"/>
          </w:tcPr>
          <w:p w14:paraId="1DFE32E2" w14:textId="77777777" w:rsidR="00047117" w:rsidRPr="00FC1DEB" w:rsidRDefault="00047117" w:rsidP="00047117">
            <w:pPr>
              <w:bidi/>
              <w:jc w:val="center"/>
              <w:rPr>
                <w:color w:val="000000"/>
                <w:szCs w:val="20"/>
              </w:rPr>
            </w:pPr>
          </w:p>
        </w:tc>
        <w:tc>
          <w:tcPr>
            <w:tcW w:w="1069" w:type="dxa"/>
            <w:tcBorders>
              <w:top w:val="nil"/>
              <w:left w:val="nil"/>
              <w:bottom w:val="dotted" w:sz="4" w:space="0" w:color="auto"/>
              <w:right w:val="dotted" w:sz="4" w:space="0" w:color="auto"/>
            </w:tcBorders>
            <w:shd w:val="clear" w:color="auto" w:fill="auto"/>
            <w:vAlign w:val="center"/>
          </w:tcPr>
          <w:p w14:paraId="3BF2C073" w14:textId="77777777" w:rsidR="00047117" w:rsidRPr="00FC1DEB" w:rsidRDefault="00047117" w:rsidP="00047117">
            <w:pPr>
              <w:bidi/>
              <w:jc w:val="center"/>
              <w:rPr>
                <w:color w:val="000000"/>
                <w:szCs w:val="20"/>
              </w:rPr>
            </w:pPr>
          </w:p>
        </w:tc>
        <w:tc>
          <w:tcPr>
            <w:tcW w:w="941" w:type="dxa"/>
            <w:tcBorders>
              <w:top w:val="nil"/>
              <w:left w:val="nil"/>
              <w:bottom w:val="dotted" w:sz="4" w:space="0" w:color="auto"/>
              <w:right w:val="dotted" w:sz="4" w:space="0" w:color="auto"/>
            </w:tcBorders>
            <w:shd w:val="clear" w:color="auto" w:fill="auto"/>
            <w:vAlign w:val="center"/>
          </w:tcPr>
          <w:p w14:paraId="6ACDC607" w14:textId="77777777" w:rsidR="00047117" w:rsidRPr="00FC1DEB" w:rsidRDefault="00047117" w:rsidP="00047117">
            <w:pPr>
              <w:bidi/>
              <w:jc w:val="center"/>
              <w:rPr>
                <w:color w:val="000000"/>
                <w:szCs w:val="20"/>
              </w:rPr>
            </w:pPr>
          </w:p>
        </w:tc>
        <w:tc>
          <w:tcPr>
            <w:tcW w:w="690" w:type="dxa"/>
            <w:tcBorders>
              <w:top w:val="nil"/>
              <w:left w:val="single" w:sz="12" w:space="0" w:color="auto"/>
              <w:bottom w:val="dotted" w:sz="4" w:space="0" w:color="auto"/>
              <w:right w:val="single" w:sz="12" w:space="0" w:color="auto"/>
            </w:tcBorders>
            <w:shd w:val="clear" w:color="auto" w:fill="auto"/>
          </w:tcPr>
          <w:p w14:paraId="7332FAF8" w14:textId="77EA3FA9" w:rsidR="00047117" w:rsidRPr="00FC1DEB" w:rsidRDefault="00047117" w:rsidP="00047117">
            <w:pPr>
              <w:bidi/>
              <w:jc w:val="center"/>
              <w:rPr>
                <w:color w:val="000000"/>
                <w:szCs w:val="20"/>
                <w:rtl/>
              </w:rPr>
            </w:pPr>
            <w:r>
              <w:rPr>
                <w:color w:val="000000"/>
                <w:szCs w:val="20"/>
              </w:rPr>
              <w:t>107</w:t>
            </w:r>
          </w:p>
        </w:tc>
        <w:tc>
          <w:tcPr>
            <w:tcW w:w="990" w:type="dxa"/>
            <w:tcBorders>
              <w:top w:val="nil"/>
              <w:left w:val="single" w:sz="12" w:space="0" w:color="auto"/>
              <w:bottom w:val="dotted" w:sz="4" w:space="0" w:color="auto"/>
              <w:right w:val="dotted" w:sz="4" w:space="0" w:color="auto"/>
            </w:tcBorders>
            <w:shd w:val="clear" w:color="auto" w:fill="auto"/>
          </w:tcPr>
          <w:p w14:paraId="05D2E2D3" w14:textId="4A840612" w:rsidR="00047117" w:rsidRPr="00FC1DEB" w:rsidRDefault="00047117" w:rsidP="00047117">
            <w:pPr>
              <w:bidi/>
              <w:jc w:val="center"/>
              <w:rPr>
                <w:color w:val="000000"/>
                <w:szCs w:val="20"/>
              </w:rPr>
            </w:pPr>
            <w:r w:rsidRPr="002E40A2">
              <w:rPr>
                <w:rFonts w:hint="cs"/>
                <w:color w:val="000000"/>
                <w:szCs w:val="20"/>
                <w:rtl/>
              </w:rPr>
              <w:t>*</w:t>
            </w:r>
          </w:p>
        </w:tc>
        <w:tc>
          <w:tcPr>
            <w:tcW w:w="990" w:type="dxa"/>
            <w:tcBorders>
              <w:top w:val="nil"/>
              <w:left w:val="nil"/>
              <w:bottom w:val="dotted" w:sz="4" w:space="0" w:color="auto"/>
              <w:right w:val="dotted" w:sz="4" w:space="0" w:color="auto"/>
            </w:tcBorders>
            <w:shd w:val="clear" w:color="auto" w:fill="auto"/>
            <w:vAlign w:val="center"/>
          </w:tcPr>
          <w:p w14:paraId="06546D55" w14:textId="77777777" w:rsidR="00047117" w:rsidRDefault="00047117" w:rsidP="00047117">
            <w:pPr>
              <w:bidi/>
              <w:jc w:val="center"/>
              <w:rPr>
                <w:color w:val="000000"/>
                <w:sz w:val="20"/>
                <w:szCs w:val="20"/>
                <w:rtl/>
              </w:rPr>
            </w:pPr>
          </w:p>
        </w:tc>
        <w:tc>
          <w:tcPr>
            <w:tcW w:w="990" w:type="dxa"/>
            <w:tcBorders>
              <w:top w:val="nil"/>
              <w:left w:val="nil"/>
              <w:bottom w:val="dotted" w:sz="4" w:space="0" w:color="auto"/>
              <w:right w:val="dotted" w:sz="4" w:space="0" w:color="auto"/>
            </w:tcBorders>
            <w:shd w:val="clear" w:color="auto" w:fill="auto"/>
            <w:vAlign w:val="center"/>
          </w:tcPr>
          <w:p w14:paraId="6FF2FD97" w14:textId="77777777" w:rsidR="00047117" w:rsidRPr="00FC1DEB" w:rsidRDefault="00047117" w:rsidP="00047117">
            <w:pPr>
              <w:bidi/>
              <w:jc w:val="center"/>
              <w:rPr>
                <w:color w:val="000000"/>
                <w:szCs w:val="20"/>
              </w:rPr>
            </w:pPr>
          </w:p>
        </w:tc>
        <w:tc>
          <w:tcPr>
            <w:tcW w:w="1039" w:type="dxa"/>
            <w:tcBorders>
              <w:top w:val="nil"/>
              <w:left w:val="dotted" w:sz="4" w:space="0" w:color="auto"/>
              <w:bottom w:val="dotted" w:sz="4" w:space="0" w:color="auto"/>
              <w:right w:val="dotted" w:sz="4" w:space="0" w:color="auto"/>
            </w:tcBorders>
            <w:shd w:val="clear" w:color="auto" w:fill="auto"/>
            <w:vAlign w:val="center"/>
          </w:tcPr>
          <w:p w14:paraId="57F76E09" w14:textId="77777777" w:rsidR="00047117" w:rsidRPr="00FC1DEB" w:rsidRDefault="00047117" w:rsidP="00047117">
            <w:pPr>
              <w:bidi/>
              <w:jc w:val="center"/>
              <w:rPr>
                <w:color w:val="000000"/>
                <w:szCs w:val="20"/>
              </w:rPr>
            </w:pPr>
          </w:p>
        </w:tc>
        <w:tc>
          <w:tcPr>
            <w:tcW w:w="941" w:type="dxa"/>
            <w:tcBorders>
              <w:top w:val="nil"/>
              <w:left w:val="dotted" w:sz="4" w:space="0" w:color="auto"/>
              <w:bottom w:val="dotted" w:sz="4" w:space="0" w:color="auto"/>
              <w:right w:val="single" w:sz="12" w:space="0" w:color="auto"/>
            </w:tcBorders>
            <w:shd w:val="clear" w:color="auto" w:fill="auto"/>
            <w:vAlign w:val="center"/>
          </w:tcPr>
          <w:p w14:paraId="4A452390" w14:textId="77777777" w:rsidR="00047117" w:rsidRPr="00FC1DEB" w:rsidRDefault="00047117" w:rsidP="00047117">
            <w:pPr>
              <w:bidi/>
              <w:jc w:val="center"/>
              <w:rPr>
                <w:color w:val="000000"/>
                <w:szCs w:val="20"/>
              </w:rPr>
            </w:pPr>
          </w:p>
        </w:tc>
      </w:tr>
      <w:tr w:rsidR="00047117" w:rsidRPr="00FC1DEB" w14:paraId="6B85560F" w14:textId="77777777" w:rsidTr="00707A88">
        <w:trPr>
          <w:trHeight w:val="360"/>
          <w:jc w:val="center"/>
        </w:trPr>
        <w:tc>
          <w:tcPr>
            <w:tcW w:w="719" w:type="dxa"/>
            <w:tcBorders>
              <w:top w:val="nil"/>
              <w:left w:val="single" w:sz="12" w:space="0" w:color="auto"/>
              <w:bottom w:val="dotted" w:sz="4" w:space="0" w:color="auto"/>
              <w:right w:val="single" w:sz="12" w:space="0" w:color="auto"/>
            </w:tcBorders>
            <w:shd w:val="clear" w:color="auto" w:fill="auto"/>
          </w:tcPr>
          <w:p w14:paraId="1B21E782" w14:textId="084A1156" w:rsidR="00047117" w:rsidRPr="00FC1DEB" w:rsidRDefault="00047117" w:rsidP="00047117">
            <w:pPr>
              <w:bidi/>
              <w:jc w:val="center"/>
              <w:rPr>
                <w:color w:val="000000"/>
                <w:szCs w:val="20"/>
                <w:rtl/>
              </w:rPr>
            </w:pPr>
            <w:r w:rsidRPr="00791737">
              <w:t>78</w:t>
            </w:r>
          </w:p>
        </w:tc>
        <w:tc>
          <w:tcPr>
            <w:tcW w:w="1081" w:type="dxa"/>
            <w:tcBorders>
              <w:top w:val="nil"/>
              <w:left w:val="nil"/>
              <w:bottom w:val="dotted" w:sz="4" w:space="0" w:color="auto"/>
              <w:right w:val="nil"/>
            </w:tcBorders>
            <w:shd w:val="clear" w:color="auto" w:fill="auto"/>
          </w:tcPr>
          <w:p w14:paraId="7EBB30A0" w14:textId="3C7CF554" w:rsidR="00047117" w:rsidRPr="00FC1DEB" w:rsidRDefault="00047117" w:rsidP="00047117">
            <w:pPr>
              <w:bidi/>
              <w:jc w:val="center"/>
              <w:rPr>
                <w:color w:val="000000"/>
                <w:szCs w:val="20"/>
              </w:rPr>
            </w:pPr>
            <w:r w:rsidRPr="0071764D">
              <w:rPr>
                <w:rFonts w:hint="cs"/>
                <w:color w:val="000000"/>
                <w:szCs w:val="20"/>
                <w:rtl/>
              </w:rPr>
              <w:t>*</w:t>
            </w:r>
          </w:p>
        </w:tc>
        <w:tc>
          <w:tcPr>
            <w:tcW w:w="1080" w:type="dxa"/>
            <w:tcBorders>
              <w:top w:val="nil"/>
              <w:left w:val="dotted" w:sz="4" w:space="0" w:color="auto"/>
              <w:bottom w:val="dotted" w:sz="4" w:space="0" w:color="auto"/>
              <w:right w:val="dotted" w:sz="4" w:space="0" w:color="auto"/>
            </w:tcBorders>
            <w:shd w:val="clear" w:color="auto" w:fill="auto"/>
            <w:vAlign w:val="center"/>
          </w:tcPr>
          <w:p w14:paraId="6E45787C" w14:textId="77777777" w:rsidR="00047117" w:rsidRDefault="00047117" w:rsidP="00047117">
            <w:pPr>
              <w:bidi/>
              <w:jc w:val="center"/>
              <w:rPr>
                <w:color w:val="000000"/>
                <w:sz w:val="20"/>
                <w:szCs w:val="20"/>
                <w:rtl/>
              </w:rPr>
            </w:pPr>
          </w:p>
        </w:tc>
        <w:tc>
          <w:tcPr>
            <w:tcW w:w="990" w:type="dxa"/>
            <w:tcBorders>
              <w:top w:val="nil"/>
              <w:left w:val="nil"/>
              <w:bottom w:val="dotted" w:sz="4" w:space="0" w:color="auto"/>
              <w:right w:val="dotted" w:sz="4" w:space="0" w:color="auto"/>
            </w:tcBorders>
            <w:shd w:val="clear" w:color="auto" w:fill="auto"/>
            <w:vAlign w:val="center"/>
          </w:tcPr>
          <w:p w14:paraId="7A2C31BE" w14:textId="77777777" w:rsidR="00047117" w:rsidRPr="00FC1DEB" w:rsidRDefault="00047117" w:rsidP="00047117">
            <w:pPr>
              <w:bidi/>
              <w:jc w:val="center"/>
              <w:rPr>
                <w:color w:val="000000"/>
                <w:szCs w:val="20"/>
              </w:rPr>
            </w:pPr>
          </w:p>
        </w:tc>
        <w:tc>
          <w:tcPr>
            <w:tcW w:w="1069" w:type="dxa"/>
            <w:tcBorders>
              <w:top w:val="nil"/>
              <w:left w:val="nil"/>
              <w:bottom w:val="dotted" w:sz="4" w:space="0" w:color="auto"/>
              <w:right w:val="dotted" w:sz="4" w:space="0" w:color="auto"/>
            </w:tcBorders>
            <w:shd w:val="clear" w:color="auto" w:fill="auto"/>
            <w:vAlign w:val="center"/>
          </w:tcPr>
          <w:p w14:paraId="0C7D3A3E" w14:textId="77777777" w:rsidR="00047117" w:rsidRPr="00FC1DEB" w:rsidRDefault="00047117" w:rsidP="00047117">
            <w:pPr>
              <w:bidi/>
              <w:jc w:val="center"/>
              <w:rPr>
                <w:color w:val="000000"/>
                <w:szCs w:val="20"/>
              </w:rPr>
            </w:pPr>
          </w:p>
        </w:tc>
        <w:tc>
          <w:tcPr>
            <w:tcW w:w="941" w:type="dxa"/>
            <w:tcBorders>
              <w:top w:val="nil"/>
              <w:left w:val="nil"/>
              <w:bottom w:val="dotted" w:sz="4" w:space="0" w:color="auto"/>
              <w:right w:val="dotted" w:sz="4" w:space="0" w:color="auto"/>
            </w:tcBorders>
            <w:shd w:val="clear" w:color="auto" w:fill="auto"/>
            <w:vAlign w:val="center"/>
          </w:tcPr>
          <w:p w14:paraId="3B300583" w14:textId="77777777" w:rsidR="00047117" w:rsidRPr="00FC1DEB" w:rsidRDefault="00047117" w:rsidP="00047117">
            <w:pPr>
              <w:bidi/>
              <w:jc w:val="center"/>
              <w:rPr>
                <w:color w:val="000000"/>
                <w:szCs w:val="20"/>
              </w:rPr>
            </w:pPr>
          </w:p>
        </w:tc>
        <w:tc>
          <w:tcPr>
            <w:tcW w:w="690" w:type="dxa"/>
            <w:tcBorders>
              <w:top w:val="nil"/>
              <w:left w:val="single" w:sz="12" w:space="0" w:color="auto"/>
              <w:bottom w:val="dotted" w:sz="4" w:space="0" w:color="auto"/>
              <w:right w:val="single" w:sz="12" w:space="0" w:color="auto"/>
            </w:tcBorders>
            <w:shd w:val="clear" w:color="auto" w:fill="auto"/>
          </w:tcPr>
          <w:p w14:paraId="3C5033C7" w14:textId="0EE493C3" w:rsidR="00047117" w:rsidRPr="00FC1DEB" w:rsidRDefault="00047117" w:rsidP="00047117">
            <w:pPr>
              <w:bidi/>
              <w:jc w:val="center"/>
              <w:rPr>
                <w:color w:val="000000"/>
                <w:szCs w:val="20"/>
                <w:rtl/>
              </w:rPr>
            </w:pPr>
            <w:r>
              <w:rPr>
                <w:color w:val="000000"/>
                <w:szCs w:val="20"/>
              </w:rPr>
              <w:t>108</w:t>
            </w:r>
          </w:p>
        </w:tc>
        <w:tc>
          <w:tcPr>
            <w:tcW w:w="990" w:type="dxa"/>
            <w:tcBorders>
              <w:top w:val="nil"/>
              <w:left w:val="single" w:sz="12" w:space="0" w:color="auto"/>
              <w:bottom w:val="dotted" w:sz="4" w:space="0" w:color="auto"/>
              <w:right w:val="dotted" w:sz="4" w:space="0" w:color="auto"/>
            </w:tcBorders>
            <w:shd w:val="clear" w:color="auto" w:fill="auto"/>
          </w:tcPr>
          <w:p w14:paraId="6BDF342E" w14:textId="45E9ACF7" w:rsidR="00047117" w:rsidRPr="00FC1DEB" w:rsidRDefault="00047117" w:rsidP="00047117">
            <w:pPr>
              <w:bidi/>
              <w:jc w:val="center"/>
              <w:rPr>
                <w:color w:val="000000"/>
                <w:szCs w:val="20"/>
              </w:rPr>
            </w:pPr>
            <w:r w:rsidRPr="002E40A2">
              <w:rPr>
                <w:rFonts w:hint="cs"/>
                <w:color w:val="000000"/>
                <w:szCs w:val="20"/>
                <w:rtl/>
              </w:rPr>
              <w:t>*</w:t>
            </w:r>
          </w:p>
        </w:tc>
        <w:tc>
          <w:tcPr>
            <w:tcW w:w="990" w:type="dxa"/>
            <w:tcBorders>
              <w:top w:val="nil"/>
              <w:left w:val="nil"/>
              <w:bottom w:val="dotted" w:sz="4" w:space="0" w:color="auto"/>
              <w:right w:val="dotted" w:sz="4" w:space="0" w:color="auto"/>
            </w:tcBorders>
            <w:shd w:val="clear" w:color="auto" w:fill="auto"/>
            <w:vAlign w:val="center"/>
          </w:tcPr>
          <w:p w14:paraId="6CE1AF36" w14:textId="77777777" w:rsidR="00047117" w:rsidRDefault="00047117" w:rsidP="00047117">
            <w:pPr>
              <w:bidi/>
              <w:jc w:val="center"/>
              <w:rPr>
                <w:color w:val="000000"/>
                <w:sz w:val="20"/>
                <w:szCs w:val="20"/>
                <w:rtl/>
              </w:rPr>
            </w:pPr>
          </w:p>
        </w:tc>
        <w:tc>
          <w:tcPr>
            <w:tcW w:w="990" w:type="dxa"/>
            <w:tcBorders>
              <w:top w:val="nil"/>
              <w:left w:val="nil"/>
              <w:bottom w:val="dotted" w:sz="4" w:space="0" w:color="auto"/>
              <w:right w:val="dotted" w:sz="4" w:space="0" w:color="auto"/>
            </w:tcBorders>
            <w:shd w:val="clear" w:color="auto" w:fill="auto"/>
            <w:vAlign w:val="center"/>
          </w:tcPr>
          <w:p w14:paraId="290B970A" w14:textId="77777777" w:rsidR="00047117" w:rsidRPr="00FC1DEB" w:rsidRDefault="00047117" w:rsidP="00047117">
            <w:pPr>
              <w:bidi/>
              <w:jc w:val="center"/>
              <w:rPr>
                <w:color w:val="000000"/>
                <w:szCs w:val="20"/>
              </w:rPr>
            </w:pPr>
          </w:p>
        </w:tc>
        <w:tc>
          <w:tcPr>
            <w:tcW w:w="1039" w:type="dxa"/>
            <w:tcBorders>
              <w:top w:val="nil"/>
              <w:left w:val="dotted" w:sz="4" w:space="0" w:color="auto"/>
              <w:bottom w:val="dotted" w:sz="4" w:space="0" w:color="auto"/>
              <w:right w:val="dotted" w:sz="4" w:space="0" w:color="auto"/>
            </w:tcBorders>
            <w:shd w:val="clear" w:color="auto" w:fill="auto"/>
            <w:vAlign w:val="center"/>
          </w:tcPr>
          <w:p w14:paraId="3CAE2E2E" w14:textId="77777777" w:rsidR="00047117" w:rsidRPr="00FC1DEB" w:rsidRDefault="00047117" w:rsidP="00047117">
            <w:pPr>
              <w:bidi/>
              <w:jc w:val="center"/>
              <w:rPr>
                <w:color w:val="000000"/>
                <w:szCs w:val="20"/>
              </w:rPr>
            </w:pPr>
          </w:p>
        </w:tc>
        <w:tc>
          <w:tcPr>
            <w:tcW w:w="941" w:type="dxa"/>
            <w:tcBorders>
              <w:top w:val="nil"/>
              <w:left w:val="dotted" w:sz="4" w:space="0" w:color="auto"/>
              <w:bottom w:val="dotted" w:sz="4" w:space="0" w:color="auto"/>
              <w:right w:val="single" w:sz="12" w:space="0" w:color="auto"/>
            </w:tcBorders>
            <w:shd w:val="clear" w:color="auto" w:fill="auto"/>
            <w:vAlign w:val="center"/>
          </w:tcPr>
          <w:p w14:paraId="012E627F" w14:textId="77777777" w:rsidR="00047117" w:rsidRPr="00FC1DEB" w:rsidRDefault="00047117" w:rsidP="00047117">
            <w:pPr>
              <w:bidi/>
              <w:jc w:val="center"/>
              <w:rPr>
                <w:color w:val="000000"/>
                <w:szCs w:val="20"/>
              </w:rPr>
            </w:pPr>
          </w:p>
        </w:tc>
      </w:tr>
      <w:tr w:rsidR="00047117" w:rsidRPr="00FC1DEB" w14:paraId="04FC3DBC" w14:textId="77777777" w:rsidTr="00707A88">
        <w:trPr>
          <w:trHeight w:val="360"/>
          <w:jc w:val="center"/>
        </w:trPr>
        <w:tc>
          <w:tcPr>
            <w:tcW w:w="719" w:type="dxa"/>
            <w:tcBorders>
              <w:top w:val="nil"/>
              <w:left w:val="single" w:sz="12" w:space="0" w:color="auto"/>
              <w:bottom w:val="dotted" w:sz="4" w:space="0" w:color="auto"/>
              <w:right w:val="single" w:sz="12" w:space="0" w:color="auto"/>
            </w:tcBorders>
            <w:shd w:val="clear" w:color="auto" w:fill="auto"/>
          </w:tcPr>
          <w:p w14:paraId="2AAD4067" w14:textId="1C87B3E9" w:rsidR="00047117" w:rsidRPr="00FC1DEB" w:rsidRDefault="00047117" w:rsidP="00047117">
            <w:pPr>
              <w:bidi/>
              <w:jc w:val="center"/>
              <w:rPr>
                <w:color w:val="000000"/>
                <w:szCs w:val="20"/>
                <w:rtl/>
              </w:rPr>
            </w:pPr>
            <w:r w:rsidRPr="00791737">
              <w:t>79</w:t>
            </w:r>
          </w:p>
        </w:tc>
        <w:tc>
          <w:tcPr>
            <w:tcW w:w="1081" w:type="dxa"/>
            <w:tcBorders>
              <w:top w:val="nil"/>
              <w:left w:val="nil"/>
              <w:bottom w:val="dotted" w:sz="4" w:space="0" w:color="auto"/>
              <w:right w:val="nil"/>
            </w:tcBorders>
            <w:shd w:val="clear" w:color="auto" w:fill="auto"/>
          </w:tcPr>
          <w:p w14:paraId="538C6EBB" w14:textId="20DC5B67" w:rsidR="00047117" w:rsidRPr="00FC1DEB" w:rsidRDefault="00047117" w:rsidP="00047117">
            <w:pPr>
              <w:bidi/>
              <w:jc w:val="center"/>
              <w:rPr>
                <w:color w:val="000000"/>
                <w:szCs w:val="20"/>
              </w:rPr>
            </w:pPr>
            <w:r w:rsidRPr="0071764D">
              <w:rPr>
                <w:rFonts w:hint="cs"/>
                <w:color w:val="000000"/>
                <w:szCs w:val="20"/>
                <w:rtl/>
              </w:rPr>
              <w:t>*</w:t>
            </w:r>
          </w:p>
        </w:tc>
        <w:tc>
          <w:tcPr>
            <w:tcW w:w="1080" w:type="dxa"/>
            <w:tcBorders>
              <w:top w:val="nil"/>
              <w:left w:val="dotted" w:sz="4" w:space="0" w:color="auto"/>
              <w:bottom w:val="dotted" w:sz="4" w:space="0" w:color="auto"/>
              <w:right w:val="dotted" w:sz="4" w:space="0" w:color="auto"/>
            </w:tcBorders>
            <w:shd w:val="clear" w:color="auto" w:fill="auto"/>
            <w:vAlign w:val="center"/>
          </w:tcPr>
          <w:p w14:paraId="4D80E86E" w14:textId="77777777" w:rsidR="00047117" w:rsidRDefault="00047117" w:rsidP="00047117">
            <w:pPr>
              <w:bidi/>
              <w:jc w:val="center"/>
              <w:rPr>
                <w:color w:val="000000"/>
                <w:sz w:val="20"/>
                <w:szCs w:val="20"/>
                <w:rtl/>
              </w:rPr>
            </w:pPr>
          </w:p>
        </w:tc>
        <w:tc>
          <w:tcPr>
            <w:tcW w:w="990" w:type="dxa"/>
            <w:tcBorders>
              <w:top w:val="nil"/>
              <w:left w:val="nil"/>
              <w:bottom w:val="dotted" w:sz="4" w:space="0" w:color="auto"/>
              <w:right w:val="dotted" w:sz="4" w:space="0" w:color="auto"/>
            </w:tcBorders>
            <w:shd w:val="clear" w:color="auto" w:fill="auto"/>
            <w:vAlign w:val="center"/>
          </w:tcPr>
          <w:p w14:paraId="65619E66" w14:textId="77777777" w:rsidR="00047117" w:rsidRPr="00FC1DEB" w:rsidRDefault="00047117" w:rsidP="00047117">
            <w:pPr>
              <w:bidi/>
              <w:jc w:val="center"/>
              <w:rPr>
                <w:color w:val="000000"/>
                <w:szCs w:val="20"/>
              </w:rPr>
            </w:pPr>
          </w:p>
        </w:tc>
        <w:tc>
          <w:tcPr>
            <w:tcW w:w="1069" w:type="dxa"/>
            <w:tcBorders>
              <w:top w:val="nil"/>
              <w:left w:val="nil"/>
              <w:bottom w:val="dotted" w:sz="4" w:space="0" w:color="auto"/>
              <w:right w:val="dotted" w:sz="4" w:space="0" w:color="auto"/>
            </w:tcBorders>
            <w:shd w:val="clear" w:color="auto" w:fill="auto"/>
            <w:vAlign w:val="center"/>
          </w:tcPr>
          <w:p w14:paraId="6D06921C" w14:textId="77777777" w:rsidR="00047117" w:rsidRPr="00FC1DEB" w:rsidRDefault="00047117" w:rsidP="00047117">
            <w:pPr>
              <w:bidi/>
              <w:jc w:val="center"/>
              <w:rPr>
                <w:color w:val="000000"/>
                <w:szCs w:val="20"/>
              </w:rPr>
            </w:pPr>
          </w:p>
        </w:tc>
        <w:tc>
          <w:tcPr>
            <w:tcW w:w="941" w:type="dxa"/>
            <w:tcBorders>
              <w:top w:val="nil"/>
              <w:left w:val="nil"/>
              <w:bottom w:val="dotted" w:sz="4" w:space="0" w:color="auto"/>
              <w:right w:val="dotted" w:sz="4" w:space="0" w:color="auto"/>
            </w:tcBorders>
            <w:shd w:val="clear" w:color="auto" w:fill="auto"/>
            <w:vAlign w:val="center"/>
          </w:tcPr>
          <w:p w14:paraId="30201AF5" w14:textId="77777777" w:rsidR="00047117" w:rsidRPr="00FC1DEB" w:rsidRDefault="00047117" w:rsidP="00047117">
            <w:pPr>
              <w:bidi/>
              <w:jc w:val="center"/>
              <w:rPr>
                <w:color w:val="000000"/>
                <w:szCs w:val="20"/>
              </w:rPr>
            </w:pPr>
          </w:p>
        </w:tc>
        <w:tc>
          <w:tcPr>
            <w:tcW w:w="690" w:type="dxa"/>
            <w:tcBorders>
              <w:top w:val="nil"/>
              <w:left w:val="single" w:sz="12" w:space="0" w:color="auto"/>
              <w:bottom w:val="dotted" w:sz="4" w:space="0" w:color="auto"/>
              <w:right w:val="single" w:sz="12" w:space="0" w:color="auto"/>
            </w:tcBorders>
            <w:shd w:val="clear" w:color="auto" w:fill="auto"/>
          </w:tcPr>
          <w:p w14:paraId="5AB6FA4D" w14:textId="1312CA67" w:rsidR="00047117" w:rsidRPr="00FC1DEB" w:rsidRDefault="00047117" w:rsidP="00047117">
            <w:pPr>
              <w:bidi/>
              <w:jc w:val="center"/>
              <w:rPr>
                <w:color w:val="000000"/>
                <w:szCs w:val="20"/>
                <w:rtl/>
              </w:rPr>
            </w:pPr>
            <w:r>
              <w:rPr>
                <w:color w:val="000000"/>
                <w:szCs w:val="20"/>
              </w:rPr>
              <w:t>109</w:t>
            </w:r>
          </w:p>
        </w:tc>
        <w:tc>
          <w:tcPr>
            <w:tcW w:w="990" w:type="dxa"/>
            <w:tcBorders>
              <w:top w:val="nil"/>
              <w:left w:val="single" w:sz="12" w:space="0" w:color="auto"/>
              <w:bottom w:val="dotted" w:sz="4" w:space="0" w:color="auto"/>
              <w:right w:val="dotted" w:sz="4" w:space="0" w:color="auto"/>
            </w:tcBorders>
            <w:shd w:val="clear" w:color="auto" w:fill="auto"/>
          </w:tcPr>
          <w:p w14:paraId="38AD38E2" w14:textId="309D6410" w:rsidR="00047117" w:rsidRPr="00FC1DEB" w:rsidRDefault="00047117" w:rsidP="00047117">
            <w:pPr>
              <w:bidi/>
              <w:jc w:val="center"/>
              <w:rPr>
                <w:color w:val="000000"/>
                <w:szCs w:val="20"/>
              </w:rPr>
            </w:pPr>
            <w:r w:rsidRPr="002E40A2">
              <w:rPr>
                <w:rFonts w:hint="cs"/>
                <w:color w:val="000000"/>
                <w:szCs w:val="20"/>
                <w:rtl/>
              </w:rPr>
              <w:t>*</w:t>
            </w:r>
          </w:p>
        </w:tc>
        <w:tc>
          <w:tcPr>
            <w:tcW w:w="990" w:type="dxa"/>
            <w:tcBorders>
              <w:top w:val="nil"/>
              <w:left w:val="nil"/>
              <w:bottom w:val="dotted" w:sz="4" w:space="0" w:color="auto"/>
              <w:right w:val="dotted" w:sz="4" w:space="0" w:color="auto"/>
            </w:tcBorders>
            <w:shd w:val="clear" w:color="auto" w:fill="auto"/>
            <w:vAlign w:val="center"/>
          </w:tcPr>
          <w:p w14:paraId="686C18EE" w14:textId="77777777" w:rsidR="00047117" w:rsidRDefault="00047117" w:rsidP="00047117">
            <w:pPr>
              <w:bidi/>
              <w:jc w:val="center"/>
              <w:rPr>
                <w:color w:val="000000"/>
                <w:sz w:val="20"/>
                <w:szCs w:val="20"/>
                <w:rtl/>
              </w:rPr>
            </w:pPr>
          </w:p>
        </w:tc>
        <w:tc>
          <w:tcPr>
            <w:tcW w:w="990" w:type="dxa"/>
            <w:tcBorders>
              <w:top w:val="nil"/>
              <w:left w:val="nil"/>
              <w:bottom w:val="dotted" w:sz="4" w:space="0" w:color="auto"/>
              <w:right w:val="dotted" w:sz="4" w:space="0" w:color="auto"/>
            </w:tcBorders>
            <w:shd w:val="clear" w:color="auto" w:fill="auto"/>
            <w:vAlign w:val="center"/>
          </w:tcPr>
          <w:p w14:paraId="160552B5" w14:textId="77777777" w:rsidR="00047117" w:rsidRPr="00FC1DEB" w:rsidRDefault="00047117" w:rsidP="00047117">
            <w:pPr>
              <w:bidi/>
              <w:jc w:val="center"/>
              <w:rPr>
                <w:color w:val="000000"/>
                <w:szCs w:val="20"/>
              </w:rPr>
            </w:pPr>
          </w:p>
        </w:tc>
        <w:tc>
          <w:tcPr>
            <w:tcW w:w="1039" w:type="dxa"/>
            <w:tcBorders>
              <w:top w:val="nil"/>
              <w:left w:val="dotted" w:sz="4" w:space="0" w:color="auto"/>
              <w:bottom w:val="dotted" w:sz="4" w:space="0" w:color="auto"/>
              <w:right w:val="dotted" w:sz="4" w:space="0" w:color="auto"/>
            </w:tcBorders>
            <w:shd w:val="clear" w:color="auto" w:fill="auto"/>
            <w:vAlign w:val="center"/>
          </w:tcPr>
          <w:p w14:paraId="6542A0F9" w14:textId="77777777" w:rsidR="00047117" w:rsidRPr="00FC1DEB" w:rsidRDefault="00047117" w:rsidP="00047117">
            <w:pPr>
              <w:bidi/>
              <w:jc w:val="center"/>
              <w:rPr>
                <w:color w:val="000000"/>
                <w:szCs w:val="20"/>
              </w:rPr>
            </w:pPr>
          </w:p>
        </w:tc>
        <w:tc>
          <w:tcPr>
            <w:tcW w:w="941" w:type="dxa"/>
            <w:tcBorders>
              <w:top w:val="nil"/>
              <w:left w:val="dotted" w:sz="4" w:space="0" w:color="auto"/>
              <w:bottom w:val="dotted" w:sz="4" w:space="0" w:color="auto"/>
              <w:right w:val="single" w:sz="12" w:space="0" w:color="auto"/>
            </w:tcBorders>
            <w:shd w:val="clear" w:color="auto" w:fill="auto"/>
            <w:vAlign w:val="center"/>
          </w:tcPr>
          <w:p w14:paraId="48266BA4" w14:textId="77777777" w:rsidR="00047117" w:rsidRPr="00FC1DEB" w:rsidRDefault="00047117" w:rsidP="00047117">
            <w:pPr>
              <w:bidi/>
              <w:jc w:val="center"/>
              <w:rPr>
                <w:color w:val="000000"/>
                <w:szCs w:val="20"/>
              </w:rPr>
            </w:pPr>
          </w:p>
        </w:tc>
      </w:tr>
      <w:tr w:rsidR="00047117" w:rsidRPr="00FC1DEB" w14:paraId="02753AB2" w14:textId="77777777" w:rsidTr="00707A88">
        <w:trPr>
          <w:trHeight w:val="360"/>
          <w:jc w:val="center"/>
        </w:trPr>
        <w:tc>
          <w:tcPr>
            <w:tcW w:w="719" w:type="dxa"/>
            <w:tcBorders>
              <w:top w:val="nil"/>
              <w:left w:val="single" w:sz="12" w:space="0" w:color="auto"/>
              <w:bottom w:val="dotted" w:sz="4" w:space="0" w:color="auto"/>
              <w:right w:val="single" w:sz="12" w:space="0" w:color="auto"/>
            </w:tcBorders>
            <w:shd w:val="clear" w:color="auto" w:fill="auto"/>
          </w:tcPr>
          <w:p w14:paraId="590865C8" w14:textId="1D0DC24F" w:rsidR="00047117" w:rsidRPr="00FC1DEB" w:rsidRDefault="00047117" w:rsidP="00047117">
            <w:pPr>
              <w:bidi/>
              <w:jc w:val="center"/>
              <w:rPr>
                <w:color w:val="000000"/>
                <w:szCs w:val="20"/>
                <w:rtl/>
              </w:rPr>
            </w:pPr>
            <w:r w:rsidRPr="00791737">
              <w:t>80</w:t>
            </w:r>
          </w:p>
        </w:tc>
        <w:tc>
          <w:tcPr>
            <w:tcW w:w="1081" w:type="dxa"/>
            <w:tcBorders>
              <w:top w:val="nil"/>
              <w:left w:val="nil"/>
              <w:bottom w:val="dotted" w:sz="4" w:space="0" w:color="auto"/>
              <w:right w:val="nil"/>
            </w:tcBorders>
            <w:shd w:val="clear" w:color="auto" w:fill="auto"/>
          </w:tcPr>
          <w:p w14:paraId="32359F4B" w14:textId="40AB47A0" w:rsidR="00047117" w:rsidRPr="00FC1DEB" w:rsidRDefault="00047117" w:rsidP="00047117">
            <w:pPr>
              <w:bidi/>
              <w:jc w:val="center"/>
              <w:rPr>
                <w:color w:val="000000"/>
                <w:szCs w:val="20"/>
              </w:rPr>
            </w:pPr>
            <w:r w:rsidRPr="0071764D">
              <w:rPr>
                <w:rFonts w:hint="cs"/>
                <w:color w:val="000000"/>
                <w:szCs w:val="20"/>
                <w:rtl/>
              </w:rPr>
              <w:t>*</w:t>
            </w:r>
          </w:p>
        </w:tc>
        <w:tc>
          <w:tcPr>
            <w:tcW w:w="1080" w:type="dxa"/>
            <w:tcBorders>
              <w:top w:val="nil"/>
              <w:left w:val="dotted" w:sz="4" w:space="0" w:color="auto"/>
              <w:bottom w:val="dotted" w:sz="4" w:space="0" w:color="auto"/>
              <w:right w:val="dotted" w:sz="4" w:space="0" w:color="auto"/>
            </w:tcBorders>
            <w:shd w:val="clear" w:color="auto" w:fill="auto"/>
            <w:vAlign w:val="center"/>
          </w:tcPr>
          <w:p w14:paraId="4E2CE0D4" w14:textId="77777777" w:rsidR="00047117" w:rsidRDefault="00047117" w:rsidP="00047117">
            <w:pPr>
              <w:bidi/>
              <w:jc w:val="center"/>
              <w:rPr>
                <w:color w:val="000000"/>
                <w:sz w:val="20"/>
                <w:szCs w:val="20"/>
                <w:rtl/>
              </w:rPr>
            </w:pPr>
          </w:p>
        </w:tc>
        <w:tc>
          <w:tcPr>
            <w:tcW w:w="990" w:type="dxa"/>
            <w:tcBorders>
              <w:top w:val="nil"/>
              <w:left w:val="nil"/>
              <w:bottom w:val="dotted" w:sz="4" w:space="0" w:color="auto"/>
              <w:right w:val="dotted" w:sz="4" w:space="0" w:color="auto"/>
            </w:tcBorders>
            <w:shd w:val="clear" w:color="auto" w:fill="auto"/>
            <w:vAlign w:val="center"/>
          </w:tcPr>
          <w:p w14:paraId="2ABA0407" w14:textId="77777777" w:rsidR="00047117" w:rsidRPr="00FC1DEB" w:rsidRDefault="00047117" w:rsidP="00047117">
            <w:pPr>
              <w:bidi/>
              <w:jc w:val="center"/>
              <w:rPr>
                <w:color w:val="000000"/>
                <w:szCs w:val="20"/>
              </w:rPr>
            </w:pPr>
          </w:p>
        </w:tc>
        <w:tc>
          <w:tcPr>
            <w:tcW w:w="1069" w:type="dxa"/>
            <w:tcBorders>
              <w:top w:val="nil"/>
              <w:left w:val="nil"/>
              <w:bottom w:val="dotted" w:sz="4" w:space="0" w:color="auto"/>
              <w:right w:val="dotted" w:sz="4" w:space="0" w:color="auto"/>
            </w:tcBorders>
            <w:shd w:val="clear" w:color="auto" w:fill="auto"/>
            <w:vAlign w:val="center"/>
          </w:tcPr>
          <w:p w14:paraId="3D39404F" w14:textId="77777777" w:rsidR="00047117" w:rsidRPr="00FC1DEB" w:rsidRDefault="00047117" w:rsidP="00047117">
            <w:pPr>
              <w:bidi/>
              <w:jc w:val="center"/>
              <w:rPr>
                <w:color w:val="000000"/>
                <w:szCs w:val="20"/>
              </w:rPr>
            </w:pPr>
          </w:p>
        </w:tc>
        <w:tc>
          <w:tcPr>
            <w:tcW w:w="941" w:type="dxa"/>
            <w:tcBorders>
              <w:top w:val="nil"/>
              <w:left w:val="nil"/>
              <w:bottom w:val="dotted" w:sz="4" w:space="0" w:color="auto"/>
              <w:right w:val="dotted" w:sz="4" w:space="0" w:color="auto"/>
            </w:tcBorders>
            <w:shd w:val="clear" w:color="auto" w:fill="auto"/>
            <w:vAlign w:val="center"/>
          </w:tcPr>
          <w:p w14:paraId="5864E047" w14:textId="77777777" w:rsidR="00047117" w:rsidRPr="00FC1DEB" w:rsidRDefault="00047117" w:rsidP="00047117">
            <w:pPr>
              <w:bidi/>
              <w:jc w:val="center"/>
              <w:rPr>
                <w:color w:val="000000"/>
                <w:szCs w:val="20"/>
              </w:rPr>
            </w:pPr>
          </w:p>
        </w:tc>
        <w:tc>
          <w:tcPr>
            <w:tcW w:w="690" w:type="dxa"/>
            <w:tcBorders>
              <w:top w:val="nil"/>
              <w:left w:val="single" w:sz="12" w:space="0" w:color="auto"/>
              <w:bottom w:val="dotted" w:sz="4" w:space="0" w:color="auto"/>
              <w:right w:val="single" w:sz="12" w:space="0" w:color="auto"/>
            </w:tcBorders>
            <w:shd w:val="clear" w:color="auto" w:fill="auto"/>
          </w:tcPr>
          <w:p w14:paraId="30FCEBDF" w14:textId="08E7FDC4" w:rsidR="00047117" w:rsidRPr="00FC1DEB" w:rsidRDefault="00047117" w:rsidP="00047117">
            <w:pPr>
              <w:bidi/>
              <w:jc w:val="center"/>
              <w:rPr>
                <w:color w:val="000000"/>
                <w:szCs w:val="20"/>
                <w:rtl/>
              </w:rPr>
            </w:pPr>
            <w:r>
              <w:rPr>
                <w:color w:val="000000"/>
                <w:szCs w:val="20"/>
              </w:rPr>
              <w:t>110</w:t>
            </w:r>
          </w:p>
        </w:tc>
        <w:tc>
          <w:tcPr>
            <w:tcW w:w="990" w:type="dxa"/>
            <w:tcBorders>
              <w:top w:val="nil"/>
              <w:left w:val="single" w:sz="12" w:space="0" w:color="auto"/>
              <w:bottom w:val="dotted" w:sz="4" w:space="0" w:color="auto"/>
              <w:right w:val="dotted" w:sz="4" w:space="0" w:color="auto"/>
            </w:tcBorders>
            <w:shd w:val="clear" w:color="auto" w:fill="auto"/>
          </w:tcPr>
          <w:p w14:paraId="71F188F3" w14:textId="2114759C" w:rsidR="00047117" w:rsidRPr="00FC1DEB" w:rsidRDefault="00047117" w:rsidP="00047117">
            <w:pPr>
              <w:bidi/>
              <w:jc w:val="center"/>
              <w:rPr>
                <w:color w:val="000000"/>
                <w:szCs w:val="20"/>
              </w:rPr>
            </w:pPr>
            <w:r w:rsidRPr="002E40A2">
              <w:rPr>
                <w:rFonts w:hint="cs"/>
                <w:color w:val="000000"/>
                <w:szCs w:val="20"/>
                <w:rtl/>
              </w:rPr>
              <w:t>*</w:t>
            </w:r>
          </w:p>
        </w:tc>
        <w:tc>
          <w:tcPr>
            <w:tcW w:w="990" w:type="dxa"/>
            <w:tcBorders>
              <w:top w:val="nil"/>
              <w:left w:val="nil"/>
              <w:bottom w:val="dotted" w:sz="4" w:space="0" w:color="auto"/>
              <w:right w:val="dotted" w:sz="4" w:space="0" w:color="auto"/>
            </w:tcBorders>
            <w:shd w:val="clear" w:color="auto" w:fill="auto"/>
            <w:vAlign w:val="center"/>
          </w:tcPr>
          <w:p w14:paraId="5A1FC24B" w14:textId="77777777" w:rsidR="00047117" w:rsidRDefault="00047117" w:rsidP="00047117">
            <w:pPr>
              <w:bidi/>
              <w:jc w:val="center"/>
              <w:rPr>
                <w:color w:val="000000"/>
                <w:sz w:val="20"/>
                <w:szCs w:val="20"/>
                <w:rtl/>
              </w:rPr>
            </w:pPr>
          </w:p>
        </w:tc>
        <w:tc>
          <w:tcPr>
            <w:tcW w:w="990" w:type="dxa"/>
            <w:tcBorders>
              <w:top w:val="nil"/>
              <w:left w:val="nil"/>
              <w:bottom w:val="dotted" w:sz="4" w:space="0" w:color="auto"/>
              <w:right w:val="dotted" w:sz="4" w:space="0" w:color="auto"/>
            </w:tcBorders>
            <w:shd w:val="clear" w:color="auto" w:fill="auto"/>
            <w:vAlign w:val="center"/>
          </w:tcPr>
          <w:p w14:paraId="0F6DA65E" w14:textId="77777777" w:rsidR="00047117" w:rsidRPr="00FC1DEB" w:rsidRDefault="00047117" w:rsidP="00047117">
            <w:pPr>
              <w:bidi/>
              <w:jc w:val="center"/>
              <w:rPr>
                <w:color w:val="000000"/>
                <w:szCs w:val="20"/>
              </w:rPr>
            </w:pPr>
          </w:p>
        </w:tc>
        <w:tc>
          <w:tcPr>
            <w:tcW w:w="1039" w:type="dxa"/>
            <w:tcBorders>
              <w:top w:val="nil"/>
              <w:left w:val="dotted" w:sz="4" w:space="0" w:color="auto"/>
              <w:bottom w:val="dotted" w:sz="4" w:space="0" w:color="auto"/>
              <w:right w:val="dotted" w:sz="4" w:space="0" w:color="auto"/>
            </w:tcBorders>
            <w:shd w:val="clear" w:color="auto" w:fill="auto"/>
            <w:vAlign w:val="center"/>
          </w:tcPr>
          <w:p w14:paraId="7C9425EF" w14:textId="77777777" w:rsidR="00047117" w:rsidRPr="00FC1DEB" w:rsidRDefault="00047117" w:rsidP="00047117">
            <w:pPr>
              <w:bidi/>
              <w:jc w:val="center"/>
              <w:rPr>
                <w:color w:val="000000"/>
                <w:szCs w:val="20"/>
              </w:rPr>
            </w:pPr>
          </w:p>
        </w:tc>
        <w:tc>
          <w:tcPr>
            <w:tcW w:w="941" w:type="dxa"/>
            <w:tcBorders>
              <w:top w:val="nil"/>
              <w:left w:val="dotted" w:sz="4" w:space="0" w:color="auto"/>
              <w:bottom w:val="dotted" w:sz="4" w:space="0" w:color="auto"/>
              <w:right w:val="single" w:sz="12" w:space="0" w:color="auto"/>
            </w:tcBorders>
            <w:shd w:val="clear" w:color="auto" w:fill="auto"/>
            <w:vAlign w:val="center"/>
          </w:tcPr>
          <w:p w14:paraId="5A802E18" w14:textId="77777777" w:rsidR="00047117" w:rsidRPr="00FC1DEB" w:rsidRDefault="00047117" w:rsidP="00047117">
            <w:pPr>
              <w:bidi/>
              <w:jc w:val="center"/>
              <w:rPr>
                <w:color w:val="000000"/>
                <w:szCs w:val="20"/>
              </w:rPr>
            </w:pPr>
          </w:p>
        </w:tc>
      </w:tr>
      <w:tr w:rsidR="00047117" w:rsidRPr="00FC1DEB" w14:paraId="67917B13" w14:textId="77777777" w:rsidTr="00707A88">
        <w:trPr>
          <w:trHeight w:val="360"/>
          <w:jc w:val="center"/>
        </w:trPr>
        <w:tc>
          <w:tcPr>
            <w:tcW w:w="719" w:type="dxa"/>
            <w:tcBorders>
              <w:top w:val="nil"/>
              <w:left w:val="single" w:sz="12" w:space="0" w:color="auto"/>
              <w:bottom w:val="dotted" w:sz="4" w:space="0" w:color="auto"/>
              <w:right w:val="single" w:sz="12" w:space="0" w:color="auto"/>
            </w:tcBorders>
            <w:shd w:val="clear" w:color="auto" w:fill="auto"/>
          </w:tcPr>
          <w:p w14:paraId="33AD8BA0" w14:textId="33E40590" w:rsidR="00047117" w:rsidRPr="00FC1DEB" w:rsidRDefault="00047117" w:rsidP="00047117">
            <w:pPr>
              <w:bidi/>
              <w:jc w:val="center"/>
              <w:rPr>
                <w:color w:val="000000"/>
                <w:szCs w:val="20"/>
                <w:rtl/>
              </w:rPr>
            </w:pPr>
            <w:r w:rsidRPr="00791737">
              <w:t>81</w:t>
            </w:r>
          </w:p>
        </w:tc>
        <w:tc>
          <w:tcPr>
            <w:tcW w:w="1081" w:type="dxa"/>
            <w:tcBorders>
              <w:top w:val="nil"/>
              <w:left w:val="nil"/>
              <w:bottom w:val="dotted" w:sz="4" w:space="0" w:color="auto"/>
              <w:right w:val="nil"/>
            </w:tcBorders>
            <w:shd w:val="clear" w:color="auto" w:fill="auto"/>
          </w:tcPr>
          <w:p w14:paraId="23D252E4" w14:textId="05E78A5D" w:rsidR="00047117" w:rsidRPr="00FC1DEB" w:rsidRDefault="00047117" w:rsidP="00047117">
            <w:pPr>
              <w:bidi/>
              <w:jc w:val="center"/>
              <w:rPr>
                <w:color w:val="000000"/>
                <w:szCs w:val="20"/>
              </w:rPr>
            </w:pPr>
            <w:r w:rsidRPr="0071764D">
              <w:rPr>
                <w:rFonts w:hint="cs"/>
                <w:color w:val="000000"/>
                <w:szCs w:val="20"/>
                <w:rtl/>
              </w:rPr>
              <w:t>*</w:t>
            </w:r>
          </w:p>
        </w:tc>
        <w:tc>
          <w:tcPr>
            <w:tcW w:w="1080" w:type="dxa"/>
            <w:tcBorders>
              <w:top w:val="nil"/>
              <w:left w:val="dotted" w:sz="4" w:space="0" w:color="auto"/>
              <w:bottom w:val="dotted" w:sz="4" w:space="0" w:color="auto"/>
              <w:right w:val="dotted" w:sz="4" w:space="0" w:color="auto"/>
            </w:tcBorders>
            <w:shd w:val="clear" w:color="auto" w:fill="auto"/>
            <w:vAlign w:val="center"/>
          </w:tcPr>
          <w:p w14:paraId="56C2BF88" w14:textId="77777777" w:rsidR="00047117" w:rsidRDefault="00047117" w:rsidP="00047117">
            <w:pPr>
              <w:bidi/>
              <w:jc w:val="center"/>
              <w:rPr>
                <w:color w:val="000000"/>
                <w:sz w:val="20"/>
                <w:szCs w:val="20"/>
                <w:rtl/>
              </w:rPr>
            </w:pPr>
          </w:p>
        </w:tc>
        <w:tc>
          <w:tcPr>
            <w:tcW w:w="990" w:type="dxa"/>
            <w:tcBorders>
              <w:top w:val="nil"/>
              <w:left w:val="nil"/>
              <w:bottom w:val="dotted" w:sz="4" w:space="0" w:color="auto"/>
              <w:right w:val="dotted" w:sz="4" w:space="0" w:color="auto"/>
            </w:tcBorders>
            <w:shd w:val="clear" w:color="auto" w:fill="auto"/>
            <w:vAlign w:val="center"/>
          </w:tcPr>
          <w:p w14:paraId="083AA1EC" w14:textId="77777777" w:rsidR="00047117" w:rsidRPr="00FC1DEB" w:rsidRDefault="00047117" w:rsidP="00047117">
            <w:pPr>
              <w:bidi/>
              <w:jc w:val="center"/>
              <w:rPr>
                <w:color w:val="000000"/>
                <w:szCs w:val="20"/>
              </w:rPr>
            </w:pPr>
          </w:p>
        </w:tc>
        <w:tc>
          <w:tcPr>
            <w:tcW w:w="1069" w:type="dxa"/>
            <w:tcBorders>
              <w:top w:val="nil"/>
              <w:left w:val="nil"/>
              <w:bottom w:val="dotted" w:sz="4" w:space="0" w:color="auto"/>
              <w:right w:val="dotted" w:sz="4" w:space="0" w:color="auto"/>
            </w:tcBorders>
            <w:shd w:val="clear" w:color="auto" w:fill="auto"/>
            <w:vAlign w:val="center"/>
          </w:tcPr>
          <w:p w14:paraId="4C628239" w14:textId="77777777" w:rsidR="00047117" w:rsidRPr="00FC1DEB" w:rsidRDefault="00047117" w:rsidP="00047117">
            <w:pPr>
              <w:bidi/>
              <w:jc w:val="center"/>
              <w:rPr>
                <w:color w:val="000000"/>
                <w:szCs w:val="20"/>
              </w:rPr>
            </w:pPr>
          </w:p>
        </w:tc>
        <w:tc>
          <w:tcPr>
            <w:tcW w:w="941" w:type="dxa"/>
            <w:tcBorders>
              <w:top w:val="nil"/>
              <w:left w:val="nil"/>
              <w:bottom w:val="dotted" w:sz="4" w:space="0" w:color="auto"/>
              <w:right w:val="dotted" w:sz="4" w:space="0" w:color="auto"/>
            </w:tcBorders>
            <w:shd w:val="clear" w:color="auto" w:fill="auto"/>
            <w:vAlign w:val="center"/>
          </w:tcPr>
          <w:p w14:paraId="7A2A93FA" w14:textId="77777777" w:rsidR="00047117" w:rsidRPr="00FC1DEB" w:rsidRDefault="00047117" w:rsidP="00047117">
            <w:pPr>
              <w:bidi/>
              <w:jc w:val="center"/>
              <w:rPr>
                <w:color w:val="000000"/>
                <w:szCs w:val="20"/>
              </w:rPr>
            </w:pPr>
          </w:p>
        </w:tc>
        <w:tc>
          <w:tcPr>
            <w:tcW w:w="690" w:type="dxa"/>
            <w:tcBorders>
              <w:top w:val="nil"/>
              <w:left w:val="single" w:sz="12" w:space="0" w:color="auto"/>
              <w:bottom w:val="dotted" w:sz="4" w:space="0" w:color="auto"/>
              <w:right w:val="single" w:sz="12" w:space="0" w:color="auto"/>
            </w:tcBorders>
            <w:shd w:val="clear" w:color="auto" w:fill="auto"/>
          </w:tcPr>
          <w:p w14:paraId="4E7BE4C4" w14:textId="165019D6" w:rsidR="00047117" w:rsidRPr="00FC1DEB" w:rsidRDefault="00047117" w:rsidP="00047117">
            <w:pPr>
              <w:bidi/>
              <w:jc w:val="center"/>
              <w:rPr>
                <w:color w:val="000000"/>
                <w:szCs w:val="20"/>
                <w:rtl/>
              </w:rPr>
            </w:pPr>
            <w:r>
              <w:rPr>
                <w:color w:val="000000"/>
                <w:szCs w:val="20"/>
              </w:rPr>
              <w:t>111</w:t>
            </w:r>
          </w:p>
        </w:tc>
        <w:tc>
          <w:tcPr>
            <w:tcW w:w="990" w:type="dxa"/>
            <w:tcBorders>
              <w:top w:val="nil"/>
              <w:left w:val="single" w:sz="12" w:space="0" w:color="auto"/>
              <w:bottom w:val="dotted" w:sz="4" w:space="0" w:color="auto"/>
              <w:right w:val="dotted" w:sz="4" w:space="0" w:color="auto"/>
            </w:tcBorders>
            <w:shd w:val="clear" w:color="auto" w:fill="auto"/>
          </w:tcPr>
          <w:p w14:paraId="0204124B" w14:textId="28F09334" w:rsidR="00047117" w:rsidRPr="00FC1DEB" w:rsidRDefault="00047117" w:rsidP="00047117">
            <w:pPr>
              <w:bidi/>
              <w:jc w:val="center"/>
              <w:rPr>
                <w:color w:val="000000"/>
                <w:szCs w:val="20"/>
              </w:rPr>
            </w:pPr>
            <w:r w:rsidRPr="002E40A2">
              <w:rPr>
                <w:rFonts w:hint="cs"/>
                <w:color w:val="000000"/>
                <w:szCs w:val="20"/>
                <w:rtl/>
              </w:rPr>
              <w:t>*</w:t>
            </w:r>
          </w:p>
        </w:tc>
        <w:tc>
          <w:tcPr>
            <w:tcW w:w="990" w:type="dxa"/>
            <w:tcBorders>
              <w:top w:val="nil"/>
              <w:left w:val="nil"/>
              <w:bottom w:val="dotted" w:sz="4" w:space="0" w:color="auto"/>
              <w:right w:val="dotted" w:sz="4" w:space="0" w:color="auto"/>
            </w:tcBorders>
            <w:shd w:val="clear" w:color="auto" w:fill="auto"/>
            <w:vAlign w:val="center"/>
          </w:tcPr>
          <w:p w14:paraId="713E679D" w14:textId="77777777" w:rsidR="00047117" w:rsidRDefault="00047117" w:rsidP="00047117">
            <w:pPr>
              <w:bidi/>
              <w:jc w:val="center"/>
              <w:rPr>
                <w:color w:val="000000"/>
                <w:sz w:val="20"/>
                <w:szCs w:val="20"/>
                <w:rtl/>
              </w:rPr>
            </w:pPr>
          </w:p>
        </w:tc>
        <w:tc>
          <w:tcPr>
            <w:tcW w:w="990" w:type="dxa"/>
            <w:tcBorders>
              <w:top w:val="nil"/>
              <w:left w:val="nil"/>
              <w:bottom w:val="dotted" w:sz="4" w:space="0" w:color="auto"/>
              <w:right w:val="dotted" w:sz="4" w:space="0" w:color="auto"/>
            </w:tcBorders>
            <w:shd w:val="clear" w:color="auto" w:fill="auto"/>
            <w:vAlign w:val="center"/>
          </w:tcPr>
          <w:p w14:paraId="0219DDDD" w14:textId="77777777" w:rsidR="00047117" w:rsidRPr="00FC1DEB" w:rsidRDefault="00047117" w:rsidP="00047117">
            <w:pPr>
              <w:bidi/>
              <w:jc w:val="center"/>
              <w:rPr>
                <w:color w:val="000000"/>
                <w:szCs w:val="20"/>
              </w:rPr>
            </w:pPr>
          </w:p>
        </w:tc>
        <w:tc>
          <w:tcPr>
            <w:tcW w:w="1039" w:type="dxa"/>
            <w:tcBorders>
              <w:top w:val="nil"/>
              <w:left w:val="dotted" w:sz="4" w:space="0" w:color="auto"/>
              <w:bottom w:val="dotted" w:sz="4" w:space="0" w:color="auto"/>
              <w:right w:val="dotted" w:sz="4" w:space="0" w:color="auto"/>
            </w:tcBorders>
            <w:shd w:val="clear" w:color="auto" w:fill="auto"/>
            <w:vAlign w:val="center"/>
          </w:tcPr>
          <w:p w14:paraId="35611A03" w14:textId="77777777" w:rsidR="00047117" w:rsidRPr="00FC1DEB" w:rsidRDefault="00047117" w:rsidP="00047117">
            <w:pPr>
              <w:bidi/>
              <w:jc w:val="center"/>
              <w:rPr>
                <w:color w:val="000000"/>
                <w:szCs w:val="20"/>
              </w:rPr>
            </w:pPr>
          </w:p>
        </w:tc>
        <w:tc>
          <w:tcPr>
            <w:tcW w:w="941" w:type="dxa"/>
            <w:tcBorders>
              <w:top w:val="nil"/>
              <w:left w:val="dotted" w:sz="4" w:space="0" w:color="auto"/>
              <w:bottom w:val="dotted" w:sz="4" w:space="0" w:color="auto"/>
              <w:right w:val="single" w:sz="12" w:space="0" w:color="auto"/>
            </w:tcBorders>
            <w:shd w:val="clear" w:color="auto" w:fill="auto"/>
            <w:vAlign w:val="center"/>
          </w:tcPr>
          <w:p w14:paraId="692FBDCE" w14:textId="77777777" w:rsidR="00047117" w:rsidRPr="00FC1DEB" w:rsidRDefault="00047117" w:rsidP="00047117">
            <w:pPr>
              <w:bidi/>
              <w:jc w:val="center"/>
              <w:rPr>
                <w:color w:val="000000"/>
                <w:szCs w:val="20"/>
              </w:rPr>
            </w:pPr>
          </w:p>
        </w:tc>
      </w:tr>
      <w:tr w:rsidR="00047117" w:rsidRPr="00FC1DEB" w14:paraId="55A3D3C2" w14:textId="77777777" w:rsidTr="00707A88">
        <w:trPr>
          <w:trHeight w:val="360"/>
          <w:jc w:val="center"/>
        </w:trPr>
        <w:tc>
          <w:tcPr>
            <w:tcW w:w="719" w:type="dxa"/>
            <w:tcBorders>
              <w:top w:val="nil"/>
              <w:left w:val="single" w:sz="12" w:space="0" w:color="auto"/>
              <w:bottom w:val="dotted" w:sz="4" w:space="0" w:color="auto"/>
              <w:right w:val="single" w:sz="12" w:space="0" w:color="auto"/>
            </w:tcBorders>
            <w:shd w:val="clear" w:color="auto" w:fill="auto"/>
          </w:tcPr>
          <w:p w14:paraId="59EAFA53" w14:textId="4DB631A0" w:rsidR="00047117" w:rsidRPr="00FC1DEB" w:rsidRDefault="00047117" w:rsidP="00047117">
            <w:pPr>
              <w:bidi/>
              <w:jc w:val="center"/>
              <w:rPr>
                <w:color w:val="000000"/>
                <w:szCs w:val="20"/>
                <w:rtl/>
              </w:rPr>
            </w:pPr>
            <w:r w:rsidRPr="00791737">
              <w:t>82</w:t>
            </w:r>
          </w:p>
        </w:tc>
        <w:tc>
          <w:tcPr>
            <w:tcW w:w="1081" w:type="dxa"/>
            <w:tcBorders>
              <w:top w:val="nil"/>
              <w:left w:val="nil"/>
              <w:bottom w:val="dotted" w:sz="4" w:space="0" w:color="auto"/>
              <w:right w:val="nil"/>
            </w:tcBorders>
            <w:shd w:val="clear" w:color="auto" w:fill="auto"/>
          </w:tcPr>
          <w:p w14:paraId="26922210" w14:textId="1EB3BEF8" w:rsidR="00047117" w:rsidRPr="00FC1DEB" w:rsidRDefault="00047117" w:rsidP="00047117">
            <w:pPr>
              <w:bidi/>
              <w:jc w:val="center"/>
              <w:rPr>
                <w:color w:val="000000"/>
                <w:szCs w:val="20"/>
              </w:rPr>
            </w:pPr>
            <w:r w:rsidRPr="0071764D">
              <w:rPr>
                <w:rFonts w:hint="cs"/>
                <w:color w:val="000000"/>
                <w:szCs w:val="20"/>
                <w:rtl/>
              </w:rPr>
              <w:t>*</w:t>
            </w:r>
          </w:p>
        </w:tc>
        <w:tc>
          <w:tcPr>
            <w:tcW w:w="1080" w:type="dxa"/>
            <w:tcBorders>
              <w:top w:val="nil"/>
              <w:left w:val="dotted" w:sz="4" w:space="0" w:color="auto"/>
              <w:bottom w:val="dotted" w:sz="4" w:space="0" w:color="auto"/>
              <w:right w:val="dotted" w:sz="4" w:space="0" w:color="auto"/>
            </w:tcBorders>
            <w:shd w:val="clear" w:color="auto" w:fill="auto"/>
            <w:vAlign w:val="center"/>
          </w:tcPr>
          <w:p w14:paraId="4F318678" w14:textId="77777777" w:rsidR="00047117" w:rsidRDefault="00047117" w:rsidP="00047117">
            <w:pPr>
              <w:bidi/>
              <w:jc w:val="center"/>
              <w:rPr>
                <w:color w:val="000000"/>
                <w:sz w:val="20"/>
                <w:szCs w:val="20"/>
                <w:rtl/>
              </w:rPr>
            </w:pPr>
          </w:p>
        </w:tc>
        <w:tc>
          <w:tcPr>
            <w:tcW w:w="990" w:type="dxa"/>
            <w:tcBorders>
              <w:top w:val="nil"/>
              <w:left w:val="nil"/>
              <w:bottom w:val="dotted" w:sz="4" w:space="0" w:color="auto"/>
              <w:right w:val="dotted" w:sz="4" w:space="0" w:color="auto"/>
            </w:tcBorders>
            <w:shd w:val="clear" w:color="auto" w:fill="auto"/>
            <w:vAlign w:val="center"/>
          </w:tcPr>
          <w:p w14:paraId="3A008E73" w14:textId="77777777" w:rsidR="00047117" w:rsidRPr="00FC1DEB" w:rsidRDefault="00047117" w:rsidP="00047117">
            <w:pPr>
              <w:bidi/>
              <w:jc w:val="center"/>
              <w:rPr>
                <w:color w:val="000000"/>
                <w:szCs w:val="20"/>
              </w:rPr>
            </w:pPr>
          </w:p>
        </w:tc>
        <w:tc>
          <w:tcPr>
            <w:tcW w:w="1069" w:type="dxa"/>
            <w:tcBorders>
              <w:top w:val="nil"/>
              <w:left w:val="nil"/>
              <w:bottom w:val="dotted" w:sz="4" w:space="0" w:color="auto"/>
              <w:right w:val="dotted" w:sz="4" w:space="0" w:color="auto"/>
            </w:tcBorders>
            <w:shd w:val="clear" w:color="auto" w:fill="auto"/>
            <w:vAlign w:val="center"/>
          </w:tcPr>
          <w:p w14:paraId="426597FC" w14:textId="77777777" w:rsidR="00047117" w:rsidRPr="00FC1DEB" w:rsidRDefault="00047117" w:rsidP="00047117">
            <w:pPr>
              <w:bidi/>
              <w:jc w:val="center"/>
              <w:rPr>
                <w:color w:val="000000"/>
                <w:szCs w:val="20"/>
              </w:rPr>
            </w:pPr>
          </w:p>
        </w:tc>
        <w:tc>
          <w:tcPr>
            <w:tcW w:w="941" w:type="dxa"/>
            <w:tcBorders>
              <w:top w:val="nil"/>
              <w:left w:val="nil"/>
              <w:bottom w:val="dotted" w:sz="4" w:space="0" w:color="auto"/>
              <w:right w:val="dotted" w:sz="4" w:space="0" w:color="auto"/>
            </w:tcBorders>
            <w:shd w:val="clear" w:color="auto" w:fill="auto"/>
            <w:vAlign w:val="center"/>
          </w:tcPr>
          <w:p w14:paraId="4E847FF4" w14:textId="77777777" w:rsidR="00047117" w:rsidRPr="00FC1DEB" w:rsidRDefault="00047117" w:rsidP="00047117">
            <w:pPr>
              <w:bidi/>
              <w:jc w:val="center"/>
              <w:rPr>
                <w:color w:val="000000"/>
                <w:szCs w:val="20"/>
              </w:rPr>
            </w:pPr>
          </w:p>
        </w:tc>
        <w:tc>
          <w:tcPr>
            <w:tcW w:w="690" w:type="dxa"/>
            <w:tcBorders>
              <w:top w:val="nil"/>
              <w:left w:val="single" w:sz="12" w:space="0" w:color="auto"/>
              <w:bottom w:val="dotted" w:sz="4" w:space="0" w:color="auto"/>
              <w:right w:val="single" w:sz="12" w:space="0" w:color="auto"/>
            </w:tcBorders>
            <w:shd w:val="clear" w:color="auto" w:fill="auto"/>
          </w:tcPr>
          <w:p w14:paraId="4C2D9293" w14:textId="48E84E87" w:rsidR="00047117" w:rsidRPr="00FC1DEB" w:rsidRDefault="00047117" w:rsidP="00047117">
            <w:pPr>
              <w:bidi/>
              <w:jc w:val="center"/>
              <w:rPr>
                <w:color w:val="000000"/>
                <w:szCs w:val="20"/>
                <w:rtl/>
              </w:rPr>
            </w:pPr>
            <w:r>
              <w:rPr>
                <w:color w:val="000000"/>
                <w:szCs w:val="20"/>
              </w:rPr>
              <w:t>112</w:t>
            </w:r>
          </w:p>
        </w:tc>
        <w:tc>
          <w:tcPr>
            <w:tcW w:w="990" w:type="dxa"/>
            <w:tcBorders>
              <w:top w:val="nil"/>
              <w:left w:val="single" w:sz="12" w:space="0" w:color="auto"/>
              <w:bottom w:val="dotted" w:sz="4" w:space="0" w:color="auto"/>
              <w:right w:val="dotted" w:sz="4" w:space="0" w:color="auto"/>
            </w:tcBorders>
            <w:shd w:val="clear" w:color="auto" w:fill="auto"/>
          </w:tcPr>
          <w:p w14:paraId="0B5CF091" w14:textId="304BE7D7" w:rsidR="00047117" w:rsidRPr="00FC1DEB" w:rsidRDefault="00047117" w:rsidP="00047117">
            <w:pPr>
              <w:bidi/>
              <w:jc w:val="center"/>
              <w:rPr>
                <w:color w:val="000000"/>
                <w:szCs w:val="20"/>
              </w:rPr>
            </w:pPr>
            <w:r w:rsidRPr="002E40A2">
              <w:rPr>
                <w:rFonts w:hint="cs"/>
                <w:color w:val="000000"/>
                <w:szCs w:val="20"/>
                <w:rtl/>
              </w:rPr>
              <w:t>*</w:t>
            </w:r>
          </w:p>
        </w:tc>
        <w:tc>
          <w:tcPr>
            <w:tcW w:w="990" w:type="dxa"/>
            <w:tcBorders>
              <w:top w:val="nil"/>
              <w:left w:val="nil"/>
              <w:bottom w:val="dotted" w:sz="4" w:space="0" w:color="auto"/>
              <w:right w:val="dotted" w:sz="4" w:space="0" w:color="auto"/>
            </w:tcBorders>
            <w:shd w:val="clear" w:color="auto" w:fill="auto"/>
            <w:vAlign w:val="center"/>
          </w:tcPr>
          <w:p w14:paraId="07859204" w14:textId="77777777" w:rsidR="00047117" w:rsidRDefault="00047117" w:rsidP="00047117">
            <w:pPr>
              <w:bidi/>
              <w:jc w:val="center"/>
              <w:rPr>
                <w:color w:val="000000"/>
                <w:sz w:val="20"/>
                <w:szCs w:val="20"/>
                <w:rtl/>
              </w:rPr>
            </w:pPr>
          </w:p>
        </w:tc>
        <w:tc>
          <w:tcPr>
            <w:tcW w:w="990" w:type="dxa"/>
            <w:tcBorders>
              <w:top w:val="nil"/>
              <w:left w:val="nil"/>
              <w:bottom w:val="dotted" w:sz="4" w:space="0" w:color="auto"/>
              <w:right w:val="dotted" w:sz="4" w:space="0" w:color="auto"/>
            </w:tcBorders>
            <w:shd w:val="clear" w:color="auto" w:fill="auto"/>
            <w:vAlign w:val="center"/>
          </w:tcPr>
          <w:p w14:paraId="2A3F64CB" w14:textId="77777777" w:rsidR="00047117" w:rsidRPr="00FC1DEB" w:rsidRDefault="00047117" w:rsidP="00047117">
            <w:pPr>
              <w:bidi/>
              <w:jc w:val="center"/>
              <w:rPr>
                <w:color w:val="000000"/>
                <w:szCs w:val="20"/>
              </w:rPr>
            </w:pPr>
          </w:p>
        </w:tc>
        <w:tc>
          <w:tcPr>
            <w:tcW w:w="1039" w:type="dxa"/>
            <w:tcBorders>
              <w:top w:val="nil"/>
              <w:left w:val="dotted" w:sz="4" w:space="0" w:color="auto"/>
              <w:bottom w:val="dotted" w:sz="4" w:space="0" w:color="auto"/>
              <w:right w:val="dotted" w:sz="4" w:space="0" w:color="auto"/>
            </w:tcBorders>
            <w:shd w:val="clear" w:color="auto" w:fill="auto"/>
            <w:vAlign w:val="center"/>
          </w:tcPr>
          <w:p w14:paraId="5D0A8235" w14:textId="77777777" w:rsidR="00047117" w:rsidRPr="00FC1DEB" w:rsidRDefault="00047117" w:rsidP="00047117">
            <w:pPr>
              <w:bidi/>
              <w:jc w:val="center"/>
              <w:rPr>
                <w:color w:val="000000"/>
                <w:szCs w:val="20"/>
              </w:rPr>
            </w:pPr>
          </w:p>
        </w:tc>
        <w:tc>
          <w:tcPr>
            <w:tcW w:w="941" w:type="dxa"/>
            <w:tcBorders>
              <w:top w:val="nil"/>
              <w:left w:val="dotted" w:sz="4" w:space="0" w:color="auto"/>
              <w:bottom w:val="dotted" w:sz="4" w:space="0" w:color="auto"/>
              <w:right w:val="single" w:sz="12" w:space="0" w:color="auto"/>
            </w:tcBorders>
            <w:shd w:val="clear" w:color="auto" w:fill="auto"/>
            <w:vAlign w:val="center"/>
          </w:tcPr>
          <w:p w14:paraId="77320983" w14:textId="77777777" w:rsidR="00047117" w:rsidRPr="00FC1DEB" w:rsidRDefault="00047117" w:rsidP="00047117">
            <w:pPr>
              <w:bidi/>
              <w:jc w:val="center"/>
              <w:rPr>
                <w:color w:val="000000"/>
                <w:szCs w:val="20"/>
              </w:rPr>
            </w:pPr>
          </w:p>
        </w:tc>
      </w:tr>
      <w:tr w:rsidR="00707A88" w:rsidRPr="00FC1DEB" w14:paraId="110BE7D4" w14:textId="77777777" w:rsidTr="00707A88">
        <w:trPr>
          <w:trHeight w:val="360"/>
          <w:jc w:val="center"/>
        </w:trPr>
        <w:tc>
          <w:tcPr>
            <w:tcW w:w="719" w:type="dxa"/>
            <w:tcBorders>
              <w:top w:val="nil"/>
              <w:left w:val="single" w:sz="12" w:space="0" w:color="auto"/>
              <w:bottom w:val="dotted" w:sz="4" w:space="0" w:color="auto"/>
              <w:right w:val="single" w:sz="12" w:space="0" w:color="auto"/>
            </w:tcBorders>
            <w:shd w:val="clear" w:color="auto" w:fill="auto"/>
          </w:tcPr>
          <w:p w14:paraId="1B3D0359" w14:textId="619AB42E" w:rsidR="00707A88" w:rsidRPr="00FC1DEB" w:rsidRDefault="00707A88" w:rsidP="00707A88">
            <w:pPr>
              <w:bidi/>
              <w:jc w:val="center"/>
              <w:rPr>
                <w:color w:val="000000"/>
                <w:szCs w:val="20"/>
                <w:rtl/>
              </w:rPr>
            </w:pPr>
            <w:r w:rsidRPr="00791737">
              <w:t>83</w:t>
            </w:r>
          </w:p>
        </w:tc>
        <w:tc>
          <w:tcPr>
            <w:tcW w:w="1081" w:type="dxa"/>
            <w:tcBorders>
              <w:top w:val="nil"/>
              <w:left w:val="nil"/>
              <w:bottom w:val="dotted" w:sz="4" w:space="0" w:color="auto"/>
              <w:right w:val="nil"/>
            </w:tcBorders>
            <w:shd w:val="clear" w:color="auto" w:fill="auto"/>
          </w:tcPr>
          <w:p w14:paraId="0EB63B1C" w14:textId="70B1F7DF" w:rsidR="00707A88" w:rsidRPr="00FC1DEB" w:rsidRDefault="00707A88" w:rsidP="00707A88">
            <w:pPr>
              <w:bidi/>
              <w:jc w:val="center"/>
              <w:rPr>
                <w:color w:val="000000"/>
                <w:szCs w:val="20"/>
              </w:rPr>
            </w:pPr>
            <w:r w:rsidRPr="0071764D">
              <w:rPr>
                <w:rFonts w:hint="cs"/>
                <w:color w:val="000000"/>
                <w:szCs w:val="20"/>
                <w:rtl/>
              </w:rPr>
              <w:t>*</w:t>
            </w:r>
          </w:p>
        </w:tc>
        <w:tc>
          <w:tcPr>
            <w:tcW w:w="1080" w:type="dxa"/>
            <w:tcBorders>
              <w:top w:val="nil"/>
              <w:left w:val="dotted" w:sz="4" w:space="0" w:color="auto"/>
              <w:bottom w:val="dotted" w:sz="4" w:space="0" w:color="auto"/>
              <w:right w:val="dotted" w:sz="4" w:space="0" w:color="auto"/>
            </w:tcBorders>
            <w:shd w:val="clear" w:color="auto" w:fill="auto"/>
            <w:vAlign w:val="center"/>
          </w:tcPr>
          <w:p w14:paraId="0006697B" w14:textId="77777777" w:rsidR="00707A88" w:rsidRDefault="00707A88" w:rsidP="00707A88">
            <w:pPr>
              <w:bidi/>
              <w:jc w:val="center"/>
              <w:rPr>
                <w:color w:val="000000"/>
                <w:sz w:val="20"/>
                <w:szCs w:val="20"/>
                <w:rtl/>
              </w:rPr>
            </w:pPr>
          </w:p>
        </w:tc>
        <w:tc>
          <w:tcPr>
            <w:tcW w:w="990" w:type="dxa"/>
            <w:tcBorders>
              <w:top w:val="nil"/>
              <w:left w:val="nil"/>
              <w:bottom w:val="dotted" w:sz="4" w:space="0" w:color="auto"/>
              <w:right w:val="dotted" w:sz="4" w:space="0" w:color="auto"/>
            </w:tcBorders>
            <w:shd w:val="clear" w:color="auto" w:fill="auto"/>
            <w:vAlign w:val="center"/>
          </w:tcPr>
          <w:p w14:paraId="11095207" w14:textId="77777777" w:rsidR="00707A88" w:rsidRPr="00FC1DEB" w:rsidRDefault="00707A88" w:rsidP="00707A88">
            <w:pPr>
              <w:bidi/>
              <w:jc w:val="center"/>
              <w:rPr>
                <w:color w:val="000000"/>
                <w:szCs w:val="20"/>
              </w:rPr>
            </w:pPr>
          </w:p>
        </w:tc>
        <w:tc>
          <w:tcPr>
            <w:tcW w:w="1069" w:type="dxa"/>
            <w:tcBorders>
              <w:top w:val="nil"/>
              <w:left w:val="nil"/>
              <w:bottom w:val="dotted" w:sz="4" w:space="0" w:color="auto"/>
              <w:right w:val="dotted" w:sz="4" w:space="0" w:color="auto"/>
            </w:tcBorders>
            <w:shd w:val="clear" w:color="auto" w:fill="auto"/>
            <w:vAlign w:val="center"/>
          </w:tcPr>
          <w:p w14:paraId="2D9C8ED1" w14:textId="77777777" w:rsidR="00707A88" w:rsidRPr="00FC1DEB" w:rsidRDefault="00707A88" w:rsidP="00707A88">
            <w:pPr>
              <w:bidi/>
              <w:jc w:val="center"/>
              <w:rPr>
                <w:color w:val="000000"/>
                <w:szCs w:val="20"/>
              </w:rPr>
            </w:pPr>
          </w:p>
        </w:tc>
        <w:tc>
          <w:tcPr>
            <w:tcW w:w="941" w:type="dxa"/>
            <w:tcBorders>
              <w:top w:val="nil"/>
              <w:left w:val="nil"/>
              <w:bottom w:val="dotted" w:sz="4" w:space="0" w:color="auto"/>
              <w:right w:val="dotted" w:sz="4" w:space="0" w:color="auto"/>
            </w:tcBorders>
            <w:shd w:val="clear" w:color="auto" w:fill="auto"/>
            <w:vAlign w:val="center"/>
          </w:tcPr>
          <w:p w14:paraId="6A1FB8DD" w14:textId="77777777" w:rsidR="00707A88" w:rsidRPr="00FC1DEB" w:rsidRDefault="00707A88" w:rsidP="00707A88">
            <w:pPr>
              <w:bidi/>
              <w:jc w:val="center"/>
              <w:rPr>
                <w:color w:val="000000"/>
                <w:szCs w:val="20"/>
              </w:rPr>
            </w:pPr>
          </w:p>
        </w:tc>
        <w:tc>
          <w:tcPr>
            <w:tcW w:w="690" w:type="dxa"/>
            <w:tcBorders>
              <w:top w:val="nil"/>
              <w:left w:val="single" w:sz="12" w:space="0" w:color="auto"/>
              <w:bottom w:val="dotted" w:sz="4" w:space="0" w:color="auto"/>
              <w:right w:val="single" w:sz="12" w:space="0" w:color="auto"/>
            </w:tcBorders>
            <w:shd w:val="clear" w:color="auto" w:fill="auto"/>
          </w:tcPr>
          <w:p w14:paraId="5E03F536" w14:textId="0A92FF1B" w:rsidR="00707A88" w:rsidRPr="00FC1DEB" w:rsidRDefault="00707A88" w:rsidP="00707A88">
            <w:pPr>
              <w:bidi/>
              <w:jc w:val="center"/>
              <w:rPr>
                <w:color w:val="000000"/>
                <w:szCs w:val="20"/>
                <w:rtl/>
              </w:rPr>
            </w:pPr>
          </w:p>
        </w:tc>
        <w:tc>
          <w:tcPr>
            <w:tcW w:w="990" w:type="dxa"/>
            <w:tcBorders>
              <w:top w:val="nil"/>
              <w:left w:val="single" w:sz="12" w:space="0" w:color="auto"/>
              <w:bottom w:val="dotted" w:sz="4" w:space="0" w:color="auto"/>
              <w:right w:val="dotted" w:sz="4" w:space="0" w:color="auto"/>
            </w:tcBorders>
            <w:shd w:val="clear" w:color="auto" w:fill="auto"/>
          </w:tcPr>
          <w:p w14:paraId="58E30D48" w14:textId="5B756FF2" w:rsidR="00707A88" w:rsidRPr="00FC1DEB" w:rsidRDefault="00707A88" w:rsidP="00707A88">
            <w:pPr>
              <w:bidi/>
              <w:jc w:val="center"/>
              <w:rPr>
                <w:color w:val="000000"/>
                <w:szCs w:val="20"/>
              </w:rPr>
            </w:pPr>
          </w:p>
        </w:tc>
        <w:tc>
          <w:tcPr>
            <w:tcW w:w="990" w:type="dxa"/>
            <w:tcBorders>
              <w:top w:val="nil"/>
              <w:left w:val="nil"/>
              <w:bottom w:val="dotted" w:sz="4" w:space="0" w:color="auto"/>
              <w:right w:val="dotted" w:sz="4" w:space="0" w:color="auto"/>
            </w:tcBorders>
            <w:shd w:val="clear" w:color="auto" w:fill="auto"/>
            <w:vAlign w:val="center"/>
          </w:tcPr>
          <w:p w14:paraId="198155E1" w14:textId="77777777" w:rsidR="00707A88" w:rsidRDefault="00707A88" w:rsidP="00707A88">
            <w:pPr>
              <w:bidi/>
              <w:jc w:val="center"/>
              <w:rPr>
                <w:color w:val="000000"/>
                <w:sz w:val="20"/>
                <w:szCs w:val="20"/>
                <w:rtl/>
              </w:rPr>
            </w:pPr>
          </w:p>
        </w:tc>
        <w:tc>
          <w:tcPr>
            <w:tcW w:w="990" w:type="dxa"/>
            <w:tcBorders>
              <w:top w:val="nil"/>
              <w:left w:val="nil"/>
              <w:bottom w:val="dotted" w:sz="4" w:space="0" w:color="auto"/>
              <w:right w:val="dotted" w:sz="4" w:space="0" w:color="auto"/>
            </w:tcBorders>
            <w:shd w:val="clear" w:color="auto" w:fill="auto"/>
            <w:vAlign w:val="center"/>
          </w:tcPr>
          <w:p w14:paraId="11C86099" w14:textId="77777777" w:rsidR="00707A88" w:rsidRPr="00FC1DEB" w:rsidRDefault="00707A88" w:rsidP="00707A88">
            <w:pPr>
              <w:bidi/>
              <w:jc w:val="center"/>
              <w:rPr>
                <w:color w:val="000000"/>
                <w:szCs w:val="20"/>
              </w:rPr>
            </w:pPr>
          </w:p>
        </w:tc>
        <w:tc>
          <w:tcPr>
            <w:tcW w:w="1039" w:type="dxa"/>
            <w:tcBorders>
              <w:top w:val="nil"/>
              <w:left w:val="dotted" w:sz="4" w:space="0" w:color="auto"/>
              <w:bottom w:val="dotted" w:sz="4" w:space="0" w:color="auto"/>
              <w:right w:val="dotted" w:sz="4" w:space="0" w:color="auto"/>
            </w:tcBorders>
            <w:shd w:val="clear" w:color="auto" w:fill="auto"/>
            <w:vAlign w:val="center"/>
          </w:tcPr>
          <w:p w14:paraId="4F2E887A" w14:textId="77777777" w:rsidR="00707A88" w:rsidRPr="00FC1DEB" w:rsidRDefault="00707A88" w:rsidP="00707A88">
            <w:pPr>
              <w:bidi/>
              <w:jc w:val="center"/>
              <w:rPr>
                <w:color w:val="000000"/>
                <w:szCs w:val="20"/>
              </w:rPr>
            </w:pPr>
          </w:p>
        </w:tc>
        <w:tc>
          <w:tcPr>
            <w:tcW w:w="941" w:type="dxa"/>
            <w:tcBorders>
              <w:top w:val="nil"/>
              <w:left w:val="dotted" w:sz="4" w:space="0" w:color="auto"/>
              <w:bottom w:val="dotted" w:sz="4" w:space="0" w:color="auto"/>
              <w:right w:val="single" w:sz="12" w:space="0" w:color="auto"/>
            </w:tcBorders>
            <w:shd w:val="clear" w:color="auto" w:fill="auto"/>
            <w:vAlign w:val="center"/>
          </w:tcPr>
          <w:p w14:paraId="47368151" w14:textId="77777777" w:rsidR="00707A88" w:rsidRPr="00FC1DEB" w:rsidRDefault="00707A88" w:rsidP="00707A88">
            <w:pPr>
              <w:bidi/>
              <w:jc w:val="center"/>
              <w:rPr>
                <w:color w:val="000000"/>
                <w:szCs w:val="20"/>
              </w:rPr>
            </w:pPr>
          </w:p>
        </w:tc>
      </w:tr>
      <w:tr w:rsidR="00707A88" w:rsidRPr="00FC1DEB" w14:paraId="0122D4A2" w14:textId="77777777" w:rsidTr="00707A88">
        <w:trPr>
          <w:trHeight w:val="360"/>
          <w:jc w:val="center"/>
        </w:trPr>
        <w:tc>
          <w:tcPr>
            <w:tcW w:w="719" w:type="dxa"/>
            <w:tcBorders>
              <w:top w:val="nil"/>
              <w:left w:val="single" w:sz="12" w:space="0" w:color="auto"/>
              <w:bottom w:val="dotted" w:sz="4" w:space="0" w:color="auto"/>
              <w:right w:val="single" w:sz="12" w:space="0" w:color="auto"/>
            </w:tcBorders>
            <w:shd w:val="clear" w:color="auto" w:fill="auto"/>
          </w:tcPr>
          <w:p w14:paraId="5236221A" w14:textId="06FF4432" w:rsidR="00707A88" w:rsidRPr="00FC1DEB" w:rsidRDefault="00707A88" w:rsidP="00707A88">
            <w:pPr>
              <w:bidi/>
              <w:jc w:val="center"/>
              <w:rPr>
                <w:color w:val="000000"/>
                <w:szCs w:val="20"/>
                <w:rtl/>
              </w:rPr>
            </w:pPr>
            <w:r w:rsidRPr="00791737">
              <w:t>84</w:t>
            </w:r>
          </w:p>
        </w:tc>
        <w:tc>
          <w:tcPr>
            <w:tcW w:w="1081" w:type="dxa"/>
            <w:tcBorders>
              <w:top w:val="nil"/>
              <w:left w:val="nil"/>
              <w:bottom w:val="dotted" w:sz="4" w:space="0" w:color="auto"/>
              <w:right w:val="nil"/>
            </w:tcBorders>
            <w:shd w:val="clear" w:color="auto" w:fill="auto"/>
          </w:tcPr>
          <w:p w14:paraId="01C73191" w14:textId="767F26A9" w:rsidR="00707A88" w:rsidRPr="00FC1DEB" w:rsidRDefault="00707A88" w:rsidP="00707A88">
            <w:pPr>
              <w:bidi/>
              <w:jc w:val="center"/>
              <w:rPr>
                <w:color w:val="000000"/>
                <w:szCs w:val="20"/>
              </w:rPr>
            </w:pPr>
            <w:r w:rsidRPr="0071764D">
              <w:rPr>
                <w:rFonts w:hint="cs"/>
                <w:color w:val="000000"/>
                <w:szCs w:val="20"/>
                <w:rtl/>
              </w:rPr>
              <w:t>*</w:t>
            </w:r>
          </w:p>
        </w:tc>
        <w:tc>
          <w:tcPr>
            <w:tcW w:w="1080" w:type="dxa"/>
            <w:tcBorders>
              <w:top w:val="nil"/>
              <w:left w:val="dotted" w:sz="4" w:space="0" w:color="auto"/>
              <w:bottom w:val="dotted" w:sz="4" w:space="0" w:color="auto"/>
              <w:right w:val="dotted" w:sz="4" w:space="0" w:color="auto"/>
            </w:tcBorders>
            <w:shd w:val="clear" w:color="auto" w:fill="auto"/>
            <w:vAlign w:val="center"/>
          </w:tcPr>
          <w:p w14:paraId="51C52D4A" w14:textId="77777777" w:rsidR="00707A88" w:rsidRDefault="00707A88" w:rsidP="00707A88">
            <w:pPr>
              <w:bidi/>
              <w:jc w:val="center"/>
              <w:rPr>
                <w:color w:val="000000"/>
                <w:sz w:val="20"/>
                <w:szCs w:val="20"/>
                <w:rtl/>
              </w:rPr>
            </w:pPr>
          </w:p>
        </w:tc>
        <w:tc>
          <w:tcPr>
            <w:tcW w:w="990" w:type="dxa"/>
            <w:tcBorders>
              <w:top w:val="nil"/>
              <w:left w:val="nil"/>
              <w:bottom w:val="dotted" w:sz="4" w:space="0" w:color="auto"/>
              <w:right w:val="dotted" w:sz="4" w:space="0" w:color="auto"/>
            </w:tcBorders>
            <w:shd w:val="clear" w:color="auto" w:fill="auto"/>
            <w:vAlign w:val="center"/>
          </w:tcPr>
          <w:p w14:paraId="146750C5" w14:textId="77777777" w:rsidR="00707A88" w:rsidRPr="00FC1DEB" w:rsidRDefault="00707A88" w:rsidP="00707A88">
            <w:pPr>
              <w:bidi/>
              <w:jc w:val="center"/>
              <w:rPr>
                <w:color w:val="000000"/>
                <w:szCs w:val="20"/>
              </w:rPr>
            </w:pPr>
          </w:p>
        </w:tc>
        <w:tc>
          <w:tcPr>
            <w:tcW w:w="1069" w:type="dxa"/>
            <w:tcBorders>
              <w:top w:val="nil"/>
              <w:left w:val="nil"/>
              <w:bottom w:val="dotted" w:sz="4" w:space="0" w:color="auto"/>
              <w:right w:val="dotted" w:sz="4" w:space="0" w:color="auto"/>
            </w:tcBorders>
            <w:shd w:val="clear" w:color="auto" w:fill="auto"/>
            <w:vAlign w:val="center"/>
          </w:tcPr>
          <w:p w14:paraId="5A925AB9" w14:textId="77777777" w:rsidR="00707A88" w:rsidRPr="00FC1DEB" w:rsidRDefault="00707A88" w:rsidP="00707A88">
            <w:pPr>
              <w:bidi/>
              <w:jc w:val="center"/>
              <w:rPr>
                <w:color w:val="000000"/>
                <w:szCs w:val="20"/>
              </w:rPr>
            </w:pPr>
          </w:p>
        </w:tc>
        <w:tc>
          <w:tcPr>
            <w:tcW w:w="941" w:type="dxa"/>
            <w:tcBorders>
              <w:top w:val="nil"/>
              <w:left w:val="nil"/>
              <w:bottom w:val="dotted" w:sz="4" w:space="0" w:color="auto"/>
              <w:right w:val="dotted" w:sz="4" w:space="0" w:color="auto"/>
            </w:tcBorders>
            <w:shd w:val="clear" w:color="auto" w:fill="auto"/>
            <w:vAlign w:val="center"/>
          </w:tcPr>
          <w:p w14:paraId="3BAF5E26" w14:textId="77777777" w:rsidR="00707A88" w:rsidRPr="00FC1DEB" w:rsidRDefault="00707A88" w:rsidP="00707A88">
            <w:pPr>
              <w:bidi/>
              <w:jc w:val="center"/>
              <w:rPr>
                <w:color w:val="000000"/>
                <w:szCs w:val="20"/>
              </w:rPr>
            </w:pPr>
          </w:p>
        </w:tc>
        <w:tc>
          <w:tcPr>
            <w:tcW w:w="690" w:type="dxa"/>
            <w:tcBorders>
              <w:top w:val="nil"/>
              <w:left w:val="single" w:sz="12" w:space="0" w:color="auto"/>
              <w:bottom w:val="dotted" w:sz="4" w:space="0" w:color="auto"/>
              <w:right w:val="single" w:sz="12" w:space="0" w:color="auto"/>
            </w:tcBorders>
            <w:shd w:val="clear" w:color="auto" w:fill="auto"/>
          </w:tcPr>
          <w:p w14:paraId="51BBA3B5" w14:textId="44515672" w:rsidR="00707A88" w:rsidRPr="00FC1DEB" w:rsidRDefault="00707A88" w:rsidP="00707A88">
            <w:pPr>
              <w:bidi/>
              <w:jc w:val="center"/>
              <w:rPr>
                <w:color w:val="000000"/>
                <w:szCs w:val="20"/>
                <w:rtl/>
              </w:rPr>
            </w:pPr>
          </w:p>
        </w:tc>
        <w:tc>
          <w:tcPr>
            <w:tcW w:w="990" w:type="dxa"/>
            <w:tcBorders>
              <w:top w:val="nil"/>
              <w:left w:val="single" w:sz="12" w:space="0" w:color="auto"/>
              <w:bottom w:val="dotted" w:sz="4" w:space="0" w:color="auto"/>
              <w:right w:val="dotted" w:sz="4" w:space="0" w:color="auto"/>
            </w:tcBorders>
            <w:shd w:val="clear" w:color="auto" w:fill="auto"/>
          </w:tcPr>
          <w:p w14:paraId="268430AB" w14:textId="43546EA8" w:rsidR="00707A88" w:rsidRPr="00FC1DEB" w:rsidRDefault="00707A88" w:rsidP="00707A88">
            <w:pPr>
              <w:bidi/>
              <w:jc w:val="center"/>
              <w:rPr>
                <w:color w:val="000000"/>
                <w:szCs w:val="20"/>
              </w:rPr>
            </w:pPr>
          </w:p>
        </w:tc>
        <w:tc>
          <w:tcPr>
            <w:tcW w:w="990" w:type="dxa"/>
            <w:tcBorders>
              <w:top w:val="nil"/>
              <w:left w:val="nil"/>
              <w:bottom w:val="dotted" w:sz="4" w:space="0" w:color="auto"/>
              <w:right w:val="dotted" w:sz="4" w:space="0" w:color="auto"/>
            </w:tcBorders>
            <w:shd w:val="clear" w:color="auto" w:fill="auto"/>
            <w:vAlign w:val="center"/>
          </w:tcPr>
          <w:p w14:paraId="384BE8C3" w14:textId="77777777" w:rsidR="00707A88" w:rsidRDefault="00707A88" w:rsidP="00707A88">
            <w:pPr>
              <w:bidi/>
              <w:jc w:val="center"/>
              <w:rPr>
                <w:color w:val="000000"/>
                <w:sz w:val="20"/>
                <w:szCs w:val="20"/>
                <w:rtl/>
              </w:rPr>
            </w:pPr>
          </w:p>
        </w:tc>
        <w:tc>
          <w:tcPr>
            <w:tcW w:w="990" w:type="dxa"/>
            <w:tcBorders>
              <w:top w:val="nil"/>
              <w:left w:val="nil"/>
              <w:bottom w:val="dotted" w:sz="4" w:space="0" w:color="auto"/>
              <w:right w:val="dotted" w:sz="4" w:space="0" w:color="auto"/>
            </w:tcBorders>
            <w:shd w:val="clear" w:color="auto" w:fill="auto"/>
            <w:vAlign w:val="center"/>
          </w:tcPr>
          <w:p w14:paraId="532D561B" w14:textId="77777777" w:rsidR="00707A88" w:rsidRPr="00FC1DEB" w:rsidRDefault="00707A88" w:rsidP="00707A88">
            <w:pPr>
              <w:bidi/>
              <w:jc w:val="center"/>
              <w:rPr>
                <w:color w:val="000000"/>
                <w:szCs w:val="20"/>
              </w:rPr>
            </w:pPr>
          </w:p>
        </w:tc>
        <w:tc>
          <w:tcPr>
            <w:tcW w:w="1039" w:type="dxa"/>
            <w:tcBorders>
              <w:top w:val="nil"/>
              <w:left w:val="dotted" w:sz="4" w:space="0" w:color="auto"/>
              <w:bottom w:val="dotted" w:sz="4" w:space="0" w:color="auto"/>
              <w:right w:val="dotted" w:sz="4" w:space="0" w:color="auto"/>
            </w:tcBorders>
            <w:shd w:val="clear" w:color="auto" w:fill="auto"/>
            <w:vAlign w:val="center"/>
          </w:tcPr>
          <w:p w14:paraId="0D4D3EC6" w14:textId="77777777" w:rsidR="00707A88" w:rsidRPr="00FC1DEB" w:rsidRDefault="00707A88" w:rsidP="00707A88">
            <w:pPr>
              <w:bidi/>
              <w:jc w:val="center"/>
              <w:rPr>
                <w:color w:val="000000"/>
                <w:szCs w:val="20"/>
              </w:rPr>
            </w:pPr>
          </w:p>
        </w:tc>
        <w:tc>
          <w:tcPr>
            <w:tcW w:w="941" w:type="dxa"/>
            <w:tcBorders>
              <w:top w:val="nil"/>
              <w:left w:val="dotted" w:sz="4" w:space="0" w:color="auto"/>
              <w:bottom w:val="dotted" w:sz="4" w:space="0" w:color="auto"/>
              <w:right w:val="single" w:sz="12" w:space="0" w:color="auto"/>
            </w:tcBorders>
            <w:shd w:val="clear" w:color="auto" w:fill="auto"/>
            <w:vAlign w:val="center"/>
          </w:tcPr>
          <w:p w14:paraId="676DFA29" w14:textId="77777777" w:rsidR="00707A88" w:rsidRPr="00FC1DEB" w:rsidRDefault="00707A88" w:rsidP="00707A88">
            <w:pPr>
              <w:bidi/>
              <w:jc w:val="center"/>
              <w:rPr>
                <w:color w:val="000000"/>
                <w:szCs w:val="20"/>
              </w:rPr>
            </w:pPr>
          </w:p>
        </w:tc>
      </w:tr>
      <w:tr w:rsidR="00707A88" w:rsidRPr="00FC1DEB" w14:paraId="50BA6298" w14:textId="77777777" w:rsidTr="00707A88">
        <w:trPr>
          <w:trHeight w:val="360"/>
          <w:jc w:val="center"/>
        </w:trPr>
        <w:tc>
          <w:tcPr>
            <w:tcW w:w="719" w:type="dxa"/>
            <w:tcBorders>
              <w:top w:val="nil"/>
              <w:left w:val="single" w:sz="12" w:space="0" w:color="auto"/>
              <w:bottom w:val="dotted" w:sz="4" w:space="0" w:color="auto"/>
              <w:right w:val="single" w:sz="12" w:space="0" w:color="auto"/>
            </w:tcBorders>
            <w:shd w:val="clear" w:color="auto" w:fill="auto"/>
          </w:tcPr>
          <w:p w14:paraId="7B05976E" w14:textId="09E7F2D5" w:rsidR="00707A88" w:rsidRPr="00FC1DEB" w:rsidRDefault="00707A88" w:rsidP="00707A88">
            <w:pPr>
              <w:bidi/>
              <w:jc w:val="center"/>
              <w:rPr>
                <w:color w:val="000000"/>
                <w:szCs w:val="20"/>
                <w:rtl/>
              </w:rPr>
            </w:pPr>
            <w:r w:rsidRPr="00791737">
              <w:t>85</w:t>
            </w:r>
          </w:p>
        </w:tc>
        <w:tc>
          <w:tcPr>
            <w:tcW w:w="1081" w:type="dxa"/>
            <w:tcBorders>
              <w:top w:val="nil"/>
              <w:left w:val="nil"/>
              <w:bottom w:val="dotted" w:sz="4" w:space="0" w:color="auto"/>
              <w:right w:val="nil"/>
            </w:tcBorders>
            <w:shd w:val="clear" w:color="auto" w:fill="auto"/>
          </w:tcPr>
          <w:p w14:paraId="208F4735" w14:textId="06FB1CF5" w:rsidR="00707A88" w:rsidRPr="00FC1DEB" w:rsidRDefault="00707A88" w:rsidP="00707A88">
            <w:pPr>
              <w:bidi/>
              <w:jc w:val="center"/>
              <w:rPr>
                <w:color w:val="000000"/>
                <w:szCs w:val="20"/>
              </w:rPr>
            </w:pPr>
            <w:r w:rsidRPr="0071764D">
              <w:rPr>
                <w:rFonts w:hint="cs"/>
                <w:color w:val="000000"/>
                <w:szCs w:val="20"/>
                <w:rtl/>
              </w:rPr>
              <w:t>*</w:t>
            </w:r>
          </w:p>
        </w:tc>
        <w:tc>
          <w:tcPr>
            <w:tcW w:w="1080" w:type="dxa"/>
            <w:tcBorders>
              <w:top w:val="nil"/>
              <w:left w:val="dotted" w:sz="4" w:space="0" w:color="auto"/>
              <w:bottom w:val="dotted" w:sz="4" w:space="0" w:color="auto"/>
              <w:right w:val="dotted" w:sz="4" w:space="0" w:color="auto"/>
            </w:tcBorders>
            <w:shd w:val="clear" w:color="auto" w:fill="auto"/>
            <w:vAlign w:val="center"/>
          </w:tcPr>
          <w:p w14:paraId="33AB73A1" w14:textId="77777777" w:rsidR="00707A88" w:rsidRDefault="00707A88" w:rsidP="00707A88">
            <w:pPr>
              <w:bidi/>
              <w:jc w:val="center"/>
              <w:rPr>
                <w:color w:val="000000"/>
                <w:sz w:val="20"/>
                <w:szCs w:val="20"/>
                <w:rtl/>
              </w:rPr>
            </w:pPr>
          </w:p>
        </w:tc>
        <w:tc>
          <w:tcPr>
            <w:tcW w:w="990" w:type="dxa"/>
            <w:tcBorders>
              <w:top w:val="nil"/>
              <w:left w:val="nil"/>
              <w:bottom w:val="dotted" w:sz="4" w:space="0" w:color="auto"/>
              <w:right w:val="dotted" w:sz="4" w:space="0" w:color="auto"/>
            </w:tcBorders>
            <w:shd w:val="clear" w:color="auto" w:fill="auto"/>
            <w:vAlign w:val="center"/>
          </w:tcPr>
          <w:p w14:paraId="537FA3E1" w14:textId="77777777" w:rsidR="00707A88" w:rsidRPr="00FC1DEB" w:rsidRDefault="00707A88" w:rsidP="00707A88">
            <w:pPr>
              <w:bidi/>
              <w:jc w:val="center"/>
              <w:rPr>
                <w:color w:val="000000"/>
                <w:szCs w:val="20"/>
              </w:rPr>
            </w:pPr>
          </w:p>
        </w:tc>
        <w:tc>
          <w:tcPr>
            <w:tcW w:w="1069" w:type="dxa"/>
            <w:tcBorders>
              <w:top w:val="nil"/>
              <w:left w:val="nil"/>
              <w:bottom w:val="dotted" w:sz="4" w:space="0" w:color="auto"/>
              <w:right w:val="dotted" w:sz="4" w:space="0" w:color="auto"/>
            </w:tcBorders>
            <w:shd w:val="clear" w:color="auto" w:fill="auto"/>
            <w:vAlign w:val="center"/>
          </w:tcPr>
          <w:p w14:paraId="62BED803" w14:textId="77777777" w:rsidR="00707A88" w:rsidRPr="00FC1DEB" w:rsidRDefault="00707A88" w:rsidP="00707A88">
            <w:pPr>
              <w:bidi/>
              <w:jc w:val="center"/>
              <w:rPr>
                <w:color w:val="000000"/>
                <w:szCs w:val="20"/>
              </w:rPr>
            </w:pPr>
          </w:p>
        </w:tc>
        <w:tc>
          <w:tcPr>
            <w:tcW w:w="941" w:type="dxa"/>
            <w:tcBorders>
              <w:top w:val="nil"/>
              <w:left w:val="nil"/>
              <w:bottom w:val="dotted" w:sz="4" w:space="0" w:color="auto"/>
              <w:right w:val="dotted" w:sz="4" w:space="0" w:color="auto"/>
            </w:tcBorders>
            <w:shd w:val="clear" w:color="auto" w:fill="auto"/>
            <w:vAlign w:val="center"/>
          </w:tcPr>
          <w:p w14:paraId="4E71CCCC" w14:textId="77777777" w:rsidR="00707A88" w:rsidRPr="00FC1DEB" w:rsidRDefault="00707A88" w:rsidP="00707A88">
            <w:pPr>
              <w:bidi/>
              <w:jc w:val="center"/>
              <w:rPr>
                <w:color w:val="000000"/>
                <w:szCs w:val="20"/>
              </w:rPr>
            </w:pPr>
          </w:p>
        </w:tc>
        <w:tc>
          <w:tcPr>
            <w:tcW w:w="690" w:type="dxa"/>
            <w:tcBorders>
              <w:top w:val="nil"/>
              <w:left w:val="single" w:sz="12" w:space="0" w:color="auto"/>
              <w:bottom w:val="dotted" w:sz="4" w:space="0" w:color="auto"/>
              <w:right w:val="single" w:sz="12" w:space="0" w:color="auto"/>
            </w:tcBorders>
            <w:shd w:val="clear" w:color="auto" w:fill="auto"/>
          </w:tcPr>
          <w:p w14:paraId="7ECA828D" w14:textId="7F6E309F" w:rsidR="00707A88" w:rsidRPr="00FC1DEB" w:rsidRDefault="00707A88" w:rsidP="00707A88">
            <w:pPr>
              <w:bidi/>
              <w:jc w:val="center"/>
              <w:rPr>
                <w:color w:val="000000"/>
                <w:szCs w:val="20"/>
                <w:rtl/>
              </w:rPr>
            </w:pPr>
          </w:p>
        </w:tc>
        <w:tc>
          <w:tcPr>
            <w:tcW w:w="990" w:type="dxa"/>
            <w:tcBorders>
              <w:top w:val="nil"/>
              <w:left w:val="single" w:sz="12" w:space="0" w:color="auto"/>
              <w:bottom w:val="dotted" w:sz="4" w:space="0" w:color="auto"/>
              <w:right w:val="dotted" w:sz="4" w:space="0" w:color="auto"/>
            </w:tcBorders>
            <w:shd w:val="clear" w:color="auto" w:fill="auto"/>
          </w:tcPr>
          <w:p w14:paraId="39FF5043" w14:textId="1925F169" w:rsidR="00707A88" w:rsidRPr="00FC1DEB" w:rsidRDefault="00707A88" w:rsidP="00707A88">
            <w:pPr>
              <w:bidi/>
              <w:jc w:val="center"/>
              <w:rPr>
                <w:color w:val="000000"/>
                <w:szCs w:val="20"/>
              </w:rPr>
            </w:pPr>
          </w:p>
        </w:tc>
        <w:tc>
          <w:tcPr>
            <w:tcW w:w="990" w:type="dxa"/>
            <w:tcBorders>
              <w:top w:val="nil"/>
              <w:left w:val="nil"/>
              <w:bottom w:val="dotted" w:sz="4" w:space="0" w:color="auto"/>
              <w:right w:val="dotted" w:sz="4" w:space="0" w:color="auto"/>
            </w:tcBorders>
            <w:shd w:val="clear" w:color="auto" w:fill="auto"/>
            <w:vAlign w:val="center"/>
          </w:tcPr>
          <w:p w14:paraId="12B6E9B1" w14:textId="77777777" w:rsidR="00707A88" w:rsidRDefault="00707A88" w:rsidP="00707A88">
            <w:pPr>
              <w:bidi/>
              <w:jc w:val="center"/>
              <w:rPr>
                <w:color w:val="000000"/>
                <w:sz w:val="20"/>
                <w:szCs w:val="20"/>
                <w:rtl/>
              </w:rPr>
            </w:pPr>
          </w:p>
        </w:tc>
        <w:tc>
          <w:tcPr>
            <w:tcW w:w="990" w:type="dxa"/>
            <w:tcBorders>
              <w:top w:val="nil"/>
              <w:left w:val="nil"/>
              <w:bottom w:val="dotted" w:sz="4" w:space="0" w:color="auto"/>
              <w:right w:val="dotted" w:sz="4" w:space="0" w:color="auto"/>
            </w:tcBorders>
            <w:shd w:val="clear" w:color="auto" w:fill="auto"/>
            <w:vAlign w:val="center"/>
          </w:tcPr>
          <w:p w14:paraId="0E2FEC7E" w14:textId="77777777" w:rsidR="00707A88" w:rsidRPr="00FC1DEB" w:rsidRDefault="00707A88" w:rsidP="00707A88">
            <w:pPr>
              <w:bidi/>
              <w:jc w:val="center"/>
              <w:rPr>
                <w:color w:val="000000"/>
                <w:szCs w:val="20"/>
              </w:rPr>
            </w:pPr>
          </w:p>
        </w:tc>
        <w:tc>
          <w:tcPr>
            <w:tcW w:w="1039" w:type="dxa"/>
            <w:tcBorders>
              <w:top w:val="nil"/>
              <w:left w:val="dotted" w:sz="4" w:space="0" w:color="auto"/>
              <w:bottom w:val="dotted" w:sz="4" w:space="0" w:color="auto"/>
              <w:right w:val="dotted" w:sz="4" w:space="0" w:color="auto"/>
            </w:tcBorders>
            <w:shd w:val="clear" w:color="auto" w:fill="auto"/>
            <w:vAlign w:val="center"/>
          </w:tcPr>
          <w:p w14:paraId="5F90524C" w14:textId="77777777" w:rsidR="00707A88" w:rsidRPr="00FC1DEB" w:rsidRDefault="00707A88" w:rsidP="00707A88">
            <w:pPr>
              <w:bidi/>
              <w:jc w:val="center"/>
              <w:rPr>
                <w:color w:val="000000"/>
                <w:szCs w:val="20"/>
              </w:rPr>
            </w:pPr>
          </w:p>
        </w:tc>
        <w:tc>
          <w:tcPr>
            <w:tcW w:w="941" w:type="dxa"/>
            <w:tcBorders>
              <w:top w:val="nil"/>
              <w:left w:val="dotted" w:sz="4" w:space="0" w:color="auto"/>
              <w:bottom w:val="dotted" w:sz="4" w:space="0" w:color="auto"/>
              <w:right w:val="single" w:sz="12" w:space="0" w:color="auto"/>
            </w:tcBorders>
            <w:shd w:val="clear" w:color="auto" w:fill="auto"/>
            <w:vAlign w:val="center"/>
          </w:tcPr>
          <w:p w14:paraId="3EB2141D" w14:textId="77777777" w:rsidR="00707A88" w:rsidRPr="00FC1DEB" w:rsidRDefault="00707A88" w:rsidP="00707A88">
            <w:pPr>
              <w:bidi/>
              <w:jc w:val="center"/>
              <w:rPr>
                <w:color w:val="000000"/>
                <w:szCs w:val="20"/>
              </w:rPr>
            </w:pPr>
          </w:p>
        </w:tc>
      </w:tr>
      <w:tr w:rsidR="00707A88" w:rsidRPr="00FC1DEB" w14:paraId="01708A28" w14:textId="77777777" w:rsidTr="00707A88">
        <w:trPr>
          <w:trHeight w:val="360"/>
          <w:jc w:val="center"/>
        </w:trPr>
        <w:tc>
          <w:tcPr>
            <w:tcW w:w="719" w:type="dxa"/>
            <w:tcBorders>
              <w:top w:val="nil"/>
              <w:left w:val="single" w:sz="12" w:space="0" w:color="auto"/>
              <w:bottom w:val="dotted" w:sz="4" w:space="0" w:color="auto"/>
              <w:right w:val="single" w:sz="12" w:space="0" w:color="auto"/>
            </w:tcBorders>
            <w:shd w:val="clear" w:color="auto" w:fill="auto"/>
          </w:tcPr>
          <w:p w14:paraId="12D48097" w14:textId="225B7F7E" w:rsidR="00707A88" w:rsidRPr="00FC1DEB" w:rsidRDefault="00707A88" w:rsidP="00707A88">
            <w:pPr>
              <w:bidi/>
              <w:jc w:val="center"/>
              <w:rPr>
                <w:color w:val="000000"/>
                <w:szCs w:val="20"/>
                <w:rtl/>
              </w:rPr>
            </w:pPr>
            <w:r w:rsidRPr="00791737">
              <w:t>86</w:t>
            </w:r>
          </w:p>
        </w:tc>
        <w:tc>
          <w:tcPr>
            <w:tcW w:w="1081" w:type="dxa"/>
            <w:tcBorders>
              <w:top w:val="nil"/>
              <w:left w:val="nil"/>
              <w:bottom w:val="dotted" w:sz="4" w:space="0" w:color="auto"/>
              <w:right w:val="nil"/>
            </w:tcBorders>
            <w:shd w:val="clear" w:color="auto" w:fill="auto"/>
          </w:tcPr>
          <w:p w14:paraId="7D55D693" w14:textId="6A928458" w:rsidR="00707A88" w:rsidRPr="00FC1DEB" w:rsidRDefault="00707A88" w:rsidP="00707A88">
            <w:pPr>
              <w:bidi/>
              <w:jc w:val="center"/>
              <w:rPr>
                <w:color w:val="000000"/>
                <w:szCs w:val="20"/>
              </w:rPr>
            </w:pPr>
            <w:r w:rsidRPr="0071764D">
              <w:rPr>
                <w:rFonts w:hint="cs"/>
                <w:color w:val="000000"/>
                <w:szCs w:val="20"/>
                <w:rtl/>
              </w:rPr>
              <w:t>*</w:t>
            </w:r>
          </w:p>
        </w:tc>
        <w:tc>
          <w:tcPr>
            <w:tcW w:w="1080" w:type="dxa"/>
            <w:tcBorders>
              <w:top w:val="nil"/>
              <w:left w:val="dotted" w:sz="4" w:space="0" w:color="auto"/>
              <w:bottom w:val="dotted" w:sz="4" w:space="0" w:color="auto"/>
              <w:right w:val="dotted" w:sz="4" w:space="0" w:color="auto"/>
            </w:tcBorders>
            <w:shd w:val="clear" w:color="auto" w:fill="auto"/>
            <w:vAlign w:val="center"/>
          </w:tcPr>
          <w:p w14:paraId="6115CEAB" w14:textId="77777777" w:rsidR="00707A88" w:rsidRDefault="00707A88" w:rsidP="00707A88">
            <w:pPr>
              <w:bidi/>
              <w:jc w:val="center"/>
              <w:rPr>
                <w:color w:val="000000"/>
                <w:sz w:val="20"/>
                <w:szCs w:val="20"/>
                <w:rtl/>
              </w:rPr>
            </w:pPr>
          </w:p>
        </w:tc>
        <w:tc>
          <w:tcPr>
            <w:tcW w:w="990" w:type="dxa"/>
            <w:tcBorders>
              <w:top w:val="nil"/>
              <w:left w:val="nil"/>
              <w:bottom w:val="dotted" w:sz="4" w:space="0" w:color="auto"/>
              <w:right w:val="dotted" w:sz="4" w:space="0" w:color="auto"/>
            </w:tcBorders>
            <w:shd w:val="clear" w:color="auto" w:fill="auto"/>
            <w:vAlign w:val="center"/>
          </w:tcPr>
          <w:p w14:paraId="1CA66D56" w14:textId="77777777" w:rsidR="00707A88" w:rsidRPr="00FC1DEB" w:rsidRDefault="00707A88" w:rsidP="00707A88">
            <w:pPr>
              <w:bidi/>
              <w:jc w:val="center"/>
              <w:rPr>
                <w:color w:val="000000"/>
                <w:szCs w:val="20"/>
              </w:rPr>
            </w:pPr>
          </w:p>
        </w:tc>
        <w:tc>
          <w:tcPr>
            <w:tcW w:w="1069" w:type="dxa"/>
            <w:tcBorders>
              <w:top w:val="nil"/>
              <w:left w:val="nil"/>
              <w:bottom w:val="dotted" w:sz="4" w:space="0" w:color="auto"/>
              <w:right w:val="dotted" w:sz="4" w:space="0" w:color="auto"/>
            </w:tcBorders>
            <w:shd w:val="clear" w:color="auto" w:fill="auto"/>
            <w:vAlign w:val="center"/>
          </w:tcPr>
          <w:p w14:paraId="37BD2F58" w14:textId="77777777" w:rsidR="00707A88" w:rsidRPr="00FC1DEB" w:rsidRDefault="00707A88" w:rsidP="00707A88">
            <w:pPr>
              <w:bidi/>
              <w:jc w:val="center"/>
              <w:rPr>
                <w:color w:val="000000"/>
                <w:szCs w:val="20"/>
              </w:rPr>
            </w:pPr>
          </w:p>
        </w:tc>
        <w:tc>
          <w:tcPr>
            <w:tcW w:w="941" w:type="dxa"/>
            <w:tcBorders>
              <w:top w:val="nil"/>
              <w:left w:val="nil"/>
              <w:bottom w:val="dotted" w:sz="4" w:space="0" w:color="auto"/>
              <w:right w:val="dotted" w:sz="4" w:space="0" w:color="auto"/>
            </w:tcBorders>
            <w:shd w:val="clear" w:color="auto" w:fill="auto"/>
            <w:vAlign w:val="center"/>
          </w:tcPr>
          <w:p w14:paraId="6FCE1829" w14:textId="77777777" w:rsidR="00707A88" w:rsidRPr="00FC1DEB" w:rsidRDefault="00707A88" w:rsidP="00707A88">
            <w:pPr>
              <w:bidi/>
              <w:jc w:val="center"/>
              <w:rPr>
                <w:color w:val="000000"/>
                <w:szCs w:val="20"/>
              </w:rPr>
            </w:pPr>
          </w:p>
        </w:tc>
        <w:tc>
          <w:tcPr>
            <w:tcW w:w="690" w:type="dxa"/>
            <w:tcBorders>
              <w:top w:val="nil"/>
              <w:left w:val="single" w:sz="12" w:space="0" w:color="auto"/>
              <w:bottom w:val="dotted" w:sz="4" w:space="0" w:color="auto"/>
              <w:right w:val="single" w:sz="12" w:space="0" w:color="auto"/>
            </w:tcBorders>
            <w:shd w:val="clear" w:color="auto" w:fill="auto"/>
          </w:tcPr>
          <w:p w14:paraId="5081CAE3" w14:textId="414C4277" w:rsidR="00707A88" w:rsidRPr="00FC1DEB" w:rsidRDefault="00707A88" w:rsidP="00707A88">
            <w:pPr>
              <w:bidi/>
              <w:jc w:val="center"/>
              <w:rPr>
                <w:color w:val="000000"/>
                <w:szCs w:val="20"/>
                <w:rtl/>
              </w:rPr>
            </w:pPr>
          </w:p>
        </w:tc>
        <w:tc>
          <w:tcPr>
            <w:tcW w:w="990" w:type="dxa"/>
            <w:tcBorders>
              <w:top w:val="nil"/>
              <w:left w:val="single" w:sz="12" w:space="0" w:color="auto"/>
              <w:bottom w:val="dotted" w:sz="4" w:space="0" w:color="auto"/>
              <w:right w:val="dotted" w:sz="4" w:space="0" w:color="auto"/>
            </w:tcBorders>
            <w:shd w:val="clear" w:color="auto" w:fill="auto"/>
          </w:tcPr>
          <w:p w14:paraId="1E51592F" w14:textId="5FAAFC78" w:rsidR="00707A88" w:rsidRPr="00FC1DEB" w:rsidRDefault="00707A88" w:rsidP="00707A88">
            <w:pPr>
              <w:bidi/>
              <w:jc w:val="center"/>
              <w:rPr>
                <w:color w:val="000000"/>
                <w:szCs w:val="20"/>
              </w:rPr>
            </w:pPr>
          </w:p>
        </w:tc>
        <w:tc>
          <w:tcPr>
            <w:tcW w:w="990" w:type="dxa"/>
            <w:tcBorders>
              <w:top w:val="nil"/>
              <w:left w:val="nil"/>
              <w:bottom w:val="dotted" w:sz="4" w:space="0" w:color="auto"/>
              <w:right w:val="dotted" w:sz="4" w:space="0" w:color="auto"/>
            </w:tcBorders>
            <w:shd w:val="clear" w:color="auto" w:fill="auto"/>
            <w:vAlign w:val="center"/>
          </w:tcPr>
          <w:p w14:paraId="31D71713" w14:textId="77777777" w:rsidR="00707A88" w:rsidRDefault="00707A88" w:rsidP="00707A88">
            <w:pPr>
              <w:bidi/>
              <w:jc w:val="center"/>
              <w:rPr>
                <w:color w:val="000000"/>
                <w:sz w:val="20"/>
                <w:szCs w:val="20"/>
                <w:rtl/>
              </w:rPr>
            </w:pPr>
          </w:p>
        </w:tc>
        <w:tc>
          <w:tcPr>
            <w:tcW w:w="990" w:type="dxa"/>
            <w:tcBorders>
              <w:top w:val="nil"/>
              <w:left w:val="nil"/>
              <w:bottom w:val="dotted" w:sz="4" w:space="0" w:color="auto"/>
              <w:right w:val="dotted" w:sz="4" w:space="0" w:color="auto"/>
            </w:tcBorders>
            <w:shd w:val="clear" w:color="auto" w:fill="auto"/>
            <w:vAlign w:val="center"/>
          </w:tcPr>
          <w:p w14:paraId="239CF3D1" w14:textId="77777777" w:rsidR="00707A88" w:rsidRPr="00FC1DEB" w:rsidRDefault="00707A88" w:rsidP="00707A88">
            <w:pPr>
              <w:bidi/>
              <w:jc w:val="center"/>
              <w:rPr>
                <w:color w:val="000000"/>
                <w:szCs w:val="20"/>
              </w:rPr>
            </w:pPr>
          </w:p>
        </w:tc>
        <w:tc>
          <w:tcPr>
            <w:tcW w:w="1039" w:type="dxa"/>
            <w:tcBorders>
              <w:top w:val="nil"/>
              <w:left w:val="dotted" w:sz="4" w:space="0" w:color="auto"/>
              <w:bottom w:val="dotted" w:sz="4" w:space="0" w:color="auto"/>
              <w:right w:val="dotted" w:sz="4" w:space="0" w:color="auto"/>
            </w:tcBorders>
            <w:shd w:val="clear" w:color="auto" w:fill="auto"/>
            <w:vAlign w:val="center"/>
          </w:tcPr>
          <w:p w14:paraId="57427071" w14:textId="77777777" w:rsidR="00707A88" w:rsidRPr="00FC1DEB" w:rsidRDefault="00707A88" w:rsidP="00707A88">
            <w:pPr>
              <w:bidi/>
              <w:jc w:val="center"/>
              <w:rPr>
                <w:color w:val="000000"/>
                <w:szCs w:val="20"/>
              </w:rPr>
            </w:pPr>
          </w:p>
        </w:tc>
        <w:tc>
          <w:tcPr>
            <w:tcW w:w="941" w:type="dxa"/>
            <w:tcBorders>
              <w:top w:val="nil"/>
              <w:left w:val="dotted" w:sz="4" w:space="0" w:color="auto"/>
              <w:bottom w:val="dotted" w:sz="4" w:space="0" w:color="auto"/>
              <w:right w:val="single" w:sz="12" w:space="0" w:color="auto"/>
            </w:tcBorders>
            <w:shd w:val="clear" w:color="auto" w:fill="auto"/>
            <w:vAlign w:val="center"/>
          </w:tcPr>
          <w:p w14:paraId="2AE07EE3" w14:textId="77777777" w:rsidR="00707A88" w:rsidRPr="00FC1DEB" w:rsidRDefault="00707A88" w:rsidP="00707A88">
            <w:pPr>
              <w:bidi/>
              <w:jc w:val="center"/>
              <w:rPr>
                <w:color w:val="000000"/>
                <w:szCs w:val="20"/>
              </w:rPr>
            </w:pPr>
          </w:p>
        </w:tc>
      </w:tr>
      <w:tr w:rsidR="00707A88" w:rsidRPr="00FC1DEB" w14:paraId="014546A6" w14:textId="77777777" w:rsidTr="00707A88">
        <w:trPr>
          <w:trHeight w:val="360"/>
          <w:jc w:val="center"/>
        </w:trPr>
        <w:tc>
          <w:tcPr>
            <w:tcW w:w="719" w:type="dxa"/>
            <w:tcBorders>
              <w:top w:val="nil"/>
              <w:left w:val="single" w:sz="12" w:space="0" w:color="auto"/>
              <w:bottom w:val="dotted" w:sz="4" w:space="0" w:color="auto"/>
              <w:right w:val="single" w:sz="12" w:space="0" w:color="auto"/>
            </w:tcBorders>
            <w:shd w:val="clear" w:color="auto" w:fill="auto"/>
          </w:tcPr>
          <w:p w14:paraId="33D409C9" w14:textId="2B36BB66" w:rsidR="00707A88" w:rsidRPr="00FC1DEB" w:rsidRDefault="00707A88" w:rsidP="00707A88">
            <w:pPr>
              <w:bidi/>
              <w:jc w:val="center"/>
              <w:rPr>
                <w:color w:val="000000"/>
                <w:szCs w:val="20"/>
                <w:rtl/>
              </w:rPr>
            </w:pPr>
            <w:r w:rsidRPr="00791737">
              <w:t>87</w:t>
            </w:r>
          </w:p>
        </w:tc>
        <w:tc>
          <w:tcPr>
            <w:tcW w:w="1081" w:type="dxa"/>
            <w:tcBorders>
              <w:top w:val="nil"/>
              <w:left w:val="nil"/>
              <w:bottom w:val="dotted" w:sz="4" w:space="0" w:color="auto"/>
              <w:right w:val="nil"/>
            </w:tcBorders>
            <w:shd w:val="clear" w:color="auto" w:fill="auto"/>
          </w:tcPr>
          <w:p w14:paraId="6888304B" w14:textId="11EC1DA8" w:rsidR="00707A88" w:rsidRPr="00FC1DEB" w:rsidRDefault="00707A88" w:rsidP="00707A88">
            <w:pPr>
              <w:bidi/>
              <w:jc w:val="center"/>
              <w:rPr>
                <w:color w:val="000000"/>
                <w:szCs w:val="20"/>
              </w:rPr>
            </w:pPr>
            <w:r w:rsidRPr="0071764D">
              <w:rPr>
                <w:rFonts w:hint="cs"/>
                <w:color w:val="000000"/>
                <w:szCs w:val="20"/>
                <w:rtl/>
              </w:rPr>
              <w:t>*</w:t>
            </w:r>
          </w:p>
        </w:tc>
        <w:tc>
          <w:tcPr>
            <w:tcW w:w="1080" w:type="dxa"/>
            <w:tcBorders>
              <w:top w:val="nil"/>
              <w:left w:val="dotted" w:sz="4" w:space="0" w:color="auto"/>
              <w:bottom w:val="dotted" w:sz="4" w:space="0" w:color="auto"/>
              <w:right w:val="dotted" w:sz="4" w:space="0" w:color="auto"/>
            </w:tcBorders>
            <w:shd w:val="clear" w:color="auto" w:fill="auto"/>
            <w:vAlign w:val="center"/>
          </w:tcPr>
          <w:p w14:paraId="4BB1AA00" w14:textId="77777777" w:rsidR="00707A88" w:rsidRDefault="00707A88" w:rsidP="00707A88">
            <w:pPr>
              <w:bidi/>
              <w:jc w:val="center"/>
              <w:rPr>
                <w:color w:val="000000"/>
                <w:sz w:val="20"/>
                <w:szCs w:val="20"/>
                <w:rtl/>
              </w:rPr>
            </w:pPr>
          </w:p>
        </w:tc>
        <w:tc>
          <w:tcPr>
            <w:tcW w:w="990" w:type="dxa"/>
            <w:tcBorders>
              <w:top w:val="nil"/>
              <w:left w:val="nil"/>
              <w:bottom w:val="dotted" w:sz="4" w:space="0" w:color="auto"/>
              <w:right w:val="dotted" w:sz="4" w:space="0" w:color="auto"/>
            </w:tcBorders>
            <w:shd w:val="clear" w:color="auto" w:fill="auto"/>
            <w:vAlign w:val="center"/>
          </w:tcPr>
          <w:p w14:paraId="79D3AC65" w14:textId="77777777" w:rsidR="00707A88" w:rsidRPr="00FC1DEB" w:rsidRDefault="00707A88" w:rsidP="00707A88">
            <w:pPr>
              <w:bidi/>
              <w:jc w:val="center"/>
              <w:rPr>
                <w:color w:val="000000"/>
                <w:szCs w:val="20"/>
              </w:rPr>
            </w:pPr>
          </w:p>
        </w:tc>
        <w:tc>
          <w:tcPr>
            <w:tcW w:w="1069" w:type="dxa"/>
            <w:tcBorders>
              <w:top w:val="nil"/>
              <w:left w:val="nil"/>
              <w:bottom w:val="dotted" w:sz="4" w:space="0" w:color="auto"/>
              <w:right w:val="dotted" w:sz="4" w:space="0" w:color="auto"/>
            </w:tcBorders>
            <w:shd w:val="clear" w:color="auto" w:fill="auto"/>
            <w:vAlign w:val="center"/>
          </w:tcPr>
          <w:p w14:paraId="48899C32" w14:textId="77777777" w:rsidR="00707A88" w:rsidRPr="00FC1DEB" w:rsidRDefault="00707A88" w:rsidP="00707A88">
            <w:pPr>
              <w:bidi/>
              <w:jc w:val="center"/>
              <w:rPr>
                <w:color w:val="000000"/>
                <w:szCs w:val="20"/>
              </w:rPr>
            </w:pPr>
          </w:p>
        </w:tc>
        <w:tc>
          <w:tcPr>
            <w:tcW w:w="941" w:type="dxa"/>
            <w:tcBorders>
              <w:top w:val="nil"/>
              <w:left w:val="nil"/>
              <w:bottom w:val="dotted" w:sz="4" w:space="0" w:color="auto"/>
              <w:right w:val="dotted" w:sz="4" w:space="0" w:color="auto"/>
            </w:tcBorders>
            <w:shd w:val="clear" w:color="auto" w:fill="auto"/>
            <w:vAlign w:val="center"/>
          </w:tcPr>
          <w:p w14:paraId="623A0D98" w14:textId="77777777" w:rsidR="00707A88" w:rsidRPr="00FC1DEB" w:rsidRDefault="00707A88" w:rsidP="00707A88">
            <w:pPr>
              <w:bidi/>
              <w:jc w:val="center"/>
              <w:rPr>
                <w:color w:val="000000"/>
                <w:szCs w:val="20"/>
              </w:rPr>
            </w:pPr>
          </w:p>
        </w:tc>
        <w:tc>
          <w:tcPr>
            <w:tcW w:w="690" w:type="dxa"/>
            <w:tcBorders>
              <w:top w:val="nil"/>
              <w:left w:val="single" w:sz="12" w:space="0" w:color="auto"/>
              <w:bottom w:val="dotted" w:sz="4" w:space="0" w:color="auto"/>
              <w:right w:val="single" w:sz="12" w:space="0" w:color="auto"/>
            </w:tcBorders>
            <w:shd w:val="clear" w:color="auto" w:fill="auto"/>
          </w:tcPr>
          <w:p w14:paraId="68285B7B" w14:textId="259EAF11" w:rsidR="00707A88" w:rsidRPr="00FC1DEB" w:rsidRDefault="00707A88" w:rsidP="00707A88">
            <w:pPr>
              <w:bidi/>
              <w:jc w:val="center"/>
              <w:rPr>
                <w:color w:val="000000"/>
                <w:szCs w:val="20"/>
                <w:rtl/>
              </w:rPr>
            </w:pPr>
          </w:p>
        </w:tc>
        <w:tc>
          <w:tcPr>
            <w:tcW w:w="990" w:type="dxa"/>
            <w:tcBorders>
              <w:top w:val="nil"/>
              <w:left w:val="single" w:sz="12" w:space="0" w:color="auto"/>
              <w:bottom w:val="dotted" w:sz="4" w:space="0" w:color="auto"/>
              <w:right w:val="dotted" w:sz="4" w:space="0" w:color="auto"/>
            </w:tcBorders>
            <w:shd w:val="clear" w:color="auto" w:fill="auto"/>
          </w:tcPr>
          <w:p w14:paraId="6F4A60A9" w14:textId="3DA471B1" w:rsidR="00707A88" w:rsidRPr="00FC1DEB" w:rsidRDefault="00707A88" w:rsidP="00707A88">
            <w:pPr>
              <w:bidi/>
              <w:jc w:val="center"/>
              <w:rPr>
                <w:color w:val="000000"/>
                <w:szCs w:val="20"/>
              </w:rPr>
            </w:pPr>
          </w:p>
        </w:tc>
        <w:tc>
          <w:tcPr>
            <w:tcW w:w="990" w:type="dxa"/>
            <w:tcBorders>
              <w:top w:val="nil"/>
              <w:left w:val="nil"/>
              <w:bottom w:val="dotted" w:sz="4" w:space="0" w:color="auto"/>
              <w:right w:val="dotted" w:sz="4" w:space="0" w:color="auto"/>
            </w:tcBorders>
            <w:shd w:val="clear" w:color="auto" w:fill="auto"/>
            <w:vAlign w:val="center"/>
          </w:tcPr>
          <w:p w14:paraId="136B3194" w14:textId="77777777" w:rsidR="00707A88" w:rsidRDefault="00707A88" w:rsidP="00707A88">
            <w:pPr>
              <w:bidi/>
              <w:jc w:val="center"/>
              <w:rPr>
                <w:color w:val="000000"/>
                <w:sz w:val="20"/>
                <w:szCs w:val="20"/>
                <w:rtl/>
              </w:rPr>
            </w:pPr>
          </w:p>
        </w:tc>
        <w:tc>
          <w:tcPr>
            <w:tcW w:w="990" w:type="dxa"/>
            <w:tcBorders>
              <w:top w:val="nil"/>
              <w:left w:val="nil"/>
              <w:bottom w:val="dotted" w:sz="4" w:space="0" w:color="auto"/>
              <w:right w:val="dotted" w:sz="4" w:space="0" w:color="auto"/>
            </w:tcBorders>
            <w:shd w:val="clear" w:color="auto" w:fill="auto"/>
            <w:vAlign w:val="center"/>
          </w:tcPr>
          <w:p w14:paraId="1259A9C0" w14:textId="77777777" w:rsidR="00707A88" w:rsidRPr="00FC1DEB" w:rsidRDefault="00707A88" w:rsidP="00707A88">
            <w:pPr>
              <w:bidi/>
              <w:jc w:val="center"/>
              <w:rPr>
                <w:color w:val="000000"/>
                <w:szCs w:val="20"/>
              </w:rPr>
            </w:pPr>
          </w:p>
        </w:tc>
        <w:tc>
          <w:tcPr>
            <w:tcW w:w="1039" w:type="dxa"/>
            <w:tcBorders>
              <w:top w:val="nil"/>
              <w:left w:val="dotted" w:sz="4" w:space="0" w:color="auto"/>
              <w:bottom w:val="dotted" w:sz="4" w:space="0" w:color="auto"/>
              <w:right w:val="dotted" w:sz="4" w:space="0" w:color="auto"/>
            </w:tcBorders>
            <w:shd w:val="clear" w:color="auto" w:fill="auto"/>
            <w:vAlign w:val="center"/>
          </w:tcPr>
          <w:p w14:paraId="14D1D9F5" w14:textId="77777777" w:rsidR="00707A88" w:rsidRPr="00FC1DEB" w:rsidRDefault="00707A88" w:rsidP="00707A88">
            <w:pPr>
              <w:bidi/>
              <w:jc w:val="center"/>
              <w:rPr>
                <w:color w:val="000000"/>
                <w:szCs w:val="20"/>
              </w:rPr>
            </w:pPr>
          </w:p>
        </w:tc>
        <w:tc>
          <w:tcPr>
            <w:tcW w:w="941" w:type="dxa"/>
            <w:tcBorders>
              <w:top w:val="nil"/>
              <w:left w:val="dotted" w:sz="4" w:space="0" w:color="auto"/>
              <w:bottom w:val="dotted" w:sz="4" w:space="0" w:color="auto"/>
              <w:right w:val="single" w:sz="12" w:space="0" w:color="auto"/>
            </w:tcBorders>
            <w:shd w:val="clear" w:color="auto" w:fill="auto"/>
            <w:vAlign w:val="center"/>
          </w:tcPr>
          <w:p w14:paraId="51A3501D" w14:textId="77777777" w:rsidR="00707A88" w:rsidRPr="00FC1DEB" w:rsidRDefault="00707A88" w:rsidP="00707A88">
            <w:pPr>
              <w:bidi/>
              <w:jc w:val="center"/>
              <w:rPr>
                <w:color w:val="000000"/>
                <w:szCs w:val="20"/>
              </w:rPr>
            </w:pPr>
          </w:p>
        </w:tc>
      </w:tr>
      <w:tr w:rsidR="00707A88" w:rsidRPr="00FC1DEB" w14:paraId="455EB052" w14:textId="77777777" w:rsidTr="00707A88">
        <w:trPr>
          <w:trHeight w:val="360"/>
          <w:jc w:val="center"/>
        </w:trPr>
        <w:tc>
          <w:tcPr>
            <w:tcW w:w="719" w:type="dxa"/>
            <w:tcBorders>
              <w:top w:val="nil"/>
              <w:left w:val="single" w:sz="12" w:space="0" w:color="auto"/>
              <w:bottom w:val="dotted" w:sz="4" w:space="0" w:color="auto"/>
              <w:right w:val="single" w:sz="12" w:space="0" w:color="auto"/>
            </w:tcBorders>
            <w:shd w:val="clear" w:color="auto" w:fill="auto"/>
          </w:tcPr>
          <w:p w14:paraId="31D08366" w14:textId="58E3CC16" w:rsidR="00707A88" w:rsidRPr="00FC1DEB" w:rsidRDefault="00707A88" w:rsidP="00707A88">
            <w:pPr>
              <w:bidi/>
              <w:jc w:val="center"/>
              <w:rPr>
                <w:color w:val="000000"/>
                <w:szCs w:val="20"/>
              </w:rPr>
            </w:pPr>
            <w:r>
              <w:t>88</w:t>
            </w:r>
          </w:p>
        </w:tc>
        <w:tc>
          <w:tcPr>
            <w:tcW w:w="1081" w:type="dxa"/>
            <w:tcBorders>
              <w:top w:val="nil"/>
              <w:left w:val="nil"/>
              <w:bottom w:val="dotted" w:sz="4" w:space="0" w:color="auto"/>
              <w:right w:val="nil"/>
            </w:tcBorders>
            <w:shd w:val="clear" w:color="auto" w:fill="auto"/>
          </w:tcPr>
          <w:p w14:paraId="274DAE0F" w14:textId="2A3A68E9" w:rsidR="00707A88" w:rsidRPr="00FC1DEB" w:rsidRDefault="00707A88" w:rsidP="00707A88">
            <w:pPr>
              <w:bidi/>
              <w:jc w:val="center"/>
              <w:rPr>
                <w:color w:val="000000"/>
                <w:szCs w:val="20"/>
              </w:rPr>
            </w:pPr>
            <w:r w:rsidRPr="0071764D">
              <w:rPr>
                <w:rFonts w:hint="cs"/>
                <w:color w:val="000000"/>
                <w:szCs w:val="20"/>
                <w:rtl/>
              </w:rPr>
              <w:t>*</w:t>
            </w:r>
          </w:p>
        </w:tc>
        <w:tc>
          <w:tcPr>
            <w:tcW w:w="1080" w:type="dxa"/>
            <w:tcBorders>
              <w:top w:val="nil"/>
              <w:left w:val="dotted" w:sz="4" w:space="0" w:color="auto"/>
              <w:bottom w:val="dotted" w:sz="4" w:space="0" w:color="auto"/>
              <w:right w:val="dotted" w:sz="4" w:space="0" w:color="auto"/>
            </w:tcBorders>
            <w:shd w:val="clear" w:color="auto" w:fill="auto"/>
            <w:vAlign w:val="center"/>
          </w:tcPr>
          <w:p w14:paraId="6A1B2C4B" w14:textId="77777777" w:rsidR="00707A88" w:rsidRDefault="00707A88" w:rsidP="00707A88">
            <w:pPr>
              <w:bidi/>
              <w:jc w:val="center"/>
              <w:rPr>
                <w:color w:val="000000"/>
                <w:sz w:val="20"/>
                <w:szCs w:val="20"/>
                <w:rtl/>
              </w:rPr>
            </w:pPr>
          </w:p>
        </w:tc>
        <w:tc>
          <w:tcPr>
            <w:tcW w:w="990" w:type="dxa"/>
            <w:tcBorders>
              <w:top w:val="nil"/>
              <w:left w:val="nil"/>
              <w:bottom w:val="dotted" w:sz="4" w:space="0" w:color="auto"/>
              <w:right w:val="dotted" w:sz="4" w:space="0" w:color="auto"/>
            </w:tcBorders>
            <w:shd w:val="clear" w:color="auto" w:fill="auto"/>
            <w:vAlign w:val="center"/>
          </w:tcPr>
          <w:p w14:paraId="2F7F37F3" w14:textId="77777777" w:rsidR="00707A88" w:rsidRPr="00FC1DEB" w:rsidRDefault="00707A88" w:rsidP="00707A88">
            <w:pPr>
              <w:bidi/>
              <w:jc w:val="center"/>
              <w:rPr>
                <w:color w:val="000000"/>
                <w:szCs w:val="20"/>
              </w:rPr>
            </w:pPr>
          </w:p>
        </w:tc>
        <w:tc>
          <w:tcPr>
            <w:tcW w:w="1069" w:type="dxa"/>
            <w:tcBorders>
              <w:top w:val="nil"/>
              <w:left w:val="nil"/>
              <w:bottom w:val="dotted" w:sz="4" w:space="0" w:color="auto"/>
              <w:right w:val="dotted" w:sz="4" w:space="0" w:color="auto"/>
            </w:tcBorders>
            <w:shd w:val="clear" w:color="auto" w:fill="auto"/>
            <w:vAlign w:val="center"/>
          </w:tcPr>
          <w:p w14:paraId="3E924509" w14:textId="77777777" w:rsidR="00707A88" w:rsidRPr="00FC1DEB" w:rsidRDefault="00707A88" w:rsidP="00707A88">
            <w:pPr>
              <w:bidi/>
              <w:jc w:val="center"/>
              <w:rPr>
                <w:color w:val="000000"/>
                <w:szCs w:val="20"/>
              </w:rPr>
            </w:pPr>
          </w:p>
        </w:tc>
        <w:tc>
          <w:tcPr>
            <w:tcW w:w="941" w:type="dxa"/>
            <w:tcBorders>
              <w:top w:val="nil"/>
              <w:left w:val="nil"/>
              <w:bottom w:val="dotted" w:sz="4" w:space="0" w:color="auto"/>
              <w:right w:val="dotted" w:sz="4" w:space="0" w:color="auto"/>
            </w:tcBorders>
            <w:shd w:val="clear" w:color="auto" w:fill="auto"/>
            <w:vAlign w:val="center"/>
          </w:tcPr>
          <w:p w14:paraId="0C6F495B" w14:textId="77777777" w:rsidR="00707A88" w:rsidRPr="00FC1DEB" w:rsidRDefault="00707A88" w:rsidP="00707A88">
            <w:pPr>
              <w:bidi/>
              <w:jc w:val="center"/>
              <w:rPr>
                <w:color w:val="000000"/>
                <w:szCs w:val="20"/>
              </w:rPr>
            </w:pPr>
          </w:p>
        </w:tc>
        <w:tc>
          <w:tcPr>
            <w:tcW w:w="690" w:type="dxa"/>
            <w:tcBorders>
              <w:top w:val="nil"/>
              <w:left w:val="single" w:sz="12" w:space="0" w:color="auto"/>
              <w:bottom w:val="dotted" w:sz="4" w:space="0" w:color="auto"/>
              <w:right w:val="single" w:sz="12" w:space="0" w:color="auto"/>
            </w:tcBorders>
            <w:shd w:val="clear" w:color="auto" w:fill="auto"/>
          </w:tcPr>
          <w:p w14:paraId="245DEECB" w14:textId="53AEDEDD" w:rsidR="00707A88" w:rsidRPr="00FC1DEB" w:rsidRDefault="00707A88" w:rsidP="00707A88">
            <w:pPr>
              <w:bidi/>
              <w:jc w:val="center"/>
              <w:rPr>
                <w:color w:val="000000"/>
                <w:szCs w:val="20"/>
                <w:rtl/>
              </w:rPr>
            </w:pPr>
          </w:p>
        </w:tc>
        <w:tc>
          <w:tcPr>
            <w:tcW w:w="990" w:type="dxa"/>
            <w:tcBorders>
              <w:top w:val="nil"/>
              <w:left w:val="single" w:sz="12" w:space="0" w:color="auto"/>
              <w:bottom w:val="dotted" w:sz="4" w:space="0" w:color="auto"/>
              <w:right w:val="dotted" w:sz="4" w:space="0" w:color="auto"/>
            </w:tcBorders>
            <w:shd w:val="clear" w:color="auto" w:fill="auto"/>
          </w:tcPr>
          <w:p w14:paraId="429EA734" w14:textId="68AA74EE" w:rsidR="00707A88" w:rsidRPr="00FC1DEB" w:rsidRDefault="00707A88" w:rsidP="00707A88">
            <w:pPr>
              <w:bidi/>
              <w:jc w:val="center"/>
              <w:rPr>
                <w:color w:val="000000"/>
                <w:szCs w:val="20"/>
              </w:rPr>
            </w:pPr>
          </w:p>
        </w:tc>
        <w:tc>
          <w:tcPr>
            <w:tcW w:w="990" w:type="dxa"/>
            <w:tcBorders>
              <w:top w:val="nil"/>
              <w:left w:val="nil"/>
              <w:bottom w:val="dotted" w:sz="4" w:space="0" w:color="auto"/>
              <w:right w:val="dotted" w:sz="4" w:space="0" w:color="auto"/>
            </w:tcBorders>
            <w:shd w:val="clear" w:color="auto" w:fill="auto"/>
            <w:vAlign w:val="center"/>
          </w:tcPr>
          <w:p w14:paraId="5B815E57" w14:textId="77777777" w:rsidR="00707A88" w:rsidRDefault="00707A88" w:rsidP="00707A88">
            <w:pPr>
              <w:bidi/>
              <w:jc w:val="center"/>
              <w:rPr>
                <w:color w:val="000000"/>
                <w:sz w:val="20"/>
                <w:szCs w:val="20"/>
                <w:rtl/>
              </w:rPr>
            </w:pPr>
          </w:p>
        </w:tc>
        <w:tc>
          <w:tcPr>
            <w:tcW w:w="990" w:type="dxa"/>
            <w:tcBorders>
              <w:top w:val="nil"/>
              <w:left w:val="nil"/>
              <w:bottom w:val="dotted" w:sz="4" w:space="0" w:color="auto"/>
              <w:right w:val="dotted" w:sz="4" w:space="0" w:color="auto"/>
            </w:tcBorders>
            <w:shd w:val="clear" w:color="auto" w:fill="auto"/>
            <w:vAlign w:val="center"/>
          </w:tcPr>
          <w:p w14:paraId="0D0D1164" w14:textId="77777777" w:rsidR="00707A88" w:rsidRPr="00FC1DEB" w:rsidRDefault="00707A88" w:rsidP="00707A88">
            <w:pPr>
              <w:bidi/>
              <w:jc w:val="center"/>
              <w:rPr>
                <w:color w:val="000000"/>
                <w:szCs w:val="20"/>
              </w:rPr>
            </w:pPr>
          </w:p>
        </w:tc>
        <w:tc>
          <w:tcPr>
            <w:tcW w:w="1039" w:type="dxa"/>
            <w:tcBorders>
              <w:top w:val="nil"/>
              <w:left w:val="dotted" w:sz="4" w:space="0" w:color="auto"/>
              <w:bottom w:val="dotted" w:sz="4" w:space="0" w:color="auto"/>
              <w:right w:val="dotted" w:sz="4" w:space="0" w:color="auto"/>
            </w:tcBorders>
            <w:shd w:val="clear" w:color="auto" w:fill="auto"/>
            <w:vAlign w:val="center"/>
          </w:tcPr>
          <w:p w14:paraId="4960DE61" w14:textId="77777777" w:rsidR="00707A88" w:rsidRPr="00FC1DEB" w:rsidRDefault="00707A88" w:rsidP="00707A88">
            <w:pPr>
              <w:bidi/>
              <w:jc w:val="center"/>
              <w:rPr>
                <w:color w:val="000000"/>
                <w:szCs w:val="20"/>
              </w:rPr>
            </w:pPr>
          </w:p>
        </w:tc>
        <w:tc>
          <w:tcPr>
            <w:tcW w:w="941" w:type="dxa"/>
            <w:tcBorders>
              <w:top w:val="nil"/>
              <w:left w:val="dotted" w:sz="4" w:space="0" w:color="auto"/>
              <w:bottom w:val="dotted" w:sz="4" w:space="0" w:color="auto"/>
              <w:right w:val="single" w:sz="12" w:space="0" w:color="auto"/>
            </w:tcBorders>
            <w:shd w:val="clear" w:color="auto" w:fill="auto"/>
            <w:vAlign w:val="center"/>
          </w:tcPr>
          <w:p w14:paraId="243FF9CB" w14:textId="77777777" w:rsidR="00707A88" w:rsidRPr="00FC1DEB" w:rsidRDefault="00707A88" w:rsidP="00707A88">
            <w:pPr>
              <w:bidi/>
              <w:jc w:val="center"/>
              <w:rPr>
                <w:color w:val="000000"/>
                <w:szCs w:val="20"/>
              </w:rPr>
            </w:pPr>
          </w:p>
        </w:tc>
      </w:tr>
    </w:tbl>
    <w:p w14:paraId="0554ABBA" w14:textId="77777777" w:rsidR="00E2384E" w:rsidRDefault="00E2384E" w:rsidP="008B713D">
      <w:pPr>
        <w:tabs>
          <w:tab w:val="right" w:pos="119"/>
          <w:tab w:val="right" w:pos="209"/>
        </w:tabs>
        <w:bidi/>
        <w:spacing w:line="24" w:lineRule="auto"/>
        <w:rPr>
          <w:rtl/>
        </w:rPr>
      </w:pPr>
    </w:p>
    <w:p w14:paraId="1C4CB8CB" w14:textId="77777777" w:rsidR="00E2384E" w:rsidRDefault="00E2384E" w:rsidP="008B713D">
      <w:pPr>
        <w:tabs>
          <w:tab w:val="right" w:pos="119"/>
          <w:tab w:val="right" w:pos="209"/>
        </w:tabs>
        <w:bidi/>
        <w:spacing w:line="24" w:lineRule="auto"/>
        <w:rPr>
          <w:rtl/>
        </w:rPr>
      </w:pPr>
    </w:p>
    <w:p w14:paraId="4659FC64" w14:textId="77777777" w:rsidR="00E2384E" w:rsidRDefault="00E2384E" w:rsidP="008B713D">
      <w:pPr>
        <w:tabs>
          <w:tab w:val="right" w:pos="119"/>
          <w:tab w:val="right" w:pos="209"/>
        </w:tabs>
        <w:bidi/>
        <w:spacing w:line="24" w:lineRule="auto"/>
        <w:rPr>
          <w:rtl/>
        </w:rPr>
      </w:pPr>
    </w:p>
    <w:p w14:paraId="05346E76" w14:textId="77777777" w:rsidR="00E2384E" w:rsidRDefault="00E2384E" w:rsidP="008B713D">
      <w:pPr>
        <w:tabs>
          <w:tab w:val="right" w:pos="119"/>
          <w:tab w:val="right" w:pos="209"/>
        </w:tabs>
        <w:bidi/>
        <w:spacing w:line="24" w:lineRule="auto"/>
        <w:rPr>
          <w:rtl/>
        </w:rPr>
      </w:pPr>
    </w:p>
    <w:p w14:paraId="477E4815" w14:textId="77777777" w:rsidR="00E2384E" w:rsidRDefault="00E2384E" w:rsidP="008B713D">
      <w:pPr>
        <w:tabs>
          <w:tab w:val="right" w:pos="119"/>
          <w:tab w:val="right" w:pos="209"/>
        </w:tabs>
        <w:bidi/>
        <w:spacing w:line="24" w:lineRule="auto"/>
        <w:rPr>
          <w:rtl/>
        </w:rPr>
      </w:pPr>
    </w:p>
    <w:p w14:paraId="52A035B4" w14:textId="77777777" w:rsidR="00E2384E" w:rsidRDefault="00E2384E" w:rsidP="008B713D">
      <w:pPr>
        <w:tabs>
          <w:tab w:val="right" w:pos="119"/>
          <w:tab w:val="right" w:pos="209"/>
        </w:tabs>
        <w:bidi/>
        <w:spacing w:line="24" w:lineRule="auto"/>
        <w:rPr>
          <w:rtl/>
        </w:rPr>
      </w:pPr>
    </w:p>
    <w:p w14:paraId="67391FB1" w14:textId="77777777" w:rsidR="00E2384E" w:rsidRDefault="00E2384E" w:rsidP="008B713D">
      <w:pPr>
        <w:tabs>
          <w:tab w:val="right" w:pos="119"/>
          <w:tab w:val="right" w:pos="209"/>
        </w:tabs>
        <w:bidi/>
        <w:spacing w:line="24" w:lineRule="auto"/>
        <w:rPr>
          <w:rtl/>
        </w:rPr>
      </w:pPr>
    </w:p>
    <w:p w14:paraId="64E0E17D" w14:textId="77777777" w:rsidR="00E2384E" w:rsidRDefault="00E2384E" w:rsidP="008B713D">
      <w:pPr>
        <w:tabs>
          <w:tab w:val="right" w:pos="119"/>
          <w:tab w:val="right" w:pos="209"/>
        </w:tabs>
        <w:bidi/>
        <w:spacing w:line="24" w:lineRule="auto"/>
        <w:rPr>
          <w:rtl/>
        </w:rPr>
      </w:pPr>
    </w:p>
    <w:p w14:paraId="695B071A" w14:textId="540F7BB8" w:rsidR="00AC4E6B" w:rsidRDefault="00AC4E6B" w:rsidP="008B713D">
      <w:pPr>
        <w:tabs>
          <w:tab w:val="right" w:pos="119"/>
          <w:tab w:val="right" w:pos="209"/>
        </w:tabs>
        <w:bidi/>
        <w:spacing w:line="24" w:lineRule="auto"/>
      </w:pPr>
    </w:p>
    <w:p w14:paraId="710A2C77" w14:textId="7F2E17E0" w:rsidR="00AC4E6B" w:rsidRDefault="00AC4E6B" w:rsidP="008B713D">
      <w:pPr>
        <w:tabs>
          <w:tab w:val="right" w:pos="119"/>
          <w:tab w:val="right" w:pos="209"/>
        </w:tabs>
        <w:bidi/>
        <w:spacing w:line="24" w:lineRule="auto"/>
      </w:pPr>
    </w:p>
    <w:p w14:paraId="2656DFB1" w14:textId="77777777" w:rsidR="00AC4E6B" w:rsidRDefault="00AC4E6B" w:rsidP="008B713D">
      <w:pPr>
        <w:tabs>
          <w:tab w:val="right" w:pos="119"/>
          <w:tab w:val="right" w:pos="209"/>
        </w:tabs>
        <w:bidi/>
        <w:spacing w:line="24" w:lineRule="auto"/>
        <w:rPr>
          <w:rtl/>
        </w:rPr>
      </w:pPr>
    </w:p>
    <w:sdt>
      <w:sdtPr>
        <w:rPr>
          <w:rFonts w:asciiTheme="majorBidi" w:eastAsiaTheme="minorEastAsia" w:hAnsiTheme="majorBidi" w:cs="B Mitra"/>
          <w:b w:val="0"/>
          <w:bCs w:val="0"/>
          <w:color w:val="auto"/>
          <w:sz w:val="22"/>
          <w:szCs w:val="24"/>
          <w:rtl/>
          <w:lang w:eastAsia="en-US" w:bidi="fa-IR"/>
        </w:rPr>
        <w:id w:val="-198252038"/>
        <w:docPartObj>
          <w:docPartGallery w:val="Table of Contents"/>
          <w:docPartUnique/>
        </w:docPartObj>
      </w:sdtPr>
      <w:sdtEndPr>
        <w:rPr>
          <w:rFonts w:ascii="Calibri" w:eastAsia="Times New Roman" w:hAnsi="Calibri"/>
          <w:noProof/>
          <w:sz w:val="24"/>
          <w:szCs w:val="28"/>
          <w:lang w:bidi="ar-SA"/>
        </w:rPr>
      </w:sdtEndPr>
      <w:sdtContent>
        <w:p w14:paraId="6CE457B0" w14:textId="77777777" w:rsidR="00EC2F19" w:rsidRPr="00F42F77" w:rsidRDefault="00EC2F19" w:rsidP="00047117">
          <w:pPr>
            <w:pStyle w:val="TOCHeading"/>
            <w:bidi/>
            <w:jc w:val="center"/>
            <w:rPr>
              <w:rFonts w:cs="B Mitra"/>
              <w:color w:val="000000" w:themeColor="text1"/>
              <w:sz w:val="14"/>
              <w:rtl/>
              <w:lang w:bidi="fa-IR"/>
            </w:rPr>
          </w:pPr>
          <w:r w:rsidRPr="00240306">
            <w:rPr>
              <w:rFonts w:cs="B Mitra" w:hint="cs"/>
              <w:color w:val="000000" w:themeColor="text1"/>
              <w:sz w:val="14"/>
              <w:rtl/>
            </w:rPr>
            <w:t>فهرست مطالب</w:t>
          </w:r>
        </w:p>
        <w:p w14:paraId="4BF98694" w14:textId="5F95E473" w:rsidR="00047117" w:rsidRDefault="00EC2F19" w:rsidP="00047117">
          <w:pPr>
            <w:pStyle w:val="TOC1"/>
            <w:bidi/>
            <w:rPr>
              <w:rFonts w:asciiTheme="minorHAnsi" w:eastAsiaTheme="minorEastAsia" w:hAnsiTheme="minorHAnsi" w:cstheme="minorBidi"/>
              <w:noProof/>
              <w:sz w:val="22"/>
              <w:szCs w:val="22"/>
            </w:rPr>
          </w:pPr>
          <w:r w:rsidRPr="00F42F77">
            <w:fldChar w:fldCharType="begin"/>
          </w:r>
          <w:r w:rsidRPr="00F42F77">
            <w:instrText xml:space="preserve"> TOC \o "1-</w:instrText>
          </w:r>
          <w:r w:rsidR="00094BC6">
            <w:instrText>3</w:instrText>
          </w:r>
          <w:r w:rsidRPr="00F42F77">
            <w:instrText xml:space="preserve">" \h \z \u </w:instrText>
          </w:r>
          <w:r w:rsidRPr="00F42F77">
            <w:fldChar w:fldCharType="separate"/>
          </w:r>
          <w:hyperlink w:anchor="_Toc79867098" w:history="1">
            <w:r w:rsidR="00047117" w:rsidRPr="00C9678A">
              <w:rPr>
                <w:rStyle w:val="Hyperlink"/>
                <w:noProof/>
                <w:rtl/>
                <w:lang w:bidi="fa-IR"/>
              </w:rPr>
              <w:t>1- کل</w:t>
            </w:r>
            <w:r w:rsidR="00047117" w:rsidRPr="00C9678A">
              <w:rPr>
                <w:rStyle w:val="Hyperlink"/>
                <w:rFonts w:hint="cs"/>
                <w:noProof/>
                <w:rtl/>
                <w:lang w:bidi="fa-IR"/>
              </w:rPr>
              <w:t>ی</w:t>
            </w:r>
            <w:r w:rsidR="00047117" w:rsidRPr="00C9678A">
              <w:rPr>
                <w:rStyle w:val="Hyperlink"/>
                <w:noProof/>
                <w:rtl/>
                <w:lang w:bidi="fa-IR"/>
              </w:rPr>
              <w:t>ات</w:t>
            </w:r>
            <w:r w:rsidR="00047117">
              <w:rPr>
                <w:noProof/>
                <w:webHidden/>
              </w:rPr>
              <w:tab/>
            </w:r>
            <w:r w:rsidR="00047117">
              <w:rPr>
                <w:noProof/>
                <w:webHidden/>
              </w:rPr>
              <w:fldChar w:fldCharType="begin"/>
            </w:r>
            <w:r w:rsidR="00047117">
              <w:rPr>
                <w:noProof/>
                <w:webHidden/>
              </w:rPr>
              <w:instrText xml:space="preserve"> PAGEREF _Toc79867098 \h </w:instrText>
            </w:r>
            <w:r w:rsidR="00047117">
              <w:rPr>
                <w:noProof/>
                <w:webHidden/>
              </w:rPr>
            </w:r>
            <w:r w:rsidR="00047117">
              <w:rPr>
                <w:noProof/>
                <w:webHidden/>
              </w:rPr>
              <w:fldChar w:fldCharType="separate"/>
            </w:r>
            <w:r w:rsidR="00E70F94">
              <w:rPr>
                <w:noProof/>
                <w:webHidden/>
                <w:rtl/>
              </w:rPr>
              <w:t>12</w:t>
            </w:r>
            <w:r w:rsidR="00047117">
              <w:rPr>
                <w:noProof/>
                <w:webHidden/>
              </w:rPr>
              <w:fldChar w:fldCharType="end"/>
            </w:r>
          </w:hyperlink>
        </w:p>
        <w:p w14:paraId="3EACAA84" w14:textId="666FAEE1" w:rsidR="00047117" w:rsidRDefault="00000000" w:rsidP="00047117">
          <w:pPr>
            <w:pStyle w:val="TOC2"/>
            <w:bidi/>
            <w:rPr>
              <w:rFonts w:asciiTheme="minorHAnsi" w:eastAsiaTheme="minorEastAsia" w:hAnsiTheme="minorHAnsi" w:cstheme="minorBidi"/>
              <w:noProof/>
              <w:sz w:val="22"/>
              <w:szCs w:val="22"/>
            </w:rPr>
          </w:pPr>
          <w:hyperlink w:anchor="_Toc79867099" w:history="1">
            <w:r w:rsidR="00047117" w:rsidRPr="00C9678A">
              <w:rPr>
                <w:rStyle w:val="Hyperlink"/>
                <w:noProof/>
                <w:rtl/>
              </w:rPr>
              <w:t>1-1- مقدمه</w:t>
            </w:r>
            <w:r w:rsidR="00047117">
              <w:rPr>
                <w:noProof/>
                <w:webHidden/>
              </w:rPr>
              <w:tab/>
            </w:r>
            <w:r w:rsidR="00047117">
              <w:rPr>
                <w:noProof/>
                <w:webHidden/>
              </w:rPr>
              <w:fldChar w:fldCharType="begin"/>
            </w:r>
            <w:r w:rsidR="00047117">
              <w:rPr>
                <w:noProof/>
                <w:webHidden/>
              </w:rPr>
              <w:instrText xml:space="preserve"> PAGEREF _Toc79867099 \h </w:instrText>
            </w:r>
            <w:r w:rsidR="00047117">
              <w:rPr>
                <w:noProof/>
                <w:webHidden/>
              </w:rPr>
            </w:r>
            <w:r w:rsidR="00047117">
              <w:rPr>
                <w:noProof/>
                <w:webHidden/>
              </w:rPr>
              <w:fldChar w:fldCharType="separate"/>
            </w:r>
            <w:r w:rsidR="00E70F94">
              <w:rPr>
                <w:noProof/>
                <w:webHidden/>
                <w:rtl/>
              </w:rPr>
              <w:t>12</w:t>
            </w:r>
            <w:r w:rsidR="00047117">
              <w:rPr>
                <w:noProof/>
                <w:webHidden/>
              </w:rPr>
              <w:fldChar w:fldCharType="end"/>
            </w:r>
          </w:hyperlink>
        </w:p>
        <w:p w14:paraId="01166020" w14:textId="1C7933BC" w:rsidR="00047117" w:rsidRDefault="00000000" w:rsidP="00047117">
          <w:pPr>
            <w:pStyle w:val="TOC2"/>
            <w:bidi/>
            <w:rPr>
              <w:rFonts w:asciiTheme="minorHAnsi" w:eastAsiaTheme="minorEastAsia" w:hAnsiTheme="minorHAnsi" w:cstheme="minorBidi"/>
              <w:noProof/>
              <w:sz w:val="22"/>
              <w:szCs w:val="22"/>
            </w:rPr>
          </w:pPr>
          <w:hyperlink w:anchor="_Toc79867100" w:history="1">
            <w:r w:rsidR="00047117" w:rsidRPr="00C9678A">
              <w:rPr>
                <w:rStyle w:val="Hyperlink"/>
                <w:noProof/>
                <w:rtl/>
              </w:rPr>
              <w:t>1-2- تعر</w:t>
            </w:r>
            <w:r w:rsidR="00047117" w:rsidRPr="00C9678A">
              <w:rPr>
                <w:rStyle w:val="Hyperlink"/>
                <w:rFonts w:hint="cs"/>
                <w:noProof/>
                <w:rtl/>
              </w:rPr>
              <w:t>ی</w:t>
            </w:r>
            <w:r w:rsidR="00047117" w:rsidRPr="00C9678A">
              <w:rPr>
                <w:rStyle w:val="Hyperlink"/>
                <w:rFonts w:hint="eastAsia"/>
                <w:noProof/>
                <w:rtl/>
              </w:rPr>
              <w:t>ف</w:t>
            </w:r>
            <w:r w:rsidR="00047117" w:rsidRPr="00C9678A">
              <w:rPr>
                <w:rStyle w:val="Hyperlink"/>
                <w:noProof/>
                <w:rtl/>
              </w:rPr>
              <w:t xml:space="preserve"> پروژه</w:t>
            </w:r>
            <w:r w:rsidR="00047117">
              <w:rPr>
                <w:noProof/>
                <w:webHidden/>
              </w:rPr>
              <w:tab/>
            </w:r>
            <w:r w:rsidR="00047117">
              <w:rPr>
                <w:noProof/>
                <w:webHidden/>
              </w:rPr>
              <w:fldChar w:fldCharType="begin"/>
            </w:r>
            <w:r w:rsidR="00047117">
              <w:rPr>
                <w:noProof/>
                <w:webHidden/>
              </w:rPr>
              <w:instrText xml:space="preserve"> PAGEREF _Toc79867100 \h </w:instrText>
            </w:r>
            <w:r w:rsidR="00047117">
              <w:rPr>
                <w:noProof/>
                <w:webHidden/>
              </w:rPr>
            </w:r>
            <w:r w:rsidR="00047117">
              <w:rPr>
                <w:noProof/>
                <w:webHidden/>
              </w:rPr>
              <w:fldChar w:fldCharType="separate"/>
            </w:r>
            <w:r w:rsidR="00E70F94">
              <w:rPr>
                <w:noProof/>
                <w:webHidden/>
                <w:rtl/>
              </w:rPr>
              <w:t>12</w:t>
            </w:r>
            <w:r w:rsidR="00047117">
              <w:rPr>
                <w:noProof/>
                <w:webHidden/>
              </w:rPr>
              <w:fldChar w:fldCharType="end"/>
            </w:r>
          </w:hyperlink>
        </w:p>
        <w:p w14:paraId="52725AC1" w14:textId="70154742" w:rsidR="00047117" w:rsidRDefault="00000000" w:rsidP="00047117">
          <w:pPr>
            <w:pStyle w:val="TOC2"/>
            <w:bidi/>
            <w:rPr>
              <w:rFonts w:asciiTheme="minorHAnsi" w:eastAsiaTheme="minorEastAsia" w:hAnsiTheme="minorHAnsi" w:cstheme="minorBidi"/>
              <w:noProof/>
              <w:sz w:val="22"/>
              <w:szCs w:val="22"/>
            </w:rPr>
          </w:pPr>
          <w:hyperlink w:anchor="_Toc79867101" w:history="1">
            <w:r w:rsidR="00047117" w:rsidRPr="00C9678A">
              <w:rPr>
                <w:rStyle w:val="Hyperlink"/>
                <w:noProof/>
                <w:rtl/>
              </w:rPr>
              <w:t>1-3- پلان طبقات</w:t>
            </w:r>
            <w:r w:rsidR="00047117">
              <w:rPr>
                <w:noProof/>
                <w:webHidden/>
              </w:rPr>
              <w:tab/>
            </w:r>
            <w:r w:rsidR="00047117">
              <w:rPr>
                <w:noProof/>
                <w:webHidden/>
              </w:rPr>
              <w:fldChar w:fldCharType="begin"/>
            </w:r>
            <w:r w:rsidR="00047117">
              <w:rPr>
                <w:noProof/>
                <w:webHidden/>
              </w:rPr>
              <w:instrText xml:space="preserve"> PAGEREF _Toc79867101 \h </w:instrText>
            </w:r>
            <w:r w:rsidR="00047117">
              <w:rPr>
                <w:noProof/>
                <w:webHidden/>
              </w:rPr>
            </w:r>
            <w:r w:rsidR="00047117">
              <w:rPr>
                <w:noProof/>
                <w:webHidden/>
              </w:rPr>
              <w:fldChar w:fldCharType="separate"/>
            </w:r>
            <w:r w:rsidR="00E70F94">
              <w:rPr>
                <w:noProof/>
                <w:webHidden/>
                <w:rtl/>
              </w:rPr>
              <w:t>13</w:t>
            </w:r>
            <w:r w:rsidR="00047117">
              <w:rPr>
                <w:noProof/>
                <w:webHidden/>
              </w:rPr>
              <w:fldChar w:fldCharType="end"/>
            </w:r>
          </w:hyperlink>
        </w:p>
        <w:p w14:paraId="0810819F" w14:textId="063CD665" w:rsidR="00047117" w:rsidRDefault="00000000" w:rsidP="00047117">
          <w:pPr>
            <w:pStyle w:val="TOC2"/>
            <w:bidi/>
            <w:rPr>
              <w:rFonts w:asciiTheme="minorHAnsi" w:eastAsiaTheme="minorEastAsia" w:hAnsiTheme="minorHAnsi" w:cstheme="minorBidi"/>
              <w:noProof/>
              <w:sz w:val="22"/>
              <w:szCs w:val="22"/>
            </w:rPr>
          </w:pPr>
          <w:hyperlink w:anchor="_Toc79867102" w:history="1">
            <w:r w:rsidR="00047117" w:rsidRPr="00C9678A">
              <w:rPr>
                <w:rStyle w:val="Hyperlink"/>
                <w:noProof/>
                <w:rtl/>
              </w:rPr>
              <w:t>1-4- استانداردها و نرم</w:t>
            </w:r>
            <w:r w:rsidR="00047117" w:rsidRPr="00C9678A">
              <w:rPr>
                <w:rStyle w:val="Hyperlink"/>
                <w:noProof/>
              </w:rPr>
              <w:t>‌</w:t>
            </w:r>
            <w:r w:rsidR="00047117" w:rsidRPr="00C9678A">
              <w:rPr>
                <w:rStyle w:val="Hyperlink"/>
                <w:noProof/>
                <w:rtl/>
                <w:lang w:bidi="fa-IR"/>
              </w:rPr>
              <w:t>افزارها</w:t>
            </w:r>
            <w:r w:rsidR="00047117" w:rsidRPr="00C9678A">
              <w:rPr>
                <w:rStyle w:val="Hyperlink"/>
                <w:rFonts w:hint="cs"/>
                <w:noProof/>
                <w:rtl/>
                <w:lang w:bidi="fa-IR"/>
              </w:rPr>
              <w:t>ی</w:t>
            </w:r>
            <w:r w:rsidR="00047117" w:rsidRPr="00C9678A">
              <w:rPr>
                <w:rStyle w:val="Hyperlink"/>
                <w:noProof/>
                <w:rtl/>
                <w:lang w:bidi="fa-IR"/>
              </w:rPr>
              <w:t xml:space="preserve"> مرجع</w:t>
            </w:r>
            <w:r w:rsidR="00047117">
              <w:rPr>
                <w:noProof/>
                <w:webHidden/>
              </w:rPr>
              <w:tab/>
            </w:r>
            <w:r w:rsidR="00047117">
              <w:rPr>
                <w:noProof/>
                <w:webHidden/>
              </w:rPr>
              <w:fldChar w:fldCharType="begin"/>
            </w:r>
            <w:r w:rsidR="00047117">
              <w:rPr>
                <w:noProof/>
                <w:webHidden/>
              </w:rPr>
              <w:instrText xml:space="preserve"> PAGEREF _Toc79867102 \h </w:instrText>
            </w:r>
            <w:r w:rsidR="00047117">
              <w:rPr>
                <w:noProof/>
                <w:webHidden/>
              </w:rPr>
            </w:r>
            <w:r w:rsidR="00047117">
              <w:rPr>
                <w:noProof/>
                <w:webHidden/>
              </w:rPr>
              <w:fldChar w:fldCharType="separate"/>
            </w:r>
            <w:r w:rsidR="00E70F94">
              <w:rPr>
                <w:noProof/>
                <w:webHidden/>
                <w:rtl/>
              </w:rPr>
              <w:t>16</w:t>
            </w:r>
            <w:r w:rsidR="00047117">
              <w:rPr>
                <w:noProof/>
                <w:webHidden/>
              </w:rPr>
              <w:fldChar w:fldCharType="end"/>
            </w:r>
          </w:hyperlink>
        </w:p>
        <w:p w14:paraId="7C497817" w14:textId="0F378CFD" w:rsidR="00047117" w:rsidRDefault="00000000" w:rsidP="00047117">
          <w:pPr>
            <w:pStyle w:val="TOC3"/>
            <w:tabs>
              <w:tab w:val="right" w:leader="dot" w:pos="9016"/>
            </w:tabs>
            <w:bidi/>
            <w:rPr>
              <w:rFonts w:asciiTheme="minorHAnsi" w:eastAsiaTheme="minorEastAsia" w:hAnsiTheme="minorHAnsi" w:cstheme="minorBidi"/>
              <w:noProof/>
              <w:sz w:val="22"/>
              <w:szCs w:val="22"/>
            </w:rPr>
          </w:pPr>
          <w:hyperlink w:anchor="_Toc79867103" w:history="1">
            <w:r w:rsidR="00047117" w:rsidRPr="00C9678A">
              <w:rPr>
                <w:rStyle w:val="Hyperlink"/>
                <w:noProof/>
                <w:rtl/>
              </w:rPr>
              <w:t>1-4-1- استانداردها</w:t>
            </w:r>
            <w:r w:rsidR="00047117" w:rsidRPr="00C9678A">
              <w:rPr>
                <w:rStyle w:val="Hyperlink"/>
                <w:rFonts w:hint="cs"/>
                <w:noProof/>
                <w:rtl/>
              </w:rPr>
              <w:t>ی</w:t>
            </w:r>
            <w:r w:rsidR="00047117" w:rsidRPr="00C9678A">
              <w:rPr>
                <w:rStyle w:val="Hyperlink"/>
                <w:noProof/>
                <w:rtl/>
              </w:rPr>
              <w:t xml:space="preserve"> مورد استفاده</w:t>
            </w:r>
            <w:r w:rsidR="00047117">
              <w:rPr>
                <w:noProof/>
                <w:webHidden/>
              </w:rPr>
              <w:tab/>
            </w:r>
            <w:r w:rsidR="00047117">
              <w:rPr>
                <w:noProof/>
                <w:webHidden/>
              </w:rPr>
              <w:fldChar w:fldCharType="begin"/>
            </w:r>
            <w:r w:rsidR="00047117">
              <w:rPr>
                <w:noProof/>
                <w:webHidden/>
              </w:rPr>
              <w:instrText xml:space="preserve"> PAGEREF _Toc79867103 \h </w:instrText>
            </w:r>
            <w:r w:rsidR="00047117">
              <w:rPr>
                <w:noProof/>
                <w:webHidden/>
              </w:rPr>
            </w:r>
            <w:r w:rsidR="00047117">
              <w:rPr>
                <w:noProof/>
                <w:webHidden/>
              </w:rPr>
              <w:fldChar w:fldCharType="separate"/>
            </w:r>
            <w:r w:rsidR="00E70F94">
              <w:rPr>
                <w:noProof/>
                <w:webHidden/>
                <w:rtl/>
              </w:rPr>
              <w:t>16</w:t>
            </w:r>
            <w:r w:rsidR="00047117">
              <w:rPr>
                <w:noProof/>
                <w:webHidden/>
              </w:rPr>
              <w:fldChar w:fldCharType="end"/>
            </w:r>
          </w:hyperlink>
        </w:p>
        <w:p w14:paraId="29910790" w14:textId="6721EF84" w:rsidR="00047117" w:rsidRDefault="00000000" w:rsidP="00047117">
          <w:pPr>
            <w:pStyle w:val="TOC3"/>
            <w:tabs>
              <w:tab w:val="right" w:leader="dot" w:pos="9016"/>
            </w:tabs>
            <w:bidi/>
            <w:rPr>
              <w:rFonts w:asciiTheme="minorHAnsi" w:eastAsiaTheme="minorEastAsia" w:hAnsiTheme="minorHAnsi" w:cstheme="minorBidi"/>
              <w:noProof/>
              <w:sz w:val="22"/>
              <w:szCs w:val="22"/>
            </w:rPr>
          </w:pPr>
          <w:hyperlink w:anchor="_Toc79867104" w:history="1">
            <w:r w:rsidR="00047117" w:rsidRPr="00C9678A">
              <w:rPr>
                <w:rStyle w:val="Hyperlink"/>
                <w:noProof/>
                <w:rtl/>
              </w:rPr>
              <w:t>1-4-2- نرم</w:t>
            </w:r>
            <w:r w:rsidR="00047117" w:rsidRPr="00C9678A">
              <w:rPr>
                <w:rStyle w:val="Hyperlink"/>
                <w:noProof/>
              </w:rPr>
              <w:t>‌</w:t>
            </w:r>
            <w:r w:rsidR="00047117" w:rsidRPr="00C9678A">
              <w:rPr>
                <w:rStyle w:val="Hyperlink"/>
                <w:noProof/>
                <w:rtl/>
              </w:rPr>
              <w:t>افزارها و ابزارها</w:t>
            </w:r>
            <w:r w:rsidR="00047117" w:rsidRPr="00C9678A">
              <w:rPr>
                <w:rStyle w:val="Hyperlink"/>
                <w:rFonts w:hint="cs"/>
                <w:noProof/>
                <w:rtl/>
              </w:rPr>
              <w:t>ی</w:t>
            </w:r>
            <w:r w:rsidR="00047117" w:rsidRPr="00C9678A">
              <w:rPr>
                <w:rStyle w:val="Hyperlink"/>
                <w:noProof/>
                <w:rtl/>
              </w:rPr>
              <w:t xml:space="preserve"> مورد استفاده تحل</w:t>
            </w:r>
            <w:r w:rsidR="00047117" w:rsidRPr="00C9678A">
              <w:rPr>
                <w:rStyle w:val="Hyperlink"/>
                <w:rFonts w:hint="cs"/>
                <w:noProof/>
                <w:rtl/>
              </w:rPr>
              <w:t>ی</w:t>
            </w:r>
            <w:r w:rsidR="00047117" w:rsidRPr="00C9678A">
              <w:rPr>
                <w:rStyle w:val="Hyperlink"/>
                <w:rFonts w:hint="eastAsia"/>
                <w:noProof/>
                <w:rtl/>
              </w:rPr>
              <w:t>ل</w:t>
            </w:r>
            <w:r w:rsidR="00047117" w:rsidRPr="00C9678A">
              <w:rPr>
                <w:rStyle w:val="Hyperlink"/>
                <w:noProof/>
                <w:rtl/>
              </w:rPr>
              <w:t xml:space="preserve"> و طراح</w:t>
            </w:r>
            <w:r w:rsidR="00047117" w:rsidRPr="00C9678A">
              <w:rPr>
                <w:rStyle w:val="Hyperlink"/>
                <w:rFonts w:hint="cs"/>
                <w:noProof/>
                <w:rtl/>
              </w:rPr>
              <w:t>ی</w:t>
            </w:r>
            <w:r w:rsidR="00047117">
              <w:rPr>
                <w:noProof/>
                <w:webHidden/>
              </w:rPr>
              <w:tab/>
            </w:r>
            <w:r w:rsidR="00047117">
              <w:rPr>
                <w:noProof/>
                <w:webHidden/>
              </w:rPr>
              <w:fldChar w:fldCharType="begin"/>
            </w:r>
            <w:r w:rsidR="00047117">
              <w:rPr>
                <w:noProof/>
                <w:webHidden/>
              </w:rPr>
              <w:instrText xml:space="preserve"> PAGEREF _Toc79867104 \h </w:instrText>
            </w:r>
            <w:r w:rsidR="00047117">
              <w:rPr>
                <w:noProof/>
                <w:webHidden/>
              </w:rPr>
            </w:r>
            <w:r w:rsidR="00047117">
              <w:rPr>
                <w:noProof/>
                <w:webHidden/>
              </w:rPr>
              <w:fldChar w:fldCharType="separate"/>
            </w:r>
            <w:r w:rsidR="00E70F94">
              <w:rPr>
                <w:noProof/>
                <w:webHidden/>
                <w:rtl/>
              </w:rPr>
              <w:t>16</w:t>
            </w:r>
            <w:r w:rsidR="00047117">
              <w:rPr>
                <w:noProof/>
                <w:webHidden/>
              </w:rPr>
              <w:fldChar w:fldCharType="end"/>
            </w:r>
          </w:hyperlink>
        </w:p>
        <w:p w14:paraId="3BDBE6DF" w14:textId="29E034EE" w:rsidR="00047117" w:rsidRDefault="00000000" w:rsidP="00047117">
          <w:pPr>
            <w:pStyle w:val="TOC2"/>
            <w:bidi/>
            <w:rPr>
              <w:rFonts w:asciiTheme="minorHAnsi" w:eastAsiaTheme="minorEastAsia" w:hAnsiTheme="minorHAnsi" w:cstheme="minorBidi"/>
              <w:noProof/>
              <w:sz w:val="22"/>
              <w:szCs w:val="22"/>
            </w:rPr>
          </w:pPr>
          <w:hyperlink w:anchor="_Toc79867105" w:history="1">
            <w:r w:rsidR="00047117" w:rsidRPr="00C9678A">
              <w:rPr>
                <w:rStyle w:val="Hyperlink"/>
                <w:noProof/>
                <w:rtl/>
              </w:rPr>
              <w:t>1-5- سيستم باربر جانب</w:t>
            </w:r>
            <w:r w:rsidR="00047117" w:rsidRPr="00C9678A">
              <w:rPr>
                <w:rStyle w:val="Hyperlink"/>
                <w:rFonts w:hint="cs"/>
                <w:noProof/>
                <w:rtl/>
              </w:rPr>
              <w:t>ی</w:t>
            </w:r>
            <w:r w:rsidR="00047117" w:rsidRPr="00C9678A">
              <w:rPr>
                <w:rStyle w:val="Hyperlink"/>
                <w:noProof/>
                <w:rtl/>
              </w:rPr>
              <w:t xml:space="preserve"> و ثقل</w:t>
            </w:r>
            <w:r w:rsidR="00047117" w:rsidRPr="00C9678A">
              <w:rPr>
                <w:rStyle w:val="Hyperlink"/>
                <w:rFonts w:hint="cs"/>
                <w:noProof/>
                <w:rtl/>
              </w:rPr>
              <w:t>ی</w:t>
            </w:r>
            <w:r w:rsidR="00047117" w:rsidRPr="00C9678A">
              <w:rPr>
                <w:rStyle w:val="Hyperlink"/>
                <w:noProof/>
                <w:rtl/>
              </w:rPr>
              <w:t xml:space="preserve"> و سقف طبقات</w:t>
            </w:r>
            <w:r w:rsidR="00047117">
              <w:rPr>
                <w:noProof/>
                <w:webHidden/>
              </w:rPr>
              <w:tab/>
            </w:r>
            <w:r w:rsidR="00047117">
              <w:rPr>
                <w:noProof/>
                <w:webHidden/>
              </w:rPr>
              <w:fldChar w:fldCharType="begin"/>
            </w:r>
            <w:r w:rsidR="00047117">
              <w:rPr>
                <w:noProof/>
                <w:webHidden/>
              </w:rPr>
              <w:instrText xml:space="preserve"> PAGEREF _Toc79867105 \h </w:instrText>
            </w:r>
            <w:r w:rsidR="00047117">
              <w:rPr>
                <w:noProof/>
                <w:webHidden/>
              </w:rPr>
            </w:r>
            <w:r w:rsidR="00047117">
              <w:rPr>
                <w:noProof/>
                <w:webHidden/>
              </w:rPr>
              <w:fldChar w:fldCharType="separate"/>
            </w:r>
            <w:r w:rsidR="00E70F94">
              <w:rPr>
                <w:noProof/>
                <w:webHidden/>
                <w:rtl/>
              </w:rPr>
              <w:t>17</w:t>
            </w:r>
            <w:r w:rsidR="00047117">
              <w:rPr>
                <w:noProof/>
                <w:webHidden/>
              </w:rPr>
              <w:fldChar w:fldCharType="end"/>
            </w:r>
          </w:hyperlink>
        </w:p>
        <w:p w14:paraId="7E34BE64" w14:textId="62F0E151" w:rsidR="00047117" w:rsidRDefault="00000000" w:rsidP="00047117">
          <w:pPr>
            <w:pStyle w:val="TOC3"/>
            <w:tabs>
              <w:tab w:val="right" w:leader="dot" w:pos="9016"/>
            </w:tabs>
            <w:bidi/>
            <w:rPr>
              <w:rFonts w:asciiTheme="minorHAnsi" w:eastAsiaTheme="minorEastAsia" w:hAnsiTheme="minorHAnsi" w:cstheme="minorBidi"/>
              <w:noProof/>
              <w:sz w:val="22"/>
              <w:szCs w:val="22"/>
            </w:rPr>
          </w:pPr>
          <w:hyperlink w:anchor="_Toc79867106" w:history="1">
            <w:r w:rsidR="00047117" w:rsidRPr="00C9678A">
              <w:rPr>
                <w:rStyle w:val="Hyperlink"/>
                <w:noProof/>
                <w:rtl/>
              </w:rPr>
              <w:t>1-5-1- س</w:t>
            </w:r>
            <w:r w:rsidR="00047117" w:rsidRPr="00C9678A">
              <w:rPr>
                <w:rStyle w:val="Hyperlink"/>
                <w:rFonts w:hint="cs"/>
                <w:noProof/>
                <w:rtl/>
              </w:rPr>
              <w:t>ی</w:t>
            </w:r>
            <w:r w:rsidR="00047117" w:rsidRPr="00C9678A">
              <w:rPr>
                <w:rStyle w:val="Hyperlink"/>
                <w:rFonts w:hint="eastAsia"/>
                <w:noProof/>
                <w:rtl/>
              </w:rPr>
              <w:t>ستم</w:t>
            </w:r>
            <w:r w:rsidR="00047117" w:rsidRPr="00C9678A">
              <w:rPr>
                <w:rStyle w:val="Hyperlink"/>
                <w:noProof/>
                <w:rtl/>
              </w:rPr>
              <w:t xml:space="preserve"> باربر جانب</w:t>
            </w:r>
            <w:r w:rsidR="00047117" w:rsidRPr="00C9678A">
              <w:rPr>
                <w:rStyle w:val="Hyperlink"/>
                <w:rFonts w:hint="cs"/>
                <w:noProof/>
                <w:rtl/>
              </w:rPr>
              <w:t>ی</w:t>
            </w:r>
            <w:r w:rsidR="00047117">
              <w:rPr>
                <w:noProof/>
                <w:webHidden/>
              </w:rPr>
              <w:tab/>
            </w:r>
            <w:r w:rsidR="00047117">
              <w:rPr>
                <w:noProof/>
                <w:webHidden/>
              </w:rPr>
              <w:fldChar w:fldCharType="begin"/>
            </w:r>
            <w:r w:rsidR="00047117">
              <w:rPr>
                <w:noProof/>
                <w:webHidden/>
              </w:rPr>
              <w:instrText xml:space="preserve"> PAGEREF _Toc79867106 \h </w:instrText>
            </w:r>
            <w:r w:rsidR="00047117">
              <w:rPr>
                <w:noProof/>
                <w:webHidden/>
              </w:rPr>
            </w:r>
            <w:r w:rsidR="00047117">
              <w:rPr>
                <w:noProof/>
                <w:webHidden/>
              </w:rPr>
              <w:fldChar w:fldCharType="separate"/>
            </w:r>
            <w:r w:rsidR="00E70F94">
              <w:rPr>
                <w:noProof/>
                <w:webHidden/>
                <w:rtl/>
              </w:rPr>
              <w:t>17</w:t>
            </w:r>
            <w:r w:rsidR="00047117">
              <w:rPr>
                <w:noProof/>
                <w:webHidden/>
              </w:rPr>
              <w:fldChar w:fldCharType="end"/>
            </w:r>
          </w:hyperlink>
        </w:p>
        <w:p w14:paraId="48790A2C" w14:textId="0D4710C2" w:rsidR="00047117" w:rsidRDefault="00000000" w:rsidP="00047117">
          <w:pPr>
            <w:pStyle w:val="TOC3"/>
            <w:tabs>
              <w:tab w:val="right" w:leader="dot" w:pos="9016"/>
            </w:tabs>
            <w:bidi/>
            <w:rPr>
              <w:rFonts w:asciiTheme="minorHAnsi" w:eastAsiaTheme="minorEastAsia" w:hAnsiTheme="minorHAnsi" w:cstheme="minorBidi"/>
              <w:noProof/>
              <w:sz w:val="22"/>
              <w:szCs w:val="22"/>
            </w:rPr>
          </w:pPr>
          <w:hyperlink w:anchor="_Toc79867107" w:history="1">
            <w:r w:rsidR="00047117" w:rsidRPr="00C9678A">
              <w:rPr>
                <w:rStyle w:val="Hyperlink"/>
                <w:noProof/>
                <w:rtl/>
              </w:rPr>
              <w:t>1-5-2- س</w:t>
            </w:r>
            <w:r w:rsidR="00047117" w:rsidRPr="00C9678A">
              <w:rPr>
                <w:rStyle w:val="Hyperlink"/>
                <w:rFonts w:hint="cs"/>
                <w:noProof/>
                <w:rtl/>
              </w:rPr>
              <w:t>ی</w:t>
            </w:r>
            <w:r w:rsidR="00047117" w:rsidRPr="00C9678A">
              <w:rPr>
                <w:rStyle w:val="Hyperlink"/>
                <w:rFonts w:hint="eastAsia"/>
                <w:noProof/>
                <w:rtl/>
              </w:rPr>
              <w:t>ستم</w:t>
            </w:r>
            <w:r w:rsidR="00047117" w:rsidRPr="00C9678A">
              <w:rPr>
                <w:rStyle w:val="Hyperlink"/>
                <w:noProof/>
                <w:rtl/>
              </w:rPr>
              <w:t xml:space="preserve"> باربر ثقل</w:t>
            </w:r>
            <w:r w:rsidR="00047117" w:rsidRPr="00C9678A">
              <w:rPr>
                <w:rStyle w:val="Hyperlink"/>
                <w:rFonts w:hint="cs"/>
                <w:noProof/>
                <w:rtl/>
              </w:rPr>
              <w:t>ی</w:t>
            </w:r>
            <w:r w:rsidR="00047117" w:rsidRPr="00C9678A">
              <w:rPr>
                <w:rStyle w:val="Hyperlink"/>
                <w:noProof/>
                <w:rtl/>
              </w:rPr>
              <w:t xml:space="preserve"> (س</w:t>
            </w:r>
            <w:r w:rsidR="00047117" w:rsidRPr="00C9678A">
              <w:rPr>
                <w:rStyle w:val="Hyperlink"/>
                <w:rFonts w:hint="cs"/>
                <w:noProof/>
                <w:rtl/>
              </w:rPr>
              <w:t>ی</w:t>
            </w:r>
            <w:r w:rsidR="00047117" w:rsidRPr="00C9678A">
              <w:rPr>
                <w:rStyle w:val="Hyperlink"/>
                <w:rFonts w:hint="eastAsia"/>
                <w:noProof/>
                <w:rtl/>
              </w:rPr>
              <w:t>ستم</w:t>
            </w:r>
            <w:r w:rsidR="00047117" w:rsidRPr="00C9678A">
              <w:rPr>
                <w:rStyle w:val="Hyperlink"/>
                <w:noProof/>
                <w:rtl/>
              </w:rPr>
              <w:t xml:space="preserve"> سقف طبقات)</w:t>
            </w:r>
            <w:r w:rsidR="00047117">
              <w:rPr>
                <w:noProof/>
                <w:webHidden/>
              </w:rPr>
              <w:tab/>
            </w:r>
            <w:r w:rsidR="00047117">
              <w:rPr>
                <w:noProof/>
                <w:webHidden/>
              </w:rPr>
              <w:fldChar w:fldCharType="begin"/>
            </w:r>
            <w:r w:rsidR="00047117">
              <w:rPr>
                <w:noProof/>
                <w:webHidden/>
              </w:rPr>
              <w:instrText xml:space="preserve"> PAGEREF _Toc79867107 \h </w:instrText>
            </w:r>
            <w:r w:rsidR="00047117">
              <w:rPr>
                <w:noProof/>
                <w:webHidden/>
              </w:rPr>
            </w:r>
            <w:r w:rsidR="00047117">
              <w:rPr>
                <w:noProof/>
                <w:webHidden/>
              </w:rPr>
              <w:fldChar w:fldCharType="separate"/>
            </w:r>
            <w:r w:rsidR="00E70F94">
              <w:rPr>
                <w:noProof/>
                <w:webHidden/>
                <w:rtl/>
              </w:rPr>
              <w:t>17</w:t>
            </w:r>
            <w:r w:rsidR="00047117">
              <w:rPr>
                <w:noProof/>
                <w:webHidden/>
              </w:rPr>
              <w:fldChar w:fldCharType="end"/>
            </w:r>
          </w:hyperlink>
        </w:p>
        <w:p w14:paraId="66881FF6" w14:textId="001AC49C" w:rsidR="00047117" w:rsidRDefault="00000000" w:rsidP="00047117">
          <w:pPr>
            <w:pStyle w:val="TOC2"/>
            <w:bidi/>
            <w:rPr>
              <w:rFonts w:asciiTheme="minorHAnsi" w:eastAsiaTheme="minorEastAsia" w:hAnsiTheme="minorHAnsi" w:cstheme="minorBidi"/>
              <w:noProof/>
              <w:sz w:val="22"/>
              <w:szCs w:val="22"/>
            </w:rPr>
          </w:pPr>
          <w:hyperlink w:anchor="_Toc79867108" w:history="1">
            <w:r w:rsidR="00047117" w:rsidRPr="00C9678A">
              <w:rPr>
                <w:rStyle w:val="Hyperlink"/>
                <w:noProof/>
                <w:rtl/>
              </w:rPr>
              <w:t>1-6- مصالح مورد استفاده در پروژه</w:t>
            </w:r>
            <w:r w:rsidR="00047117">
              <w:rPr>
                <w:noProof/>
                <w:webHidden/>
              </w:rPr>
              <w:tab/>
            </w:r>
            <w:r w:rsidR="00047117">
              <w:rPr>
                <w:noProof/>
                <w:webHidden/>
              </w:rPr>
              <w:fldChar w:fldCharType="begin"/>
            </w:r>
            <w:r w:rsidR="00047117">
              <w:rPr>
                <w:noProof/>
                <w:webHidden/>
              </w:rPr>
              <w:instrText xml:space="preserve"> PAGEREF _Toc79867108 \h </w:instrText>
            </w:r>
            <w:r w:rsidR="00047117">
              <w:rPr>
                <w:noProof/>
                <w:webHidden/>
              </w:rPr>
            </w:r>
            <w:r w:rsidR="00047117">
              <w:rPr>
                <w:noProof/>
                <w:webHidden/>
              </w:rPr>
              <w:fldChar w:fldCharType="separate"/>
            </w:r>
            <w:r w:rsidR="00E70F94">
              <w:rPr>
                <w:noProof/>
                <w:webHidden/>
                <w:rtl/>
              </w:rPr>
              <w:t>17</w:t>
            </w:r>
            <w:r w:rsidR="00047117">
              <w:rPr>
                <w:noProof/>
                <w:webHidden/>
              </w:rPr>
              <w:fldChar w:fldCharType="end"/>
            </w:r>
          </w:hyperlink>
        </w:p>
        <w:p w14:paraId="0F3F0260" w14:textId="6639A756" w:rsidR="00047117" w:rsidRDefault="00000000" w:rsidP="00047117">
          <w:pPr>
            <w:pStyle w:val="TOC3"/>
            <w:tabs>
              <w:tab w:val="right" w:leader="dot" w:pos="9016"/>
            </w:tabs>
            <w:bidi/>
            <w:rPr>
              <w:rFonts w:asciiTheme="minorHAnsi" w:eastAsiaTheme="minorEastAsia" w:hAnsiTheme="minorHAnsi" w:cstheme="minorBidi"/>
              <w:noProof/>
              <w:sz w:val="22"/>
              <w:szCs w:val="22"/>
            </w:rPr>
          </w:pPr>
          <w:hyperlink w:anchor="_Toc79867109" w:history="1">
            <w:r w:rsidR="00047117" w:rsidRPr="00C9678A">
              <w:rPr>
                <w:rStyle w:val="Hyperlink"/>
                <w:noProof/>
                <w:rtl/>
              </w:rPr>
              <w:t>1-6-1- مصالح بتن</w:t>
            </w:r>
            <w:r w:rsidR="00047117" w:rsidRPr="00C9678A">
              <w:rPr>
                <w:rStyle w:val="Hyperlink"/>
                <w:rFonts w:hint="cs"/>
                <w:noProof/>
                <w:rtl/>
              </w:rPr>
              <w:t>ی</w:t>
            </w:r>
            <w:r w:rsidR="00047117" w:rsidRPr="00C9678A">
              <w:rPr>
                <w:rStyle w:val="Hyperlink"/>
                <w:noProof/>
                <w:rtl/>
              </w:rPr>
              <w:t xml:space="preserve"> </w:t>
            </w:r>
            <w:r w:rsidR="00047117" w:rsidRPr="00C9678A">
              <w:rPr>
                <w:rStyle w:val="Hyperlink"/>
                <w:noProof/>
                <w:rtl/>
                <w:lang w:bidi="fa-IR"/>
              </w:rPr>
              <w:t>و آرماتور</w:t>
            </w:r>
            <w:r w:rsidR="00047117">
              <w:rPr>
                <w:noProof/>
                <w:webHidden/>
              </w:rPr>
              <w:tab/>
            </w:r>
            <w:r w:rsidR="00047117">
              <w:rPr>
                <w:noProof/>
                <w:webHidden/>
              </w:rPr>
              <w:fldChar w:fldCharType="begin"/>
            </w:r>
            <w:r w:rsidR="00047117">
              <w:rPr>
                <w:noProof/>
                <w:webHidden/>
              </w:rPr>
              <w:instrText xml:space="preserve"> PAGEREF _Toc79867109 \h </w:instrText>
            </w:r>
            <w:r w:rsidR="00047117">
              <w:rPr>
                <w:noProof/>
                <w:webHidden/>
              </w:rPr>
            </w:r>
            <w:r w:rsidR="00047117">
              <w:rPr>
                <w:noProof/>
                <w:webHidden/>
              </w:rPr>
              <w:fldChar w:fldCharType="separate"/>
            </w:r>
            <w:r w:rsidR="00E70F94">
              <w:rPr>
                <w:noProof/>
                <w:webHidden/>
                <w:rtl/>
              </w:rPr>
              <w:t>17</w:t>
            </w:r>
            <w:r w:rsidR="00047117">
              <w:rPr>
                <w:noProof/>
                <w:webHidden/>
              </w:rPr>
              <w:fldChar w:fldCharType="end"/>
            </w:r>
          </w:hyperlink>
        </w:p>
        <w:p w14:paraId="7F4AE6D3" w14:textId="37594200" w:rsidR="00047117" w:rsidRDefault="00000000" w:rsidP="00047117">
          <w:pPr>
            <w:pStyle w:val="TOC2"/>
            <w:bidi/>
            <w:rPr>
              <w:rFonts w:asciiTheme="minorHAnsi" w:eastAsiaTheme="minorEastAsia" w:hAnsiTheme="minorHAnsi" w:cstheme="minorBidi"/>
              <w:noProof/>
              <w:sz w:val="22"/>
              <w:szCs w:val="22"/>
            </w:rPr>
          </w:pPr>
          <w:hyperlink w:anchor="_Toc79867110" w:history="1">
            <w:r w:rsidR="00047117" w:rsidRPr="00C9678A">
              <w:rPr>
                <w:rStyle w:val="Hyperlink"/>
                <w:noProof/>
                <w:rtl/>
              </w:rPr>
              <w:t>1-7- مقاطع مورد استفاده در پروژه</w:t>
            </w:r>
            <w:r w:rsidR="00047117">
              <w:rPr>
                <w:noProof/>
                <w:webHidden/>
              </w:rPr>
              <w:tab/>
            </w:r>
            <w:r w:rsidR="00047117">
              <w:rPr>
                <w:noProof/>
                <w:webHidden/>
              </w:rPr>
              <w:fldChar w:fldCharType="begin"/>
            </w:r>
            <w:r w:rsidR="00047117">
              <w:rPr>
                <w:noProof/>
                <w:webHidden/>
              </w:rPr>
              <w:instrText xml:space="preserve"> PAGEREF _Toc79867110 \h </w:instrText>
            </w:r>
            <w:r w:rsidR="00047117">
              <w:rPr>
                <w:noProof/>
                <w:webHidden/>
              </w:rPr>
            </w:r>
            <w:r w:rsidR="00047117">
              <w:rPr>
                <w:noProof/>
                <w:webHidden/>
              </w:rPr>
              <w:fldChar w:fldCharType="separate"/>
            </w:r>
            <w:r w:rsidR="00E70F94">
              <w:rPr>
                <w:noProof/>
                <w:webHidden/>
                <w:rtl/>
              </w:rPr>
              <w:t>19</w:t>
            </w:r>
            <w:r w:rsidR="00047117">
              <w:rPr>
                <w:noProof/>
                <w:webHidden/>
              </w:rPr>
              <w:fldChar w:fldCharType="end"/>
            </w:r>
          </w:hyperlink>
        </w:p>
        <w:p w14:paraId="77863791" w14:textId="58005DEA" w:rsidR="00047117" w:rsidRDefault="00000000" w:rsidP="00047117">
          <w:pPr>
            <w:pStyle w:val="TOC3"/>
            <w:tabs>
              <w:tab w:val="right" w:leader="dot" w:pos="9016"/>
            </w:tabs>
            <w:bidi/>
            <w:rPr>
              <w:rFonts w:asciiTheme="minorHAnsi" w:eastAsiaTheme="minorEastAsia" w:hAnsiTheme="minorHAnsi" w:cstheme="minorBidi"/>
              <w:noProof/>
              <w:sz w:val="22"/>
              <w:szCs w:val="22"/>
            </w:rPr>
          </w:pPr>
          <w:hyperlink w:anchor="_Toc79867111" w:history="1">
            <w:r w:rsidR="00047117" w:rsidRPr="00C9678A">
              <w:rPr>
                <w:rStyle w:val="Hyperlink"/>
                <w:noProof/>
                <w:rtl/>
                <w:lang w:eastAsia="zh-CN" w:bidi="fa-IR"/>
              </w:rPr>
              <w:t>1-7-1-</w:t>
            </w:r>
            <w:r w:rsidR="00047117" w:rsidRPr="00C9678A">
              <w:rPr>
                <w:rStyle w:val="Hyperlink"/>
                <w:noProof/>
                <w:rtl/>
                <w:lang w:eastAsia="zh-CN"/>
              </w:rPr>
              <w:t xml:space="preserve"> مقاطع ستو</w:t>
            </w:r>
            <w:r w:rsidR="00047117" w:rsidRPr="00C9678A">
              <w:rPr>
                <w:rStyle w:val="Hyperlink"/>
                <w:noProof/>
                <w:rtl/>
                <w:lang w:eastAsia="zh-CN" w:bidi="fa-IR"/>
              </w:rPr>
              <w:t>ن</w:t>
            </w:r>
            <w:r w:rsidR="00047117">
              <w:rPr>
                <w:noProof/>
                <w:webHidden/>
              </w:rPr>
              <w:tab/>
            </w:r>
            <w:r w:rsidR="00047117">
              <w:rPr>
                <w:noProof/>
                <w:webHidden/>
              </w:rPr>
              <w:fldChar w:fldCharType="begin"/>
            </w:r>
            <w:r w:rsidR="00047117">
              <w:rPr>
                <w:noProof/>
                <w:webHidden/>
              </w:rPr>
              <w:instrText xml:space="preserve"> PAGEREF _Toc79867111 \h </w:instrText>
            </w:r>
            <w:r w:rsidR="00047117">
              <w:rPr>
                <w:noProof/>
                <w:webHidden/>
              </w:rPr>
              <w:fldChar w:fldCharType="separate"/>
            </w:r>
            <w:r w:rsidR="00E70F94">
              <w:rPr>
                <w:b/>
                <w:bCs/>
                <w:noProof/>
                <w:webHidden/>
              </w:rPr>
              <w:t>Error! Bookmark not defined.</w:t>
            </w:r>
            <w:r w:rsidR="00047117">
              <w:rPr>
                <w:noProof/>
                <w:webHidden/>
              </w:rPr>
              <w:fldChar w:fldCharType="end"/>
            </w:r>
          </w:hyperlink>
        </w:p>
        <w:p w14:paraId="730EACE2" w14:textId="589C91E3" w:rsidR="00047117" w:rsidRDefault="00000000" w:rsidP="00047117">
          <w:pPr>
            <w:pStyle w:val="TOC3"/>
            <w:tabs>
              <w:tab w:val="right" w:leader="dot" w:pos="9016"/>
            </w:tabs>
            <w:bidi/>
            <w:rPr>
              <w:rFonts w:asciiTheme="minorHAnsi" w:eastAsiaTheme="minorEastAsia" w:hAnsiTheme="minorHAnsi" w:cstheme="minorBidi"/>
              <w:noProof/>
              <w:sz w:val="22"/>
              <w:szCs w:val="22"/>
            </w:rPr>
          </w:pPr>
          <w:hyperlink w:anchor="_Toc79867112" w:history="1">
            <w:r w:rsidR="00047117" w:rsidRPr="00C9678A">
              <w:rPr>
                <w:rStyle w:val="Hyperlink"/>
                <w:noProof/>
                <w:rtl/>
                <w:lang w:eastAsia="zh-CN"/>
              </w:rPr>
              <w:t>1-7-2- مقاطع ت</w:t>
            </w:r>
            <w:r w:rsidR="00047117" w:rsidRPr="00C9678A">
              <w:rPr>
                <w:rStyle w:val="Hyperlink"/>
                <w:rFonts w:hint="cs"/>
                <w:noProof/>
                <w:rtl/>
                <w:lang w:eastAsia="zh-CN"/>
              </w:rPr>
              <w:t>ی</w:t>
            </w:r>
            <w:r w:rsidR="00047117" w:rsidRPr="00C9678A">
              <w:rPr>
                <w:rStyle w:val="Hyperlink"/>
                <w:rFonts w:hint="eastAsia"/>
                <w:noProof/>
                <w:rtl/>
                <w:lang w:eastAsia="zh-CN"/>
              </w:rPr>
              <w:t>ر</w:t>
            </w:r>
            <w:r w:rsidR="00047117">
              <w:rPr>
                <w:noProof/>
                <w:webHidden/>
              </w:rPr>
              <w:tab/>
            </w:r>
            <w:r w:rsidR="00047117">
              <w:rPr>
                <w:noProof/>
                <w:webHidden/>
              </w:rPr>
              <w:fldChar w:fldCharType="begin"/>
            </w:r>
            <w:r w:rsidR="00047117">
              <w:rPr>
                <w:noProof/>
                <w:webHidden/>
              </w:rPr>
              <w:instrText xml:space="preserve"> PAGEREF _Toc79867112 \h </w:instrText>
            </w:r>
            <w:r w:rsidR="00047117">
              <w:rPr>
                <w:noProof/>
                <w:webHidden/>
              </w:rPr>
              <w:fldChar w:fldCharType="separate"/>
            </w:r>
            <w:r w:rsidR="00E70F94">
              <w:rPr>
                <w:b/>
                <w:bCs/>
                <w:noProof/>
                <w:webHidden/>
              </w:rPr>
              <w:t>Error! Bookmark not defined.</w:t>
            </w:r>
            <w:r w:rsidR="00047117">
              <w:rPr>
                <w:noProof/>
                <w:webHidden/>
              </w:rPr>
              <w:fldChar w:fldCharType="end"/>
            </w:r>
          </w:hyperlink>
        </w:p>
        <w:p w14:paraId="150B5A02" w14:textId="4D7A8E0E" w:rsidR="00047117" w:rsidRDefault="00000000" w:rsidP="00047117">
          <w:pPr>
            <w:pStyle w:val="TOC3"/>
            <w:tabs>
              <w:tab w:val="right" w:leader="dot" w:pos="9016"/>
            </w:tabs>
            <w:bidi/>
            <w:rPr>
              <w:rFonts w:asciiTheme="minorHAnsi" w:eastAsiaTheme="minorEastAsia" w:hAnsiTheme="minorHAnsi" w:cstheme="minorBidi"/>
              <w:noProof/>
              <w:sz w:val="22"/>
              <w:szCs w:val="22"/>
            </w:rPr>
          </w:pPr>
          <w:hyperlink w:anchor="_Toc79867113" w:history="1">
            <w:r w:rsidR="00047117" w:rsidRPr="00C9678A">
              <w:rPr>
                <w:rStyle w:val="Hyperlink"/>
                <w:noProof/>
                <w:rtl/>
              </w:rPr>
              <w:t>1-7-3- اتصال ت</w:t>
            </w:r>
            <w:r w:rsidR="00047117" w:rsidRPr="00C9678A">
              <w:rPr>
                <w:rStyle w:val="Hyperlink"/>
                <w:rFonts w:hint="cs"/>
                <w:noProof/>
                <w:rtl/>
              </w:rPr>
              <w:t>ی</w:t>
            </w:r>
            <w:r w:rsidR="00047117" w:rsidRPr="00C9678A">
              <w:rPr>
                <w:rStyle w:val="Hyperlink"/>
                <w:rFonts w:hint="eastAsia"/>
                <w:noProof/>
                <w:rtl/>
              </w:rPr>
              <w:t>ر</w:t>
            </w:r>
            <w:r w:rsidR="00047117" w:rsidRPr="00C9678A">
              <w:rPr>
                <w:rStyle w:val="Hyperlink"/>
                <w:noProof/>
                <w:rtl/>
              </w:rPr>
              <w:t xml:space="preserve"> به ستون و ت</w:t>
            </w:r>
            <w:r w:rsidR="00047117" w:rsidRPr="00C9678A">
              <w:rPr>
                <w:rStyle w:val="Hyperlink"/>
                <w:rFonts w:hint="cs"/>
                <w:noProof/>
                <w:rtl/>
              </w:rPr>
              <w:t>ی</w:t>
            </w:r>
            <w:r w:rsidR="00047117" w:rsidRPr="00C9678A">
              <w:rPr>
                <w:rStyle w:val="Hyperlink"/>
                <w:rFonts w:hint="eastAsia"/>
                <w:noProof/>
                <w:rtl/>
              </w:rPr>
              <w:t>ر</w:t>
            </w:r>
            <w:r w:rsidR="00047117" w:rsidRPr="00C9678A">
              <w:rPr>
                <w:rStyle w:val="Hyperlink"/>
                <w:noProof/>
                <w:rtl/>
              </w:rPr>
              <w:t xml:space="preserve"> به د</w:t>
            </w:r>
            <w:r w:rsidR="00047117" w:rsidRPr="00C9678A">
              <w:rPr>
                <w:rStyle w:val="Hyperlink"/>
                <w:rFonts w:hint="cs"/>
                <w:noProof/>
                <w:rtl/>
              </w:rPr>
              <w:t>ی</w:t>
            </w:r>
            <w:r w:rsidR="00047117" w:rsidRPr="00C9678A">
              <w:rPr>
                <w:rStyle w:val="Hyperlink"/>
                <w:rFonts w:hint="eastAsia"/>
                <w:noProof/>
                <w:rtl/>
              </w:rPr>
              <w:t>وا</w:t>
            </w:r>
            <w:r w:rsidR="00047117" w:rsidRPr="00C9678A">
              <w:rPr>
                <w:rStyle w:val="Hyperlink"/>
                <w:noProof/>
                <w:rtl/>
              </w:rPr>
              <w:t>ر</w:t>
            </w:r>
            <w:r w:rsidR="00047117">
              <w:rPr>
                <w:noProof/>
                <w:webHidden/>
              </w:rPr>
              <w:tab/>
            </w:r>
            <w:r w:rsidR="00047117">
              <w:rPr>
                <w:noProof/>
                <w:webHidden/>
              </w:rPr>
              <w:fldChar w:fldCharType="begin"/>
            </w:r>
            <w:r w:rsidR="00047117">
              <w:rPr>
                <w:noProof/>
                <w:webHidden/>
              </w:rPr>
              <w:instrText xml:space="preserve"> PAGEREF _Toc79867113 \h </w:instrText>
            </w:r>
            <w:r w:rsidR="00047117">
              <w:rPr>
                <w:noProof/>
                <w:webHidden/>
              </w:rPr>
            </w:r>
            <w:r w:rsidR="00047117">
              <w:rPr>
                <w:noProof/>
                <w:webHidden/>
              </w:rPr>
              <w:fldChar w:fldCharType="separate"/>
            </w:r>
            <w:r w:rsidR="00E70F94">
              <w:rPr>
                <w:noProof/>
                <w:webHidden/>
                <w:rtl/>
              </w:rPr>
              <w:t>19</w:t>
            </w:r>
            <w:r w:rsidR="00047117">
              <w:rPr>
                <w:noProof/>
                <w:webHidden/>
              </w:rPr>
              <w:fldChar w:fldCharType="end"/>
            </w:r>
          </w:hyperlink>
        </w:p>
        <w:p w14:paraId="6F88B499" w14:textId="67AB5403" w:rsidR="00047117" w:rsidRDefault="00000000" w:rsidP="00047117">
          <w:pPr>
            <w:pStyle w:val="TOC2"/>
            <w:bidi/>
            <w:rPr>
              <w:rFonts w:asciiTheme="minorHAnsi" w:eastAsiaTheme="minorEastAsia" w:hAnsiTheme="minorHAnsi" w:cstheme="minorBidi"/>
              <w:noProof/>
              <w:sz w:val="22"/>
              <w:szCs w:val="22"/>
            </w:rPr>
          </w:pPr>
          <w:hyperlink w:anchor="_Toc79867114" w:history="1">
            <w:r w:rsidR="00047117" w:rsidRPr="00C9678A">
              <w:rPr>
                <w:rStyle w:val="Hyperlink"/>
                <w:noProof/>
                <w:rtl/>
              </w:rPr>
              <w:t>1-8- روش تحل</w:t>
            </w:r>
            <w:r w:rsidR="00047117" w:rsidRPr="00C9678A">
              <w:rPr>
                <w:rStyle w:val="Hyperlink"/>
                <w:rFonts w:hint="cs"/>
                <w:noProof/>
                <w:rtl/>
              </w:rPr>
              <w:t>ی</w:t>
            </w:r>
            <w:r w:rsidR="00047117" w:rsidRPr="00C9678A">
              <w:rPr>
                <w:rStyle w:val="Hyperlink"/>
                <w:rFonts w:hint="eastAsia"/>
                <w:noProof/>
                <w:rtl/>
              </w:rPr>
              <w:t>ل</w:t>
            </w:r>
            <w:r w:rsidR="00047117">
              <w:rPr>
                <w:noProof/>
                <w:webHidden/>
              </w:rPr>
              <w:tab/>
            </w:r>
            <w:r w:rsidR="00047117">
              <w:rPr>
                <w:noProof/>
                <w:webHidden/>
              </w:rPr>
              <w:fldChar w:fldCharType="begin"/>
            </w:r>
            <w:r w:rsidR="00047117">
              <w:rPr>
                <w:noProof/>
                <w:webHidden/>
              </w:rPr>
              <w:instrText xml:space="preserve"> PAGEREF _Toc79867114 \h </w:instrText>
            </w:r>
            <w:r w:rsidR="00047117">
              <w:rPr>
                <w:noProof/>
                <w:webHidden/>
              </w:rPr>
            </w:r>
            <w:r w:rsidR="00047117">
              <w:rPr>
                <w:noProof/>
                <w:webHidden/>
              </w:rPr>
              <w:fldChar w:fldCharType="separate"/>
            </w:r>
            <w:r w:rsidR="00E70F94">
              <w:rPr>
                <w:noProof/>
                <w:webHidden/>
                <w:rtl/>
              </w:rPr>
              <w:t>19</w:t>
            </w:r>
            <w:r w:rsidR="00047117">
              <w:rPr>
                <w:noProof/>
                <w:webHidden/>
              </w:rPr>
              <w:fldChar w:fldCharType="end"/>
            </w:r>
          </w:hyperlink>
        </w:p>
        <w:p w14:paraId="6A85426C" w14:textId="7987ED17" w:rsidR="00047117" w:rsidRDefault="00000000" w:rsidP="00047117">
          <w:pPr>
            <w:pStyle w:val="TOC1"/>
            <w:bidi/>
            <w:rPr>
              <w:rFonts w:asciiTheme="minorHAnsi" w:eastAsiaTheme="minorEastAsia" w:hAnsiTheme="minorHAnsi" w:cstheme="minorBidi"/>
              <w:noProof/>
              <w:sz w:val="22"/>
              <w:szCs w:val="22"/>
            </w:rPr>
          </w:pPr>
          <w:hyperlink w:anchor="_Toc79867115" w:history="1">
            <w:r w:rsidR="00047117" w:rsidRPr="00C9678A">
              <w:rPr>
                <w:rStyle w:val="Hyperlink"/>
                <w:noProof/>
                <w:rtl/>
              </w:rPr>
              <w:t>2- بارگذار</w:t>
            </w:r>
            <w:r w:rsidR="00047117" w:rsidRPr="00C9678A">
              <w:rPr>
                <w:rStyle w:val="Hyperlink"/>
                <w:rFonts w:hint="cs"/>
                <w:noProof/>
                <w:rtl/>
              </w:rPr>
              <w:t>ی</w:t>
            </w:r>
            <w:r w:rsidR="00047117">
              <w:rPr>
                <w:noProof/>
                <w:webHidden/>
              </w:rPr>
              <w:tab/>
            </w:r>
            <w:r w:rsidR="00047117">
              <w:rPr>
                <w:noProof/>
                <w:webHidden/>
              </w:rPr>
              <w:fldChar w:fldCharType="begin"/>
            </w:r>
            <w:r w:rsidR="00047117">
              <w:rPr>
                <w:noProof/>
                <w:webHidden/>
              </w:rPr>
              <w:instrText xml:space="preserve"> PAGEREF _Toc79867115 \h </w:instrText>
            </w:r>
            <w:r w:rsidR="00047117">
              <w:rPr>
                <w:noProof/>
                <w:webHidden/>
              </w:rPr>
            </w:r>
            <w:r w:rsidR="00047117">
              <w:rPr>
                <w:noProof/>
                <w:webHidden/>
              </w:rPr>
              <w:fldChar w:fldCharType="separate"/>
            </w:r>
            <w:r w:rsidR="00E70F94">
              <w:rPr>
                <w:noProof/>
                <w:webHidden/>
                <w:rtl/>
              </w:rPr>
              <w:t>20</w:t>
            </w:r>
            <w:r w:rsidR="00047117">
              <w:rPr>
                <w:noProof/>
                <w:webHidden/>
              </w:rPr>
              <w:fldChar w:fldCharType="end"/>
            </w:r>
          </w:hyperlink>
        </w:p>
        <w:p w14:paraId="1552185B" w14:textId="7AEA70FC" w:rsidR="00047117" w:rsidRDefault="00000000" w:rsidP="00047117">
          <w:pPr>
            <w:pStyle w:val="TOC2"/>
            <w:bidi/>
            <w:rPr>
              <w:rFonts w:asciiTheme="minorHAnsi" w:eastAsiaTheme="minorEastAsia" w:hAnsiTheme="minorHAnsi" w:cstheme="minorBidi"/>
              <w:noProof/>
              <w:sz w:val="22"/>
              <w:szCs w:val="22"/>
            </w:rPr>
          </w:pPr>
          <w:hyperlink w:anchor="_Toc79867116" w:history="1">
            <w:r w:rsidR="00047117" w:rsidRPr="00C9678A">
              <w:rPr>
                <w:rStyle w:val="Hyperlink"/>
                <w:noProof/>
                <w:rtl/>
              </w:rPr>
              <w:t>2-1- بارگذار</w:t>
            </w:r>
            <w:r w:rsidR="00047117" w:rsidRPr="00C9678A">
              <w:rPr>
                <w:rStyle w:val="Hyperlink"/>
                <w:rFonts w:hint="cs"/>
                <w:noProof/>
                <w:rtl/>
              </w:rPr>
              <w:t>ی</w:t>
            </w:r>
            <w:r w:rsidR="00047117" w:rsidRPr="00C9678A">
              <w:rPr>
                <w:rStyle w:val="Hyperlink"/>
                <w:noProof/>
                <w:rtl/>
              </w:rPr>
              <w:t xml:space="preserve"> مرده</w:t>
            </w:r>
            <w:r w:rsidR="00047117">
              <w:rPr>
                <w:noProof/>
                <w:webHidden/>
              </w:rPr>
              <w:tab/>
            </w:r>
            <w:r w:rsidR="00047117">
              <w:rPr>
                <w:noProof/>
                <w:webHidden/>
              </w:rPr>
              <w:fldChar w:fldCharType="begin"/>
            </w:r>
            <w:r w:rsidR="00047117">
              <w:rPr>
                <w:noProof/>
                <w:webHidden/>
              </w:rPr>
              <w:instrText xml:space="preserve"> PAGEREF _Toc79867116 \h </w:instrText>
            </w:r>
            <w:r w:rsidR="00047117">
              <w:rPr>
                <w:noProof/>
                <w:webHidden/>
              </w:rPr>
            </w:r>
            <w:r w:rsidR="00047117">
              <w:rPr>
                <w:noProof/>
                <w:webHidden/>
              </w:rPr>
              <w:fldChar w:fldCharType="separate"/>
            </w:r>
            <w:r w:rsidR="00E70F94">
              <w:rPr>
                <w:noProof/>
                <w:webHidden/>
                <w:rtl/>
              </w:rPr>
              <w:t>20</w:t>
            </w:r>
            <w:r w:rsidR="00047117">
              <w:rPr>
                <w:noProof/>
                <w:webHidden/>
              </w:rPr>
              <w:fldChar w:fldCharType="end"/>
            </w:r>
          </w:hyperlink>
        </w:p>
        <w:p w14:paraId="097D1CD9" w14:textId="2B122CB9" w:rsidR="00047117" w:rsidRDefault="00000000" w:rsidP="00047117">
          <w:pPr>
            <w:pStyle w:val="TOC3"/>
            <w:tabs>
              <w:tab w:val="right" w:leader="dot" w:pos="9016"/>
            </w:tabs>
            <w:bidi/>
            <w:rPr>
              <w:rFonts w:asciiTheme="minorHAnsi" w:eastAsiaTheme="minorEastAsia" w:hAnsiTheme="minorHAnsi" w:cstheme="minorBidi"/>
              <w:noProof/>
              <w:sz w:val="22"/>
              <w:szCs w:val="22"/>
            </w:rPr>
          </w:pPr>
          <w:hyperlink w:anchor="_Toc79867117" w:history="1">
            <w:r w:rsidR="00047117" w:rsidRPr="00C9678A">
              <w:rPr>
                <w:rStyle w:val="Hyperlink"/>
                <w:noProof/>
                <w:rtl/>
              </w:rPr>
              <w:t>2-1-1- بار مرده کف</w:t>
            </w:r>
            <w:r w:rsidR="00047117" w:rsidRPr="00C9678A">
              <w:rPr>
                <w:rStyle w:val="Hyperlink"/>
                <w:noProof/>
              </w:rPr>
              <w:t>‌</w:t>
            </w:r>
            <w:r w:rsidR="00047117" w:rsidRPr="00C9678A">
              <w:rPr>
                <w:rStyle w:val="Hyperlink"/>
                <w:noProof/>
                <w:rtl/>
              </w:rPr>
              <w:t>ها</w:t>
            </w:r>
            <w:r w:rsidR="00047117">
              <w:rPr>
                <w:noProof/>
                <w:webHidden/>
              </w:rPr>
              <w:tab/>
            </w:r>
            <w:r w:rsidR="00047117">
              <w:rPr>
                <w:noProof/>
                <w:webHidden/>
              </w:rPr>
              <w:fldChar w:fldCharType="begin"/>
            </w:r>
            <w:r w:rsidR="00047117">
              <w:rPr>
                <w:noProof/>
                <w:webHidden/>
              </w:rPr>
              <w:instrText xml:space="preserve"> PAGEREF _Toc79867117 \h </w:instrText>
            </w:r>
            <w:r w:rsidR="00047117">
              <w:rPr>
                <w:noProof/>
                <w:webHidden/>
              </w:rPr>
            </w:r>
            <w:r w:rsidR="00047117">
              <w:rPr>
                <w:noProof/>
                <w:webHidden/>
              </w:rPr>
              <w:fldChar w:fldCharType="separate"/>
            </w:r>
            <w:r w:rsidR="00E70F94">
              <w:rPr>
                <w:noProof/>
                <w:webHidden/>
                <w:rtl/>
              </w:rPr>
              <w:t>20</w:t>
            </w:r>
            <w:r w:rsidR="00047117">
              <w:rPr>
                <w:noProof/>
                <w:webHidden/>
              </w:rPr>
              <w:fldChar w:fldCharType="end"/>
            </w:r>
          </w:hyperlink>
        </w:p>
        <w:p w14:paraId="1FC876BE" w14:textId="0E4A71F1" w:rsidR="00047117" w:rsidRDefault="00000000" w:rsidP="00047117">
          <w:pPr>
            <w:pStyle w:val="TOC3"/>
            <w:tabs>
              <w:tab w:val="right" w:leader="dot" w:pos="9016"/>
            </w:tabs>
            <w:bidi/>
            <w:rPr>
              <w:rFonts w:asciiTheme="minorHAnsi" w:eastAsiaTheme="minorEastAsia" w:hAnsiTheme="minorHAnsi" w:cstheme="minorBidi"/>
              <w:noProof/>
              <w:sz w:val="22"/>
              <w:szCs w:val="22"/>
            </w:rPr>
          </w:pPr>
          <w:hyperlink w:anchor="_Toc79867118" w:history="1">
            <w:r w:rsidR="00047117" w:rsidRPr="00C9678A">
              <w:rPr>
                <w:rStyle w:val="Hyperlink"/>
                <w:noProof/>
                <w:rtl/>
              </w:rPr>
              <w:t>2-1-2- بار مرده د</w:t>
            </w:r>
            <w:r w:rsidR="00047117" w:rsidRPr="00C9678A">
              <w:rPr>
                <w:rStyle w:val="Hyperlink"/>
                <w:rFonts w:hint="cs"/>
                <w:noProof/>
                <w:rtl/>
              </w:rPr>
              <w:t>ی</w:t>
            </w:r>
            <w:r w:rsidR="00047117" w:rsidRPr="00C9678A">
              <w:rPr>
                <w:rStyle w:val="Hyperlink"/>
                <w:rFonts w:hint="eastAsia"/>
                <w:noProof/>
                <w:rtl/>
              </w:rPr>
              <w:t>واره</w:t>
            </w:r>
            <w:r w:rsidR="00047117" w:rsidRPr="00C9678A">
              <w:rPr>
                <w:rStyle w:val="Hyperlink"/>
                <w:noProof/>
                <w:rtl/>
              </w:rPr>
              <w:t>ا</w:t>
            </w:r>
            <w:r w:rsidR="00047117">
              <w:rPr>
                <w:noProof/>
                <w:webHidden/>
              </w:rPr>
              <w:tab/>
            </w:r>
            <w:r w:rsidR="00047117">
              <w:rPr>
                <w:noProof/>
                <w:webHidden/>
              </w:rPr>
              <w:fldChar w:fldCharType="begin"/>
            </w:r>
            <w:r w:rsidR="00047117">
              <w:rPr>
                <w:noProof/>
                <w:webHidden/>
              </w:rPr>
              <w:instrText xml:space="preserve"> PAGEREF _Toc79867118 \h </w:instrText>
            </w:r>
            <w:r w:rsidR="00047117">
              <w:rPr>
                <w:noProof/>
                <w:webHidden/>
              </w:rPr>
            </w:r>
            <w:r w:rsidR="00047117">
              <w:rPr>
                <w:noProof/>
                <w:webHidden/>
              </w:rPr>
              <w:fldChar w:fldCharType="separate"/>
            </w:r>
            <w:r w:rsidR="00E70F94">
              <w:rPr>
                <w:noProof/>
                <w:webHidden/>
                <w:rtl/>
              </w:rPr>
              <w:t>21</w:t>
            </w:r>
            <w:r w:rsidR="00047117">
              <w:rPr>
                <w:noProof/>
                <w:webHidden/>
              </w:rPr>
              <w:fldChar w:fldCharType="end"/>
            </w:r>
          </w:hyperlink>
        </w:p>
        <w:p w14:paraId="68801C8E" w14:textId="36341549" w:rsidR="00047117" w:rsidRDefault="00000000" w:rsidP="00047117">
          <w:pPr>
            <w:pStyle w:val="TOC2"/>
            <w:bidi/>
            <w:rPr>
              <w:rFonts w:asciiTheme="minorHAnsi" w:eastAsiaTheme="minorEastAsia" w:hAnsiTheme="minorHAnsi" w:cstheme="minorBidi"/>
              <w:noProof/>
              <w:sz w:val="22"/>
              <w:szCs w:val="22"/>
            </w:rPr>
          </w:pPr>
          <w:hyperlink w:anchor="_Toc79867119" w:history="1">
            <w:r w:rsidR="00047117" w:rsidRPr="00C9678A">
              <w:rPr>
                <w:rStyle w:val="Hyperlink"/>
                <w:noProof/>
                <w:rtl/>
                <w:lang w:bidi="fa-IR"/>
              </w:rPr>
              <w:t>2-2- بارخاک</w:t>
            </w:r>
            <w:r w:rsidR="00047117">
              <w:rPr>
                <w:noProof/>
                <w:webHidden/>
              </w:rPr>
              <w:tab/>
            </w:r>
            <w:r w:rsidR="00047117">
              <w:rPr>
                <w:noProof/>
                <w:webHidden/>
              </w:rPr>
              <w:fldChar w:fldCharType="begin"/>
            </w:r>
            <w:r w:rsidR="00047117">
              <w:rPr>
                <w:noProof/>
                <w:webHidden/>
              </w:rPr>
              <w:instrText xml:space="preserve"> PAGEREF _Toc79867119 \h </w:instrText>
            </w:r>
            <w:r w:rsidR="00047117">
              <w:rPr>
                <w:noProof/>
                <w:webHidden/>
              </w:rPr>
            </w:r>
            <w:r w:rsidR="00047117">
              <w:rPr>
                <w:noProof/>
                <w:webHidden/>
              </w:rPr>
              <w:fldChar w:fldCharType="separate"/>
            </w:r>
            <w:r w:rsidR="00E70F94">
              <w:rPr>
                <w:noProof/>
                <w:webHidden/>
                <w:rtl/>
              </w:rPr>
              <w:t>23</w:t>
            </w:r>
            <w:r w:rsidR="00047117">
              <w:rPr>
                <w:noProof/>
                <w:webHidden/>
              </w:rPr>
              <w:fldChar w:fldCharType="end"/>
            </w:r>
          </w:hyperlink>
        </w:p>
        <w:p w14:paraId="15D46302" w14:textId="2917AEF9" w:rsidR="00047117" w:rsidRDefault="00000000" w:rsidP="00047117">
          <w:pPr>
            <w:pStyle w:val="TOC2"/>
            <w:bidi/>
            <w:rPr>
              <w:rFonts w:asciiTheme="minorHAnsi" w:eastAsiaTheme="minorEastAsia" w:hAnsiTheme="minorHAnsi" w:cstheme="minorBidi"/>
              <w:noProof/>
              <w:sz w:val="22"/>
              <w:szCs w:val="22"/>
            </w:rPr>
          </w:pPr>
          <w:hyperlink w:anchor="_Toc79867120" w:history="1">
            <w:r w:rsidR="00047117" w:rsidRPr="00C9678A">
              <w:rPr>
                <w:rStyle w:val="Hyperlink"/>
                <w:noProof/>
                <w:rtl/>
              </w:rPr>
              <w:t>2-3- سربار زنده</w:t>
            </w:r>
            <w:r w:rsidR="00047117">
              <w:rPr>
                <w:noProof/>
                <w:webHidden/>
              </w:rPr>
              <w:tab/>
            </w:r>
            <w:r w:rsidR="00047117">
              <w:rPr>
                <w:noProof/>
                <w:webHidden/>
              </w:rPr>
              <w:fldChar w:fldCharType="begin"/>
            </w:r>
            <w:r w:rsidR="00047117">
              <w:rPr>
                <w:noProof/>
                <w:webHidden/>
              </w:rPr>
              <w:instrText xml:space="preserve"> PAGEREF _Toc79867120 \h </w:instrText>
            </w:r>
            <w:r w:rsidR="00047117">
              <w:rPr>
                <w:noProof/>
                <w:webHidden/>
              </w:rPr>
            </w:r>
            <w:r w:rsidR="00047117">
              <w:rPr>
                <w:noProof/>
                <w:webHidden/>
              </w:rPr>
              <w:fldChar w:fldCharType="separate"/>
            </w:r>
            <w:r w:rsidR="00E70F94">
              <w:rPr>
                <w:noProof/>
                <w:webHidden/>
                <w:rtl/>
              </w:rPr>
              <w:t>25</w:t>
            </w:r>
            <w:r w:rsidR="00047117">
              <w:rPr>
                <w:noProof/>
                <w:webHidden/>
              </w:rPr>
              <w:fldChar w:fldCharType="end"/>
            </w:r>
          </w:hyperlink>
        </w:p>
        <w:p w14:paraId="0FE6FB07" w14:textId="7E2B25D5" w:rsidR="00047117" w:rsidRDefault="00000000" w:rsidP="00047117">
          <w:pPr>
            <w:pStyle w:val="TOC2"/>
            <w:bidi/>
            <w:rPr>
              <w:rFonts w:asciiTheme="minorHAnsi" w:eastAsiaTheme="minorEastAsia" w:hAnsiTheme="minorHAnsi" w:cstheme="minorBidi"/>
              <w:noProof/>
              <w:sz w:val="22"/>
              <w:szCs w:val="22"/>
            </w:rPr>
          </w:pPr>
          <w:hyperlink w:anchor="_Toc79867121" w:history="1">
            <w:r w:rsidR="00047117" w:rsidRPr="00C9678A">
              <w:rPr>
                <w:rStyle w:val="Hyperlink"/>
                <w:noProof/>
                <w:rtl/>
              </w:rPr>
              <w:t>2-4- باربرف</w:t>
            </w:r>
            <w:r w:rsidR="00047117">
              <w:rPr>
                <w:noProof/>
                <w:webHidden/>
              </w:rPr>
              <w:tab/>
            </w:r>
            <w:r w:rsidR="00047117">
              <w:rPr>
                <w:noProof/>
                <w:webHidden/>
              </w:rPr>
              <w:fldChar w:fldCharType="begin"/>
            </w:r>
            <w:r w:rsidR="00047117">
              <w:rPr>
                <w:noProof/>
                <w:webHidden/>
              </w:rPr>
              <w:instrText xml:space="preserve"> PAGEREF _Toc79867121 \h </w:instrText>
            </w:r>
            <w:r w:rsidR="00047117">
              <w:rPr>
                <w:noProof/>
                <w:webHidden/>
              </w:rPr>
            </w:r>
            <w:r w:rsidR="00047117">
              <w:rPr>
                <w:noProof/>
                <w:webHidden/>
              </w:rPr>
              <w:fldChar w:fldCharType="separate"/>
            </w:r>
            <w:r w:rsidR="00E70F94">
              <w:rPr>
                <w:noProof/>
                <w:webHidden/>
                <w:rtl/>
              </w:rPr>
              <w:t>25</w:t>
            </w:r>
            <w:r w:rsidR="00047117">
              <w:rPr>
                <w:noProof/>
                <w:webHidden/>
              </w:rPr>
              <w:fldChar w:fldCharType="end"/>
            </w:r>
          </w:hyperlink>
        </w:p>
        <w:p w14:paraId="2B38F0F8" w14:textId="29066335" w:rsidR="00047117" w:rsidRDefault="00000000" w:rsidP="00047117">
          <w:pPr>
            <w:pStyle w:val="TOC2"/>
            <w:bidi/>
            <w:rPr>
              <w:rFonts w:asciiTheme="minorHAnsi" w:eastAsiaTheme="minorEastAsia" w:hAnsiTheme="minorHAnsi" w:cstheme="minorBidi"/>
              <w:noProof/>
              <w:sz w:val="22"/>
              <w:szCs w:val="22"/>
            </w:rPr>
          </w:pPr>
          <w:hyperlink w:anchor="_Toc79867122" w:history="1">
            <w:r w:rsidR="00047117" w:rsidRPr="00C9678A">
              <w:rPr>
                <w:rStyle w:val="Hyperlink"/>
                <w:noProof/>
                <w:rtl/>
              </w:rPr>
              <w:t>2-5- بارباد</w:t>
            </w:r>
            <w:r w:rsidR="00047117">
              <w:rPr>
                <w:noProof/>
                <w:webHidden/>
              </w:rPr>
              <w:tab/>
            </w:r>
            <w:r w:rsidR="00047117">
              <w:rPr>
                <w:noProof/>
                <w:webHidden/>
              </w:rPr>
              <w:fldChar w:fldCharType="begin"/>
            </w:r>
            <w:r w:rsidR="00047117">
              <w:rPr>
                <w:noProof/>
                <w:webHidden/>
              </w:rPr>
              <w:instrText xml:space="preserve"> PAGEREF _Toc79867122 \h </w:instrText>
            </w:r>
            <w:r w:rsidR="00047117">
              <w:rPr>
                <w:noProof/>
                <w:webHidden/>
              </w:rPr>
            </w:r>
            <w:r w:rsidR="00047117">
              <w:rPr>
                <w:noProof/>
                <w:webHidden/>
              </w:rPr>
              <w:fldChar w:fldCharType="separate"/>
            </w:r>
            <w:r w:rsidR="00E70F94">
              <w:rPr>
                <w:noProof/>
                <w:webHidden/>
                <w:rtl/>
              </w:rPr>
              <w:t>27</w:t>
            </w:r>
            <w:r w:rsidR="00047117">
              <w:rPr>
                <w:noProof/>
                <w:webHidden/>
              </w:rPr>
              <w:fldChar w:fldCharType="end"/>
            </w:r>
          </w:hyperlink>
        </w:p>
        <w:p w14:paraId="42812120" w14:textId="4F59E13B" w:rsidR="00047117" w:rsidRDefault="00000000" w:rsidP="00047117">
          <w:pPr>
            <w:pStyle w:val="TOC2"/>
            <w:bidi/>
            <w:rPr>
              <w:rFonts w:asciiTheme="minorHAnsi" w:eastAsiaTheme="minorEastAsia" w:hAnsiTheme="minorHAnsi" w:cstheme="minorBidi"/>
              <w:noProof/>
              <w:sz w:val="22"/>
              <w:szCs w:val="22"/>
            </w:rPr>
          </w:pPr>
          <w:hyperlink w:anchor="_Toc79867123" w:history="1">
            <w:r w:rsidR="00047117" w:rsidRPr="00C9678A">
              <w:rPr>
                <w:rStyle w:val="Hyperlink"/>
                <w:noProof/>
                <w:rtl/>
              </w:rPr>
              <w:t>2-6- بارگذار</w:t>
            </w:r>
            <w:r w:rsidR="00047117" w:rsidRPr="00C9678A">
              <w:rPr>
                <w:rStyle w:val="Hyperlink"/>
                <w:rFonts w:hint="cs"/>
                <w:noProof/>
                <w:rtl/>
              </w:rPr>
              <w:t>ی</w:t>
            </w:r>
            <w:r w:rsidR="00047117" w:rsidRPr="00C9678A">
              <w:rPr>
                <w:rStyle w:val="Hyperlink"/>
                <w:noProof/>
                <w:rtl/>
              </w:rPr>
              <w:t xml:space="preserve"> زلزله</w:t>
            </w:r>
            <w:r w:rsidR="00047117">
              <w:rPr>
                <w:noProof/>
                <w:webHidden/>
              </w:rPr>
              <w:tab/>
            </w:r>
            <w:r w:rsidR="00047117">
              <w:rPr>
                <w:noProof/>
                <w:webHidden/>
              </w:rPr>
              <w:fldChar w:fldCharType="begin"/>
            </w:r>
            <w:r w:rsidR="00047117">
              <w:rPr>
                <w:noProof/>
                <w:webHidden/>
              </w:rPr>
              <w:instrText xml:space="preserve"> PAGEREF _Toc79867123 \h </w:instrText>
            </w:r>
            <w:r w:rsidR="00047117">
              <w:rPr>
                <w:noProof/>
                <w:webHidden/>
              </w:rPr>
            </w:r>
            <w:r w:rsidR="00047117">
              <w:rPr>
                <w:noProof/>
                <w:webHidden/>
              </w:rPr>
              <w:fldChar w:fldCharType="separate"/>
            </w:r>
            <w:r w:rsidR="00E70F94">
              <w:rPr>
                <w:noProof/>
                <w:webHidden/>
                <w:rtl/>
              </w:rPr>
              <w:t>27</w:t>
            </w:r>
            <w:r w:rsidR="00047117">
              <w:rPr>
                <w:noProof/>
                <w:webHidden/>
              </w:rPr>
              <w:fldChar w:fldCharType="end"/>
            </w:r>
          </w:hyperlink>
        </w:p>
        <w:p w14:paraId="6EE0A9F4" w14:textId="319CC8B9" w:rsidR="00047117" w:rsidRDefault="00000000" w:rsidP="00047117">
          <w:pPr>
            <w:pStyle w:val="TOC3"/>
            <w:tabs>
              <w:tab w:val="right" w:leader="dot" w:pos="9016"/>
            </w:tabs>
            <w:bidi/>
            <w:rPr>
              <w:rFonts w:asciiTheme="minorHAnsi" w:eastAsiaTheme="minorEastAsia" w:hAnsiTheme="minorHAnsi" w:cstheme="minorBidi"/>
              <w:noProof/>
              <w:sz w:val="22"/>
              <w:szCs w:val="22"/>
            </w:rPr>
          </w:pPr>
          <w:hyperlink w:anchor="_Toc79867124" w:history="1">
            <w:r w:rsidR="00047117" w:rsidRPr="00C9678A">
              <w:rPr>
                <w:rStyle w:val="Hyperlink"/>
                <w:noProof/>
                <w:rtl/>
              </w:rPr>
              <w:t>2-6-1- تراز پا</w:t>
            </w:r>
            <w:r w:rsidR="00047117" w:rsidRPr="00C9678A">
              <w:rPr>
                <w:rStyle w:val="Hyperlink"/>
                <w:rFonts w:hint="cs"/>
                <w:noProof/>
                <w:rtl/>
              </w:rPr>
              <w:t>ی</w:t>
            </w:r>
            <w:r w:rsidR="00047117" w:rsidRPr="00C9678A">
              <w:rPr>
                <w:rStyle w:val="Hyperlink"/>
                <w:rFonts w:hint="eastAsia"/>
                <w:noProof/>
                <w:rtl/>
              </w:rPr>
              <w:t>ه</w:t>
            </w:r>
            <w:r w:rsidR="00047117">
              <w:rPr>
                <w:noProof/>
                <w:webHidden/>
              </w:rPr>
              <w:tab/>
            </w:r>
            <w:r w:rsidR="00047117">
              <w:rPr>
                <w:noProof/>
                <w:webHidden/>
              </w:rPr>
              <w:fldChar w:fldCharType="begin"/>
            </w:r>
            <w:r w:rsidR="00047117">
              <w:rPr>
                <w:noProof/>
                <w:webHidden/>
              </w:rPr>
              <w:instrText xml:space="preserve"> PAGEREF _Toc79867124 \h </w:instrText>
            </w:r>
            <w:r w:rsidR="00047117">
              <w:rPr>
                <w:noProof/>
                <w:webHidden/>
              </w:rPr>
            </w:r>
            <w:r w:rsidR="00047117">
              <w:rPr>
                <w:noProof/>
                <w:webHidden/>
              </w:rPr>
              <w:fldChar w:fldCharType="separate"/>
            </w:r>
            <w:r w:rsidR="00E70F94">
              <w:rPr>
                <w:noProof/>
                <w:webHidden/>
                <w:rtl/>
              </w:rPr>
              <w:t>27</w:t>
            </w:r>
            <w:r w:rsidR="00047117">
              <w:rPr>
                <w:noProof/>
                <w:webHidden/>
              </w:rPr>
              <w:fldChar w:fldCharType="end"/>
            </w:r>
          </w:hyperlink>
        </w:p>
        <w:p w14:paraId="3BE4F3F8" w14:textId="6A594D4A" w:rsidR="00047117" w:rsidRDefault="00000000" w:rsidP="00047117">
          <w:pPr>
            <w:pStyle w:val="TOC3"/>
            <w:tabs>
              <w:tab w:val="right" w:leader="dot" w:pos="9016"/>
            </w:tabs>
            <w:bidi/>
            <w:rPr>
              <w:rFonts w:asciiTheme="minorHAnsi" w:eastAsiaTheme="minorEastAsia" w:hAnsiTheme="minorHAnsi" w:cstheme="minorBidi"/>
              <w:noProof/>
              <w:sz w:val="22"/>
              <w:szCs w:val="22"/>
            </w:rPr>
          </w:pPr>
          <w:hyperlink w:anchor="_Toc79867125" w:history="1">
            <w:r w:rsidR="00047117" w:rsidRPr="00C9678A">
              <w:rPr>
                <w:rStyle w:val="Hyperlink"/>
                <w:noProof/>
                <w:rtl/>
                <w:lang w:bidi="fa-IR"/>
              </w:rPr>
              <w:t>2-6-2-</w:t>
            </w:r>
            <w:r w:rsidR="00047117" w:rsidRPr="00C9678A">
              <w:rPr>
                <w:rStyle w:val="Hyperlink"/>
                <w:noProof/>
                <w:rtl/>
              </w:rPr>
              <w:t xml:space="preserve"> وزن لرزه</w:t>
            </w:r>
            <w:r w:rsidR="00047117" w:rsidRPr="00C9678A">
              <w:rPr>
                <w:rStyle w:val="Hyperlink"/>
                <w:noProof/>
              </w:rPr>
              <w:t>‌</w:t>
            </w:r>
            <w:r w:rsidR="00047117" w:rsidRPr="00C9678A">
              <w:rPr>
                <w:rStyle w:val="Hyperlink"/>
                <w:noProof/>
                <w:rtl/>
                <w:lang w:bidi="fa-IR"/>
              </w:rPr>
              <w:t>ا</w:t>
            </w:r>
            <w:r w:rsidR="00047117" w:rsidRPr="00C9678A">
              <w:rPr>
                <w:rStyle w:val="Hyperlink"/>
                <w:rFonts w:hint="cs"/>
                <w:noProof/>
                <w:rtl/>
                <w:lang w:bidi="fa-IR"/>
              </w:rPr>
              <w:t>ی</w:t>
            </w:r>
            <w:r w:rsidR="00047117">
              <w:rPr>
                <w:noProof/>
                <w:webHidden/>
              </w:rPr>
              <w:tab/>
            </w:r>
            <w:r w:rsidR="00047117">
              <w:rPr>
                <w:noProof/>
                <w:webHidden/>
              </w:rPr>
              <w:fldChar w:fldCharType="begin"/>
            </w:r>
            <w:r w:rsidR="00047117">
              <w:rPr>
                <w:noProof/>
                <w:webHidden/>
              </w:rPr>
              <w:instrText xml:space="preserve"> PAGEREF _Toc79867125 \h </w:instrText>
            </w:r>
            <w:r w:rsidR="00047117">
              <w:rPr>
                <w:noProof/>
                <w:webHidden/>
              </w:rPr>
            </w:r>
            <w:r w:rsidR="00047117">
              <w:rPr>
                <w:noProof/>
                <w:webHidden/>
              </w:rPr>
              <w:fldChar w:fldCharType="separate"/>
            </w:r>
            <w:r w:rsidR="00E70F94">
              <w:rPr>
                <w:noProof/>
                <w:webHidden/>
                <w:rtl/>
              </w:rPr>
              <w:t>28</w:t>
            </w:r>
            <w:r w:rsidR="00047117">
              <w:rPr>
                <w:noProof/>
                <w:webHidden/>
              </w:rPr>
              <w:fldChar w:fldCharType="end"/>
            </w:r>
          </w:hyperlink>
        </w:p>
        <w:p w14:paraId="59705486" w14:textId="629C226D" w:rsidR="00047117" w:rsidRDefault="00000000" w:rsidP="00047117">
          <w:pPr>
            <w:pStyle w:val="TOC3"/>
            <w:tabs>
              <w:tab w:val="right" w:leader="dot" w:pos="9016"/>
            </w:tabs>
            <w:bidi/>
            <w:rPr>
              <w:rFonts w:asciiTheme="minorHAnsi" w:eastAsiaTheme="minorEastAsia" w:hAnsiTheme="minorHAnsi" w:cstheme="minorBidi"/>
              <w:noProof/>
              <w:sz w:val="22"/>
              <w:szCs w:val="22"/>
            </w:rPr>
          </w:pPr>
          <w:hyperlink w:anchor="_Toc79867126" w:history="1">
            <w:r w:rsidR="00047117" w:rsidRPr="00C9678A">
              <w:rPr>
                <w:rStyle w:val="Hyperlink"/>
                <w:noProof/>
                <w:rtl/>
              </w:rPr>
              <w:t>2-6-3- ضر</w:t>
            </w:r>
            <w:r w:rsidR="00047117" w:rsidRPr="00C9678A">
              <w:rPr>
                <w:rStyle w:val="Hyperlink"/>
                <w:rFonts w:hint="cs"/>
                <w:noProof/>
                <w:rtl/>
              </w:rPr>
              <w:t>ی</w:t>
            </w:r>
            <w:r w:rsidR="00047117" w:rsidRPr="00C9678A">
              <w:rPr>
                <w:rStyle w:val="Hyperlink"/>
                <w:rFonts w:hint="eastAsia"/>
                <w:noProof/>
                <w:rtl/>
              </w:rPr>
              <w:t>ب</w:t>
            </w:r>
            <w:r w:rsidR="00047117" w:rsidRPr="00C9678A">
              <w:rPr>
                <w:rStyle w:val="Hyperlink"/>
                <w:noProof/>
                <w:rtl/>
              </w:rPr>
              <w:t xml:space="preserve"> زلزله</w:t>
            </w:r>
            <w:r w:rsidR="00047117">
              <w:rPr>
                <w:noProof/>
                <w:webHidden/>
              </w:rPr>
              <w:tab/>
            </w:r>
            <w:r w:rsidR="00047117">
              <w:rPr>
                <w:noProof/>
                <w:webHidden/>
              </w:rPr>
              <w:fldChar w:fldCharType="begin"/>
            </w:r>
            <w:r w:rsidR="00047117">
              <w:rPr>
                <w:noProof/>
                <w:webHidden/>
              </w:rPr>
              <w:instrText xml:space="preserve"> PAGEREF _Toc79867126 \h </w:instrText>
            </w:r>
            <w:r w:rsidR="00047117">
              <w:rPr>
                <w:noProof/>
                <w:webHidden/>
              </w:rPr>
            </w:r>
            <w:r w:rsidR="00047117">
              <w:rPr>
                <w:noProof/>
                <w:webHidden/>
              </w:rPr>
              <w:fldChar w:fldCharType="separate"/>
            </w:r>
            <w:r w:rsidR="00E70F94">
              <w:rPr>
                <w:noProof/>
                <w:webHidden/>
                <w:rtl/>
              </w:rPr>
              <w:t>28</w:t>
            </w:r>
            <w:r w:rsidR="00047117">
              <w:rPr>
                <w:noProof/>
                <w:webHidden/>
              </w:rPr>
              <w:fldChar w:fldCharType="end"/>
            </w:r>
          </w:hyperlink>
        </w:p>
        <w:p w14:paraId="456773F1" w14:textId="5E19A90A" w:rsidR="00047117" w:rsidRDefault="00000000" w:rsidP="00047117">
          <w:pPr>
            <w:pStyle w:val="TOC3"/>
            <w:tabs>
              <w:tab w:val="right" w:leader="dot" w:pos="9016"/>
            </w:tabs>
            <w:bidi/>
            <w:rPr>
              <w:rFonts w:asciiTheme="minorHAnsi" w:eastAsiaTheme="minorEastAsia" w:hAnsiTheme="minorHAnsi" w:cstheme="minorBidi"/>
              <w:noProof/>
              <w:sz w:val="22"/>
              <w:szCs w:val="22"/>
            </w:rPr>
          </w:pPr>
          <w:hyperlink w:anchor="_Toc79867127" w:history="1">
            <w:r w:rsidR="00047117" w:rsidRPr="00C9678A">
              <w:rPr>
                <w:rStyle w:val="Hyperlink"/>
                <w:noProof/>
                <w:rtl/>
              </w:rPr>
              <w:t>2-6-4- ضر</w:t>
            </w:r>
            <w:r w:rsidR="00047117" w:rsidRPr="00C9678A">
              <w:rPr>
                <w:rStyle w:val="Hyperlink"/>
                <w:rFonts w:hint="cs"/>
                <w:noProof/>
                <w:rtl/>
              </w:rPr>
              <w:t>ی</w:t>
            </w:r>
            <w:r w:rsidR="00047117" w:rsidRPr="00C9678A">
              <w:rPr>
                <w:rStyle w:val="Hyperlink"/>
                <w:rFonts w:hint="eastAsia"/>
                <w:noProof/>
                <w:rtl/>
              </w:rPr>
              <w:t>ب</w:t>
            </w:r>
            <w:r w:rsidR="00047117" w:rsidRPr="00C9678A">
              <w:rPr>
                <w:rStyle w:val="Hyperlink"/>
                <w:noProof/>
                <w:rtl/>
              </w:rPr>
              <w:t xml:space="preserve"> نامع</w:t>
            </w:r>
            <w:r w:rsidR="00047117" w:rsidRPr="00C9678A">
              <w:rPr>
                <w:rStyle w:val="Hyperlink"/>
                <w:rFonts w:hint="cs"/>
                <w:noProof/>
                <w:rtl/>
              </w:rPr>
              <w:t>ی</w:t>
            </w:r>
            <w:r w:rsidR="00047117" w:rsidRPr="00C9678A">
              <w:rPr>
                <w:rStyle w:val="Hyperlink"/>
                <w:rFonts w:hint="eastAsia"/>
                <w:noProof/>
                <w:rtl/>
              </w:rPr>
              <w:t>ن</w:t>
            </w:r>
            <w:r w:rsidR="00047117" w:rsidRPr="00C9678A">
              <w:rPr>
                <w:rStyle w:val="Hyperlink"/>
                <w:noProof/>
                <w:rtl/>
              </w:rPr>
              <w:t xml:space="preserve">، </w:t>
            </w:r>
            <w:r w:rsidR="00047117" w:rsidRPr="003B1893">
              <w:rPr>
                <w:noProof/>
                <w:position w:val="-10"/>
              </w:rPr>
              <w:object w:dxaOrig="240" w:dyaOrig="260" w14:anchorId="6159C57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5pt;height:13.25pt" o:ole="">
                  <v:imagedata r:id="rId8" o:title=""/>
                </v:shape>
                <o:OLEObject Type="Embed" ProgID="Equation.DSMT4" ShapeID="_x0000_i1025" DrawAspect="Content" ObjectID="_1778173782" r:id="rId9"/>
              </w:object>
            </w:r>
            <w:r w:rsidR="00047117">
              <w:rPr>
                <w:noProof/>
                <w:webHidden/>
              </w:rPr>
              <w:tab/>
            </w:r>
            <w:r w:rsidR="00047117">
              <w:rPr>
                <w:noProof/>
                <w:webHidden/>
              </w:rPr>
              <w:fldChar w:fldCharType="begin"/>
            </w:r>
            <w:r w:rsidR="00047117">
              <w:rPr>
                <w:noProof/>
                <w:webHidden/>
              </w:rPr>
              <w:instrText xml:space="preserve"> PAGEREF _Toc79867127 \h </w:instrText>
            </w:r>
            <w:r w:rsidR="00047117">
              <w:rPr>
                <w:noProof/>
                <w:webHidden/>
              </w:rPr>
            </w:r>
            <w:r w:rsidR="00047117">
              <w:rPr>
                <w:noProof/>
                <w:webHidden/>
              </w:rPr>
              <w:fldChar w:fldCharType="separate"/>
            </w:r>
            <w:r w:rsidR="00E70F94">
              <w:rPr>
                <w:noProof/>
                <w:webHidden/>
                <w:rtl/>
              </w:rPr>
              <w:t>30</w:t>
            </w:r>
            <w:r w:rsidR="00047117">
              <w:rPr>
                <w:noProof/>
                <w:webHidden/>
              </w:rPr>
              <w:fldChar w:fldCharType="end"/>
            </w:r>
          </w:hyperlink>
        </w:p>
        <w:p w14:paraId="2CD7C788" w14:textId="0077FFF4" w:rsidR="00047117" w:rsidRDefault="00000000" w:rsidP="00047117">
          <w:pPr>
            <w:pStyle w:val="TOC3"/>
            <w:tabs>
              <w:tab w:val="right" w:leader="dot" w:pos="9016"/>
            </w:tabs>
            <w:bidi/>
            <w:rPr>
              <w:rFonts w:asciiTheme="minorHAnsi" w:eastAsiaTheme="minorEastAsia" w:hAnsiTheme="minorHAnsi" w:cstheme="minorBidi"/>
              <w:noProof/>
              <w:sz w:val="22"/>
              <w:szCs w:val="22"/>
            </w:rPr>
          </w:pPr>
          <w:hyperlink w:anchor="_Toc79867128" w:history="1">
            <w:r w:rsidR="00047117" w:rsidRPr="00C9678A">
              <w:rPr>
                <w:rStyle w:val="Hyperlink"/>
                <w:noProof/>
                <w:rtl/>
              </w:rPr>
              <w:t>2-6-5- وضع</w:t>
            </w:r>
            <w:r w:rsidR="00047117" w:rsidRPr="00C9678A">
              <w:rPr>
                <w:rStyle w:val="Hyperlink"/>
                <w:rFonts w:hint="cs"/>
                <w:noProof/>
                <w:rtl/>
              </w:rPr>
              <w:t>ی</w:t>
            </w:r>
            <w:r w:rsidR="00047117" w:rsidRPr="00C9678A">
              <w:rPr>
                <w:rStyle w:val="Hyperlink"/>
                <w:rFonts w:hint="eastAsia"/>
                <w:noProof/>
                <w:rtl/>
              </w:rPr>
              <w:t>ت</w:t>
            </w:r>
            <w:r w:rsidR="00047117" w:rsidRPr="00C9678A">
              <w:rPr>
                <w:rStyle w:val="Hyperlink"/>
                <w:noProof/>
                <w:rtl/>
              </w:rPr>
              <w:t xml:space="preserve"> سازه از نظر نظم کالبد</w:t>
            </w:r>
            <w:r w:rsidR="00047117" w:rsidRPr="00C9678A">
              <w:rPr>
                <w:rStyle w:val="Hyperlink"/>
                <w:rFonts w:hint="cs"/>
                <w:noProof/>
                <w:rtl/>
              </w:rPr>
              <w:t>ی</w:t>
            </w:r>
            <w:r w:rsidR="00047117">
              <w:rPr>
                <w:noProof/>
                <w:webHidden/>
              </w:rPr>
              <w:tab/>
            </w:r>
            <w:r w:rsidR="00047117">
              <w:rPr>
                <w:noProof/>
                <w:webHidden/>
              </w:rPr>
              <w:fldChar w:fldCharType="begin"/>
            </w:r>
            <w:r w:rsidR="00047117">
              <w:rPr>
                <w:noProof/>
                <w:webHidden/>
              </w:rPr>
              <w:instrText xml:space="preserve"> PAGEREF _Toc79867128 \h </w:instrText>
            </w:r>
            <w:r w:rsidR="00047117">
              <w:rPr>
                <w:noProof/>
                <w:webHidden/>
              </w:rPr>
            </w:r>
            <w:r w:rsidR="00047117">
              <w:rPr>
                <w:noProof/>
                <w:webHidden/>
              </w:rPr>
              <w:fldChar w:fldCharType="separate"/>
            </w:r>
            <w:r w:rsidR="00E70F94">
              <w:rPr>
                <w:noProof/>
                <w:webHidden/>
                <w:rtl/>
              </w:rPr>
              <w:t>32</w:t>
            </w:r>
            <w:r w:rsidR="00047117">
              <w:rPr>
                <w:noProof/>
                <w:webHidden/>
              </w:rPr>
              <w:fldChar w:fldCharType="end"/>
            </w:r>
          </w:hyperlink>
        </w:p>
        <w:p w14:paraId="6D0E8438" w14:textId="02FC3667" w:rsidR="00047117" w:rsidRDefault="00000000" w:rsidP="00047117">
          <w:pPr>
            <w:pStyle w:val="TOC3"/>
            <w:tabs>
              <w:tab w:val="right" w:leader="dot" w:pos="9016"/>
            </w:tabs>
            <w:bidi/>
            <w:rPr>
              <w:rFonts w:asciiTheme="minorHAnsi" w:eastAsiaTheme="minorEastAsia" w:hAnsiTheme="minorHAnsi" w:cstheme="minorBidi"/>
              <w:noProof/>
              <w:sz w:val="22"/>
              <w:szCs w:val="22"/>
            </w:rPr>
          </w:pPr>
          <w:hyperlink w:anchor="_Toc79867129" w:history="1">
            <w:r w:rsidR="00047117" w:rsidRPr="00C9678A">
              <w:rPr>
                <w:rStyle w:val="Hyperlink"/>
                <w:noProof/>
                <w:rtl/>
                <w:lang w:bidi="fa-IR"/>
              </w:rPr>
              <w:t>2-6-6-</w:t>
            </w:r>
            <w:r w:rsidR="00047117" w:rsidRPr="00C9678A">
              <w:rPr>
                <w:rStyle w:val="Hyperlink"/>
                <w:noProof/>
                <w:rtl/>
              </w:rPr>
              <w:t xml:space="preserve"> روش تحل</w:t>
            </w:r>
            <w:r w:rsidR="00047117" w:rsidRPr="00C9678A">
              <w:rPr>
                <w:rStyle w:val="Hyperlink"/>
                <w:rFonts w:hint="cs"/>
                <w:noProof/>
                <w:rtl/>
              </w:rPr>
              <w:t>ی</w:t>
            </w:r>
            <w:r w:rsidR="00047117" w:rsidRPr="00C9678A">
              <w:rPr>
                <w:rStyle w:val="Hyperlink"/>
                <w:rFonts w:hint="eastAsia"/>
                <w:noProof/>
                <w:rtl/>
              </w:rPr>
              <w:t>ل</w:t>
            </w:r>
            <w:r w:rsidR="00047117" w:rsidRPr="00C9678A">
              <w:rPr>
                <w:rStyle w:val="Hyperlink"/>
                <w:noProof/>
                <w:rtl/>
              </w:rPr>
              <w:t xml:space="preserve"> لرزه</w:t>
            </w:r>
            <w:r w:rsidR="00047117" w:rsidRPr="00C9678A">
              <w:rPr>
                <w:rStyle w:val="Hyperlink"/>
                <w:noProof/>
              </w:rPr>
              <w:t>‌</w:t>
            </w:r>
            <w:r w:rsidR="00047117" w:rsidRPr="00C9678A">
              <w:rPr>
                <w:rStyle w:val="Hyperlink"/>
                <w:noProof/>
                <w:rtl/>
                <w:lang w:bidi="fa-IR"/>
              </w:rPr>
              <w:t>ا</w:t>
            </w:r>
            <w:r w:rsidR="00047117" w:rsidRPr="00C9678A">
              <w:rPr>
                <w:rStyle w:val="Hyperlink"/>
                <w:rFonts w:hint="cs"/>
                <w:noProof/>
                <w:rtl/>
                <w:lang w:bidi="fa-IR"/>
              </w:rPr>
              <w:t>ی</w:t>
            </w:r>
            <w:r w:rsidR="00047117">
              <w:rPr>
                <w:noProof/>
                <w:webHidden/>
              </w:rPr>
              <w:tab/>
            </w:r>
            <w:r w:rsidR="00047117">
              <w:rPr>
                <w:noProof/>
                <w:webHidden/>
              </w:rPr>
              <w:fldChar w:fldCharType="begin"/>
            </w:r>
            <w:r w:rsidR="00047117">
              <w:rPr>
                <w:noProof/>
                <w:webHidden/>
              </w:rPr>
              <w:instrText xml:space="preserve"> PAGEREF _Toc79867129 \h </w:instrText>
            </w:r>
            <w:r w:rsidR="00047117">
              <w:rPr>
                <w:noProof/>
                <w:webHidden/>
              </w:rPr>
            </w:r>
            <w:r w:rsidR="00047117">
              <w:rPr>
                <w:noProof/>
                <w:webHidden/>
              </w:rPr>
              <w:fldChar w:fldCharType="separate"/>
            </w:r>
            <w:r w:rsidR="00E70F94">
              <w:rPr>
                <w:noProof/>
                <w:webHidden/>
                <w:rtl/>
              </w:rPr>
              <w:t>38</w:t>
            </w:r>
            <w:r w:rsidR="00047117">
              <w:rPr>
                <w:noProof/>
                <w:webHidden/>
              </w:rPr>
              <w:fldChar w:fldCharType="end"/>
            </w:r>
          </w:hyperlink>
        </w:p>
        <w:p w14:paraId="60F3540C" w14:textId="774AF372" w:rsidR="00047117" w:rsidRDefault="00000000" w:rsidP="00047117">
          <w:pPr>
            <w:pStyle w:val="TOC3"/>
            <w:tabs>
              <w:tab w:val="right" w:leader="dot" w:pos="9016"/>
            </w:tabs>
            <w:bidi/>
            <w:rPr>
              <w:rFonts w:asciiTheme="minorHAnsi" w:eastAsiaTheme="minorEastAsia" w:hAnsiTheme="minorHAnsi" w:cstheme="minorBidi"/>
              <w:noProof/>
              <w:sz w:val="22"/>
              <w:szCs w:val="22"/>
            </w:rPr>
          </w:pPr>
          <w:hyperlink w:anchor="_Toc79867130" w:history="1">
            <w:r w:rsidR="00047117" w:rsidRPr="00C9678A">
              <w:rPr>
                <w:rStyle w:val="Hyperlink"/>
                <w:noProof/>
                <w:rtl/>
                <w:lang w:eastAsia="zh-CN"/>
              </w:rPr>
              <w:t>2-6-7- مولفه قائم زلزله</w:t>
            </w:r>
            <w:r w:rsidR="00047117">
              <w:rPr>
                <w:noProof/>
                <w:webHidden/>
              </w:rPr>
              <w:tab/>
            </w:r>
            <w:r w:rsidR="00047117">
              <w:rPr>
                <w:noProof/>
                <w:webHidden/>
              </w:rPr>
              <w:fldChar w:fldCharType="begin"/>
            </w:r>
            <w:r w:rsidR="00047117">
              <w:rPr>
                <w:noProof/>
                <w:webHidden/>
              </w:rPr>
              <w:instrText xml:space="preserve"> PAGEREF _Toc79867130 \h </w:instrText>
            </w:r>
            <w:r w:rsidR="00047117">
              <w:rPr>
                <w:noProof/>
                <w:webHidden/>
              </w:rPr>
            </w:r>
            <w:r w:rsidR="00047117">
              <w:rPr>
                <w:noProof/>
                <w:webHidden/>
              </w:rPr>
              <w:fldChar w:fldCharType="separate"/>
            </w:r>
            <w:r w:rsidR="00E70F94">
              <w:rPr>
                <w:noProof/>
                <w:webHidden/>
                <w:rtl/>
              </w:rPr>
              <w:t>38</w:t>
            </w:r>
            <w:r w:rsidR="00047117">
              <w:rPr>
                <w:noProof/>
                <w:webHidden/>
              </w:rPr>
              <w:fldChar w:fldCharType="end"/>
            </w:r>
          </w:hyperlink>
        </w:p>
        <w:p w14:paraId="71EC4C5D" w14:textId="35F8F77F" w:rsidR="00047117" w:rsidRDefault="00000000" w:rsidP="00047117">
          <w:pPr>
            <w:pStyle w:val="TOC3"/>
            <w:tabs>
              <w:tab w:val="right" w:leader="dot" w:pos="9016"/>
            </w:tabs>
            <w:bidi/>
            <w:rPr>
              <w:rFonts w:asciiTheme="minorHAnsi" w:eastAsiaTheme="minorEastAsia" w:hAnsiTheme="minorHAnsi" w:cstheme="minorBidi"/>
              <w:noProof/>
              <w:sz w:val="22"/>
              <w:szCs w:val="22"/>
            </w:rPr>
          </w:pPr>
          <w:hyperlink w:anchor="_Toc79867131" w:history="1">
            <w:r w:rsidR="00047117" w:rsidRPr="00C9678A">
              <w:rPr>
                <w:rStyle w:val="Hyperlink"/>
                <w:noProof/>
                <w:rtl/>
              </w:rPr>
              <w:t>2-6-8- خروج از مرکز</w:t>
            </w:r>
            <w:r w:rsidR="00047117" w:rsidRPr="00C9678A">
              <w:rPr>
                <w:rStyle w:val="Hyperlink"/>
                <w:rFonts w:hint="cs"/>
                <w:noProof/>
                <w:rtl/>
              </w:rPr>
              <w:t>ی</w:t>
            </w:r>
            <w:r w:rsidR="00047117" w:rsidRPr="00C9678A">
              <w:rPr>
                <w:rStyle w:val="Hyperlink"/>
                <w:rFonts w:hint="eastAsia"/>
                <w:noProof/>
                <w:rtl/>
              </w:rPr>
              <w:t>ت</w:t>
            </w:r>
            <w:r w:rsidR="00047117" w:rsidRPr="00C9678A">
              <w:rPr>
                <w:rStyle w:val="Hyperlink"/>
                <w:noProof/>
                <w:rtl/>
              </w:rPr>
              <w:t xml:space="preserve"> اتفاق</w:t>
            </w:r>
            <w:r w:rsidR="00047117" w:rsidRPr="00C9678A">
              <w:rPr>
                <w:rStyle w:val="Hyperlink"/>
                <w:rFonts w:hint="cs"/>
                <w:noProof/>
                <w:rtl/>
              </w:rPr>
              <w:t>ی</w:t>
            </w:r>
            <w:r w:rsidR="00047117" w:rsidRPr="00C9678A">
              <w:rPr>
                <w:rStyle w:val="Hyperlink"/>
                <w:noProof/>
                <w:rtl/>
              </w:rPr>
              <w:t xml:space="preserve"> </w:t>
            </w:r>
            <w:r w:rsidR="00047117" w:rsidRPr="00C9678A">
              <w:rPr>
                <w:rStyle w:val="Hyperlink"/>
                <w:noProof/>
              </w:rPr>
              <w:t>A</w:t>
            </w:r>
            <w:r w:rsidR="00047117" w:rsidRPr="00C9678A">
              <w:rPr>
                <w:rStyle w:val="Hyperlink"/>
                <w:noProof/>
                <w:vertAlign w:val="subscript"/>
              </w:rPr>
              <w:t>j</w:t>
            </w:r>
            <w:r w:rsidR="00047117">
              <w:rPr>
                <w:noProof/>
                <w:webHidden/>
              </w:rPr>
              <w:tab/>
            </w:r>
            <w:r w:rsidR="00047117">
              <w:rPr>
                <w:noProof/>
                <w:webHidden/>
              </w:rPr>
              <w:fldChar w:fldCharType="begin"/>
            </w:r>
            <w:r w:rsidR="00047117">
              <w:rPr>
                <w:noProof/>
                <w:webHidden/>
              </w:rPr>
              <w:instrText xml:space="preserve"> PAGEREF _Toc79867131 \h </w:instrText>
            </w:r>
            <w:r w:rsidR="00047117">
              <w:rPr>
                <w:noProof/>
                <w:webHidden/>
              </w:rPr>
            </w:r>
            <w:r w:rsidR="00047117">
              <w:rPr>
                <w:noProof/>
                <w:webHidden/>
              </w:rPr>
              <w:fldChar w:fldCharType="separate"/>
            </w:r>
            <w:r w:rsidR="00E70F94">
              <w:rPr>
                <w:noProof/>
                <w:webHidden/>
                <w:rtl/>
              </w:rPr>
              <w:t>39</w:t>
            </w:r>
            <w:r w:rsidR="00047117">
              <w:rPr>
                <w:noProof/>
                <w:webHidden/>
              </w:rPr>
              <w:fldChar w:fldCharType="end"/>
            </w:r>
          </w:hyperlink>
        </w:p>
        <w:p w14:paraId="113A7D3B" w14:textId="270AEB20" w:rsidR="00047117" w:rsidRDefault="00000000" w:rsidP="00047117">
          <w:pPr>
            <w:pStyle w:val="TOC2"/>
            <w:bidi/>
            <w:rPr>
              <w:rFonts w:asciiTheme="minorHAnsi" w:eastAsiaTheme="minorEastAsia" w:hAnsiTheme="minorHAnsi" w:cstheme="minorBidi"/>
              <w:noProof/>
              <w:sz w:val="22"/>
              <w:szCs w:val="22"/>
            </w:rPr>
          </w:pPr>
          <w:hyperlink w:anchor="_Toc79867132" w:history="1">
            <w:r w:rsidR="00047117" w:rsidRPr="00C9678A">
              <w:rPr>
                <w:rStyle w:val="Hyperlink"/>
                <w:noProof/>
                <w:rtl/>
                <w:lang w:eastAsia="zh-CN"/>
              </w:rPr>
              <w:t>2-7- ترکيبات بارگذاري</w:t>
            </w:r>
            <w:r w:rsidR="00047117">
              <w:rPr>
                <w:noProof/>
                <w:webHidden/>
              </w:rPr>
              <w:tab/>
            </w:r>
            <w:r w:rsidR="00047117">
              <w:rPr>
                <w:noProof/>
                <w:webHidden/>
              </w:rPr>
              <w:fldChar w:fldCharType="begin"/>
            </w:r>
            <w:r w:rsidR="00047117">
              <w:rPr>
                <w:noProof/>
                <w:webHidden/>
              </w:rPr>
              <w:instrText xml:space="preserve"> PAGEREF _Toc79867132 \h </w:instrText>
            </w:r>
            <w:r w:rsidR="00047117">
              <w:rPr>
                <w:noProof/>
                <w:webHidden/>
              </w:rPr>
            </w:r>
            <w:r w:rsidR="00047117">
              <w:rPr>
                <w:noProof/>
                <w:webHidden/>
              </w:rPr>
              <w:fldChar w:fldCharType="separate"/>
            </w:r>
            <w:r w:rsidR="00E70F94">
              <w:rPr>
                <w:noProof/>
                <w:webHidden/>
                <w:rtl/>
              </w:rPr>
              <w:t>40</w:t>
            </w:r>
            <w:r w:rsidR="00047117">
              <w:rPr>
                <w:noProof/>
                <w:webHidden/>
              </w:rPr>
              <w:fldChar w:fldCharType="end"/>
            </w:r>
          </w:hyperlink>
        </w:p>
        <w:p w14:paraId="0BE2F436" w14:textId="19DDC900" w:rsidR="00047117" w:rsidRDefault="00000000" w:rsidP="00047117">
          <w:pPr>
            <w:pStyle w:val="TOC1"/>
            <w:bidi/>
            <w:rPr>
              <w:rFonts w:asciiTheme="minorHAnsi" w:eastAsiaTheme="minorEastAsia" w:hAnsiTheme="minorHAnsi" w:cstheme="minorBidi"/>
              <w:noProof/>
              <w:sz w:val="22"/>
              <w:szCs w:val="22"/>
            </w:rPr>
          </w:pPr>
          <w:hyperlink w:anchor="_Toc79867133" w:history="1">
            <w:r w:rsidR="00047117" w:rsidRPr="00C9678A">
              <w:rPr>
                <w:rStyle w:val="Hyperlink"/>
                <w:noProof/>
                <w:rtl/>
                <w:lang w:bidi="fa-IR"/>
              </w:rPr>
              <w:t>3- کنترلها</w:t>
            </w:r>
            <w:r w:rsidR="00047117" w:rsidRPr="00C9678A">
              <w:rPr>
                <w:rStyle w:val="Hyperlink"/>
                <w:rFonts w:hint="cs"/>
                <w:noProof/>
                <w:rtl/>
                <w:lang w:bidi="fa-IR"/>
              </w:rPr>
              <w:t>ی</w:t>
            </w:r>
            <w:r w:rsidR="00047117" w:rsidRPr="00C9678A">
              <w:rPr>
                <w:rStyle w:val="Hyperlink"/>
                <w:noProof/>
                <w:rtl/>
                <w:lang w:bidi="fa-IR"/>
              </w:rPr>
              <w:t xml:space="preserve"> کل</w:t>
            </w:r>
            <w:r w:rsidR="00047117" w:rsidRPr="00C9678A">
              <w:rPr>
                <w:rStyle w:val="Hyperlink"/>
                <w:rFonts w:hint="cs"/>
                <w:noProof/>
                <w:rtl/>
                <w:lang w:bidi="fa-IR"/>
              </w:rPr>
              <w:t>ی</w:t>
            </w:r>
            <w:r w:rsidR="00047117" w:rsidRPr="00C9678A">
              <w:rPr>
                <w:rStyle w:val="Hyperlink"/>
                <w:noProof/>
                <w:rtl/>
                <w:lang w:bidi="fa-IR"/>
              </w:rPr>
              <w:t xml:space="preserve"> سازه</w:t>
            </w:r>
            <w:r w:rsidR="00047117">
              <w:rPr>
                <w:noProof/>
                <w:webHidden/>
              </w:rPr>
              <w:tab/>
            </w:r>
            <w:r w:rsidR="00047117">
              <w:rPr>
                <w:noProof/>
                <w:webHidden/>
              </w:rPr>
              <w:fldChar w:fldCharType="begin"/>
            </w:r>
            <w:r w:rsidR="00047117">
              <w:rPr>
                <w:noProof/>
                <w:webHidden/>
              </w:rPr>
              <w:instrText xml:space="preserve"> PAGEREF _Toc79867133 \h </w:instrText>
            </w:r>
            <w:r w:rsidR="00047117">
              <w:rPr>
                <w:noProof/>
                <w:webHidden/>
              </w:rPr>
            </w:r>
            <w:r w:rsidR="00047117">
              <w:rPr>
                <w:noProof/>
                <w:webHidden/>
              </w:rPr>
              <w:fldChar w:fldCharType="separate"/>
            </w:r>
            <w:r w:rsidR="00E70F94">
              <w:rPr>
                <w:noProof/>
                <w:webHidden/>
                <w:rtl/>
              </w:rPr>
              <w:t>42</w:t>
            </w:r>
            <w:r w:rsidR="00047117">
              <w:rPr>
                <w:noProof/>
                <w:webHidden/>
              </w:rPr>
              <w:fldChar w:fldCharType="end"/>
            </w:r>
          </w:hyperlink>
        </w:p>
        <w:p w14:paraId="1CBF82CD" w14:textId="58D823D2" w:rsidR="00047117" w:rsidRDefault="00000000" w:rsidP="00047117">
          <w:pPr>
            <w:pStyle w:val="TOC2"/>
            <w:bidi/>
            <w:rPr>
              <w:rFonts w:asciiTheme="minorHAnsi" w:eastAsiaTheme="minorEastAsia" w:hAnsiTheme="minorHAnsi" w:cstheme="minorBidi"/>
              <w:noProof/>
              <w:sz w:val="22"/>
              <w:szCs w:val="22"/>
            </w:rPr>
          </w:pPr>
          <w:hyperlink w:anchor="_Toc79867134" w:history="1">
            <w:r w:rsidR="00047117" w:rsidRPr="00C9678A">
              <w:rPr>
                <w:rStyle w:val="Hyperlink"/>
                <w:noProof/>
                <w:rtl/>
              </w:rPr>
              <w:t>3-1- تعداد مدها</w:t>
            </w:r>
            <w:r w:rsidR="00047117" w:rsidRPr="00C9678A">
              <w:rPr>
                <w:rStyle w:val="Hyperlink"/>
                <w:rFonts w:hint="cs"/>
                <w:noProof/>
                <w:rtl/>
              </w:rPr>
              <w:t>ی</w:t>
            </w:r>
            <w:r w:rsidR="00047117" w:rsidRPr="00C9678A">
              <w:rPr>
                <w:rStyle w:val="Hyperlink"/>
                <w:noProof/>
                <w:rtl/>
              </w:rPr>
              <w:t xml:space="preserve"> مورد ن</w:t>
            </w:r>
            <w:r w:rsidR="00047117" w:rsidRPr="00C9678A">
              <w:rPr>
                <w:rStyle w:val="Hyperlink"/>
                <w:rFonts w:hint="cs"/>
                <w:noProof/>
                <w:rtl/>
              </w:rPr>
              <w:t>ی</w:t>
            </w:r>
            <w:r w:rsidR="00047117" w:rsidRPr="00C9678A">
              <w:rPr>
                <w:rStyle w:val="Hyperlink"/>
                <w:rFonts w:hint="eastAsia"/>
                <w:noProof/>
                <w:rtl/>
              </w:rPr>
              <w:t>ا</w:t>
            </w:r>
            <w:r w:rsidR="00047117" w:rsidRPr="00C9678A">
              <w:rPr>
                <w:rStyle w:val="Hyperlink"/>
                <w:noProof/>
                <w:rtl/>
              </w:rPr>
              <w:t>ز و اشکال مود</w:t>
            </w:r>
            <w:r w:rsidR="00047117" w:rsidRPr="00C9678A">
              <w:rPr>
                <w:rStyle w:val="Hyperlink"/>
                <w:rFonts w:hint="cs"/>
                <w:noProof/>
                <w:rtl/>
              </w:rPr>
              <w:t>ی</w:t>
            </w:r>
            <w:r w:rsidR="00047117">
              <w:rPr>
                <w:noProof/>
                <w:webHidden/>
              </w:rPr>
              <w:tab/>
            </w:r>
            <w:r w:rsidR="00047117">
              <w:rPr>
                <w:noProof/>
                <w:webHidden/>
              </w:rPr>
              <w:fldChar w:fldCharType="begin"/>
            </w:r>
            <w:r w:rsidR="00047117">
              <w:rPr>
                <w:noProof/>
                <w:webHidden/>
              </w:rPr>
              <w:instrText xml:space="preserve"> PAGEREF _Toc79867134 \h </w:instrText>
            </w:r>
            <w:r w:rsidR="00047117">
              <w:rPr>
                <w:noProof/>
                <w:webHidden/>
              </w:rPr>
            </w:r>
            <w:r w:rsidR="00047117">
              <w:rPr>
                <w:noProof/>
                <w:webHidden/>
              </w:rPr>
              <w:fldChar w:fldCharType="separate"/>
            </w:r>
            <w:r w:rsidR="00E70F94">
              <w:rPr>
                <w:noProof/>
                <w:webHidden/>
                <w:rtl/>
              </w:rPr>
              <w:t>42</w:t>
            </w:r>
            <w:r w:rsidR="00047117">
              <w:rPr>
                <w:noProof/>
                <w:webHidden/>
              </w:rPr>
              <w:fldChar w:fldCharType="end"/>
            </w:r>
          </w:hyperlink>
        </w:p>
        <w:p w14:paraId="7A09BB60" w14:textId="0290DE3F" w:rsidR="00047117" w:rsidRDefault="00000000" w:rsidP="00047117">
          <w:pPr>
            <w:pStyle w:val="TOC3"/>
            <w:tabs>
              <w:tab w:val="right" w:leader="dot" w:pos="9016"/>
            </w:tabs>
            <w:bidi/>
            <w:rPr>
              <w:rFonts w:asciiTheme="minorHAnsi" w:eastAsiaTheme="minorEastAsia" w:hAnsiTheme="minorHAnsi" w:cstheme="minorBidi"/>
              <w:noProof/>
              <w:sz w:val="22"/>
              <w:szCs w:val="22"/>
            </w:rPr>
          </w:pPr>
          <w:hyperlink w:anchor="_Toc79867135" w:history="1">
            <w:r w:rsidR="00047117" w:rsidRPr="00C9678A">
              <w:rPr>
                <w:rStyle w:val="Hyperlink"/>
                <w:noProof/>
                <w:rtl/>
              </w:rPr>
              <w:t>3-1-1- تعداد مدها</w:t>
            </w:r>
            <w:r w:rsidR="00047117" w:rsidRPr="00C9678A">
              <w:rPr>
                <w:rStyle w:val="Hyperlink"/>
                <w:rFonts w:hint="cs"/>
                <w:noProof/>
                <w:rtl/>
              </w:rPr>
              <w:t>ی</w:t>
            </w:r>
            <w:r w:rsidR="00047117" w:rsidRPr="00C9678A">
              <w:rPr>
                <w:rStyle w:val="Hyperlink"/>
                <w:noProof/>
                <w:rtl/>
              </w:rPr>
              <w:t xml:space="preserve"> مورد ن</w:t>
            </w:r>
            <w:r w:rsidR="00047117" w:rsidRPr="00C9678A">
              <w:rPr>
                <w:rStyle w:val="Hyperlink"/>
                <w:rFonts w:hint="cs"/>
                <w:noProof/>
                <w:rtl/>
              </w:rPr>
              <w:t>ی</w:t>
            </w:r>
            <w:r w:rsidR="00047117" w:rsidRPr="00C9678A">
              <w:rPr>
                <w:rStyle w:val="Hyperlink"/>
                <w:rFonts w:hint="eastAsia"/>
                <w:noProof/>
                <w:rtl/>
              </w:rPr>
              <w:t>ا</w:t>
            </w:r>
            <w:r w:rsidR="00047117" w:rsidRPr="00C9678A">
              <w:rPr>
                <w:rStyle w:val="Hyperlink"/>
                <w:noProof/>
                <w:rtl/>
              </w:rPr>
              <w:t>ز</w:t>
            </w:r>
            <w:r w:rsidR="00047117">
              <w:rPr>
                <w:noProof/>
                <w:webHidden/>
              </w:rPr>
              <w:tab/>
            </w:r>
            <w:r w:rsidR="00047117">
              <w:rPr>
                <w:noProof/>
                <w:webHidden/>
              </w:rPr>
              <w:fldChar w:fldCharType="begin"/>
            </w:r>
            <w:r w:rsidR="00047117">
              <w:rPr>
                <w:noProof/>
                <w:webHidden/>
              </w:rPr>
              <w:instrText xml:space="preserve"> PAGEREF _Toc79867135 \h </w:instrText>
            </w:r>
            <w:r w:rsidR="00047117">
              <w:rPr>
                <w:noProof/>
                <w:webHidden/>
              </w:rPr>
            </w:r>
            <w:r w:rsidR="00047117">
              <w:rPr>
                <w:noProof/>
                <w:webHidden/>
              </w:rPr>
              <w:fldChar w:fldCharType="separate"/>
            </w:r>
            <w:r w:rsidR="00E70F94">
              <w:rPr>
                <w:noProof/>
                <w:webHidden/>
                <w:rtl/>
              </w:rPr>
              <w:t>42</w:t>
            </w:r>
            <w:r w:rsidR="00047117">
              <w:rPr>
                <w:noProof/>
                <w:webHidden/>
              </w:rPr>
              <w:fldChar w:fldCharType="end"/>
            </w:r>
          </w:hyperlink>
        </w:p>
        <w:p w14:paraId="626647F6" w14:textId="53BDB37F" w:rsidR="00047117" w:rsidRDefault="00000000" w:rsidP="00047117">
          <w:pPr>
            <w:pStyle w:val="TOC3"/>
            <w:tabs>
              <w:tab w:val="right" w:leader="dot" w:pos="9016"/>
            </w:tabs>
            <w:bidi/>
            <w:rPr>
              <w:rFonts w:asciiTheme="minorHAnsi" w:eastAsiaTheme="minorEastAsia" w:hAnsiTheme="minorHAnsi" w:cstheme="minorBidi"/>
              <w:noProof/>
              <w:sz w:val="22"/>
              <w:szCs w:val="22"/>
            </w:rPr>
          </w:pPr>
          <w:hyperlink w:anchor="_Toc79867136" w:history="1">
            <w:r w:rsidR="00047117" w:rsidRPr="00C9678A">
              <w:rPr>
                <w:rStyle w:val="Hyperlink"/>
                <w:noProof/>
                <w:rtl/>
              </w:rPr>
              <w:t>3-1-2- اشکال مود</w:t>
            </w:r>
            <w:r w:rsidR="00047117" w:rsidRPr="00C9678A">
              <w:rPr>
                <w:rStyle w:val="Hyperlink"/>
                <w:rFonts w:hint="cs"/>
                <w:noProof/>
                <w:rtl/>
              </w:rPr>
              <w:t>ی</w:t>
            </w:r>
            <w:r w:rsidR="00047117">
              <w:rPr>
                <w:noProof/>
                <w:webHidden/>
              </w:rPr>
              <w:tab/>
            </w:r>
            <w:r w:rsidR="00047117">
              <w:rPr>
                <w:noProof/>
                <w:webHidden/>
              </w:rPr>
              <w:fldChar w:fldCharType="begin"/>
            </w:r>
            <w:r w:rsidR="00047117">
              <w:rPr>
                <w:noProof/>
                <w:webHidden/>
              </w:rPr>
              <w:instrText xml:space="preserve"> PAGEREF _Toc79867136 \h </w:instrText>
            </w:r>
            <w:r w:rsidR="00047117">
              <w:rPr>
                <w:noProof/>
                <w:webHidden/>
              </w:rPr>
            </w:r>
            <w:r w:rsidR="00047117">
              <w:rPr>
                <w:noProof/>
                <w:webHidden/>
              </w:rPr>
              <w:fldChar w:fldCharType="separate"/>
            </w:r>
            <w:r w:rsidR="00E70F94">
              <w:rPr>
                <w:noProof/>
                <w:webHidden/>
                <w:rtl/>
              </w:rPr>
              <w:t>43</w:t>
            </w:r>
            <w:r w:rsidR="00047117">
              <w:rPr>
                <w:noProof/>
                <w:webHidden/>
              </w:rPr>
              <w:fldChar w:fldCharType="end"/>
            </w:r>
          </w:hyperlink>
        </w:p>
        <w:p w14:paraId="08E38C66" w14:textId="0ABE1A90" w:rsidR="00047117" w:rsidRDefault="00000000" w:rsidP="00047117">
          <w:pPr>
            <w:pStyle w:val="TOC2"/>
            <w:bidi/>
            <w:rPr>
              <w:rFonts w:asciiTheme="minorHAnsi" w:eastAsiaTheme="minorEastAsia" w:hAnsiTheme="minorHAnsi" w:cstheme="minorBidi"/>
              <w:noProof/>
              <w:sz w:val="22"/>
              <w:szCs w:val="22"/>
            </w:rPr>
          </w:pPr>
          <w:hyperlink w:anchor="_Toc79867137" w:history="1">
            <w:r w:rsidR="00047117" w:rsidRPr="00C9678A">
              <w:rPr>
                <w:rStyle w:val="Hyperlink"/>
                <w:noProof/>
                <w:rtl/>
              </w:rPr>
              <w:t>3-2- واژگون</w:t>
            </w:r>
            <w:r w:rsidR="00047117" w:rsidRPr="00C9678A">
              <w:rPr>
                <w:rStyle w:val="Hyperlink"/>
                <w:rFonts w:hint="cs"/>
                <w:noProof/>
                <w:rtl/>
              </w:rPr>
              <w:t>ی</w:t>
            </w:r>
            <w:r w:rsidR="00047117" w:rsidRPr="00C9678A">
              <w:rPr>
                <w:rStyle w:val="Hyperlink"/>
                <w:noProof/>
                <w:rtl/>
              </w:rPr>
              <w:t xml:space="preserve"> سازه</w:t>
            </w:r>
            <w:r w:rsidR="00047117">
              <w:rPr>
                <w:noProof/>
                <w:webHidden/>
              </w:rPr>
              <w:tab/>
            </w:r>
            <w:r w:rsidR="00047117">
              <w:rPr>
                <w:noProof/>
                <w:webHidden/>
              </w:rPr>
              <w:fldChar w:fldCharType="begin"/>
            </w:r>
            <w:r w:rsidR="00047117">
              <w:rPr>
                <w:noProof/>
                <w:webHidden/>
              </w:rPr>
              <w:instrText xml:space="preserve"> PAGEREF _Toc79867137 \h </w:instrText>
            </w:r>
            <w:r w:rsidR="00047117">
              <w:rPr>
                <w:noProof/>
                <w:webHidden/>
              </w:rPr>
            </w:r>
            <w:r w:rsidR="00047117">
              <w:rPr>
                <w:noProof/>
                <w:webHidden/>
              </w:rPr>
              <w:fldChar w:fldCharType="separate"/>
            </w:r>
            <w:r w:rsidR="00E70F94">
              <w:rPr>
                <w:noProof/>
                <w:webHidden/>
                <w:rtl/>
              </w:rPr>
              <w:t>46</w:t>
            </w:r>
            <w:r w:rsidR="00047117">
              <w:rPr>
                <w:noProof/>
                <w:webHidden/>
              </w:rPr>
              <w:fldChar w:fldCharType="end"/>
            </w:r>
          </w:hyperlink>
        </w:p>
        <w:p w14:paraId="1C8DEB57" w14:textId="3B836D38" w:rsidR="00047117" w:rsidRDefault="00000000" w:rsidP="00047117">
          <w:pPr>
            <w:pStyle w:val="TOC2"/>
            <w:bidi/>
            <w:rPr>
              <w:rFonts w:asciiTheme="minorHAnsi" w:eastAsiaTheme="minorEastAsia" w:hAnsiTheme="minorHAnsi" w:cstheme="minorBidi"/>
              <w:noProof/>
              <w:sz w:val="22"/>
              <w:szCs w:val="22"/>
            </w:rPr>
          </w:pPr>
          <w:hyperlink w:anchor="_Toc79867138" w:history="1">
            <w:r w:rsidR="00047117" w:rsidRPr="00C9678A">
              <w:rPr>
                <w:rStyle w:val="Hyperlink"/>
                <w:noProof/>
                <w:rtl/>
              </w:rPr>
              <w:t>3-3- تغ</w:t>
            </w:r>
            <w:r w:rsidR="00047117" w:rsidRPr="00C9678A">
              <w:rPr>
                <w:rStyle w:val="Hyperlink"/>
                <w:rFonts w:hint="cs"/>
                <w:noProof/>
                <w:rtl/>
              </w:rPr>
              <w:t>یی</w:t>
            </w:r>
            <w:r w:rsidR="00047117" w:rsidRPr="00C9678A">
              <w:rPr>
                <w:rStyle w:val="Hyperlink"/>
                <w:rFonts w:hint="eastAsia"/>
                <w:noProof/>
                <w:rtl/>
              </w:rPr>
              <w:t>ر</w:t>
            </w:r>
            <w:r w:rsidR="00047117" w:rsidRPr="00C9678A">
              <w:rPr>
                <w:rStyle w:val="Hyperlink"/>
                <w:noProof/>
                <w:rtl/>
              </w:rPr>
              <w:t xml:space="preserve"> مکان جانب</w:t>
            </w:r>
            <w:r w:rsidR="00047117" w:rsidRPr="00C9678A">
              <w:rPr>
                <w:rStyle w:val="Hyperlink"/>
                <w:rFonts w:hint="cs"/>
                <w:noProof/>
                <w:rtl/>
              </w:rPr>
              <w:t>ی</w:t>
            </w:r>
            <w:r w:rsidR="00047117" w:rsidRPr="00C9678A">
              <w:rPr>
                <w:rStyle w:val="Hyperlink"/>
                <w:noProof/>
                <w:rtl/>
              </w:rPr>
              <w:t xml:space="preserve"> طبقات</w:t>
            </w:r>
            <w:r w:rsidR="00047117">
              <w:rPr>
                <w:noProof/>
                <w:webHidden/>
              </w:rPr>
              <w:tab/>
            </w:r>
            <w:r w:rsidR="00047117">
              <w:rPr>
                <w:noProof/>
                <w:webHidden/>
              </w:rPr>
              <w:fldChar w:fldCharType="begin"/>
            </w:r>
            <w:r w:rsidR="00047117">
              <w:rPr>
                <w:noProof/>
                <w:webHidden/>
              </w:rPr>
              <w:instrText xml:space="preserve"> PAGEREF _Toc79867138 \h </w:instrText>
            </w:r>
            <w:r w:rsidR="00047117">
              <w:rPr>
                <w:noProof/>
                <w:webHidden/>
              </w:rPr>
            </w:r>
            <w:r w:rsidR="00047117">
              <w:rPr>
                <w:noProof/>
                <w:webHidden/>
              </w:rPr>
              <w:fldChar w:fldCharType="separate"/>
            </w:r>
            <w:r w:rsidR="00E70F94">
              <w:rPr>
                <w:noProof/>
                <w:webHidden/>
                <w:rtl/>
              </w:rPr>
              <w:t>47</w:t>
            </w:r>
            <w:r w:rsidR="00047117">
              <w:rPr>
                <w:noProof/>
                <w:webHidden/>
              </w:rPr>
              <w:fldChar w:fldCharType="end"/>
            </w:r>
          </w:hyperlink>
        </w:p>
        <w:p w14:paraId="0B8A2A9F" w14:textId="3634F2DB" w:rsidR="00047117" w:rsidRDefault="00000000" w:rsidP="00047117">
          <w:pPr>
            <w:pStyle w:val="TOC2"/>
            <w:bidi/>
            <w:rPr>
              <w:rFonts w:asciiTheme="minorHAnsi" w:eastAsiaTheme="minorEastAsia" w:hAnsiTheme="minorHAnsi" w:cstheme="minorBidi"/>
              <w:noProof/>
              <w:sz w:val="22"/>
              <w:szCs w:val="22"/>
            </w:rPr>
          </w:pPr>
          <w:hyperlink w:anchor="_Toc79867139" w:history="1">
            <w:r w:rsidR="00047117" w:rsidRPr="00C9678A">
              <w:rPr>
                <w:rStyle w:val="Hyperlink"/>
                <w:noProof/>
                <w:rtl/>
                <w:lang w:eastAsia="zh-CN"/>
              </w:rPr>
              <w:t>3-4- اثر بار-تغ</w:t>
            </w:r>
            <w:r w:rsidR="00047117" w:rsidRPr="00C9678A">
              <w:rPr>
                <w:rStyle w:val="Hyperlink"/>
                <w:rFonts w:hint="cs"/>
                <w:noProof/>
                <w:rtl/>
                <w:lang w:eastAsia="zh-CN"/>
              </w:rPr>
              <w:t>یی</w:t>
            </w:r>
            <w:r w:rsidR="00047117" w:rsidRPr="00C9678A">
              <w:rPr>
                <w:rStyle w:val="Hyperlink"/>
                <w:rFonts w:hint="eastAsia"/>
                <w:noProof/>
                <w:rtl/>
                <w:lang w:eastAsia="zh-CN"/>
              </w:rPr>
              <w:t>ر</w:t>
            </w:r>
            <w:r w:rsidR="00047117" w:rsidRPr="00C9678A">
              <w:rPr>
                <w:rStyle w:val="Hyperlink"/>
                <w:noProof/>
                <w:rtl/>
                <w:lang w:eastAsia="zh-CN"/>
              </w:rPr>
              <w:t xml:space="preserve"> مکان جانب</w:t>
            </w:r>
            <w:r w:rsidR="00047117" w:rsidRPr="00C9678A">
              <w:rPr>
                <w:rStyle w:val="Hyperlink"/>
                <w:rFonts w:hint="cs"/>
                <w:noProof/>
                <w:rtl/>
                <w:lang w:eastAsia="zh-CN"/>
              </w:rPr>
              <w:t>ی</w:t>
            </w:r>
            <w:r w:rsidR="00047117" w:rsidRPr="00C9678A">
              <w:rPr>
                <w:rStyle w:val="Hyperlink"/>
                <w:noProof/>
                <w:rtl/>
                <w:lang w:eastAsia="zh-CN"/>
              </w:rPr>
              <w:t xml:space="preserve"> (</w:t>
            </w:r>
            <w:r w:rsidR="00047117" w:rsidRPr="00C9678A">
              <w:rPr>
                <w:rStyle w:val="Hyperlink"/>
                <w:noProof/>
                <w:lang w:eastAsia="zh-CN"/>
              </w:rPr>
              <w:t>P-∆</w:t>
            </w:r>
            <w:r w:rsidR="00047117" w:rsidRPr="00C9678A">
              <w:rPr>
                <w:rStyle w:val="Hyperlink"/>
                <w:noProof/>
                <w:rtl/>
                <w:lang w:eastAsia="zh-CN"/>
              </w:rPr>
              <w:t>)</w:t>
            </w:r>
            <w:r w:rsidR="00047117">
              <w:rPr>
                <w:noProof/>
                <w:webHidden/>
              </w:rPr>
              <w:tab/>
            </w:r>
            <w:r w:rsidR="00047117">
              <w:rPr>
                <w:noProof/>
                <w:webHidden/>
              </w:rPr>
              <w:fldChar w:fldCharType="begin"/>
            </w:r>
            <w:r w:rsidR="00047117">
              <w:rPr>
                <w:noProof/>
                <w:webHidden/>
              </w:rPr>
              <w:instrText xml:space="preserve"> PAGEREF _Toc79867139 \h </w:instrText>
            </w:r>
            <w:r w:rsidR="00047117">
              <w:rPr>
                <w:noProof/>
                <w:webHidden/>
              </w:rPr>
              <w:fldChar w:fldCharType="separate"/>
            </w:r>
            <w:r w:rsidR="00E70F94">
              <w:rPr>
                <w:b/>
                <w:bCs/>
                <w:noProof/>
                <w:webHidden/>
              </w:rPr>
              <w:t>Error! Bookmark not defined.</w:t>
            </w:r>
            <w:r w:rsidR="00047117">
              <w:rPr>
                <w:noProof/>
                <w:webHidden/>
              </w:rPr>
              <w:fldChar w:fldCharType="end"/>
            </w:r>
          </w:hyperlink>
        </w:p>
        <w:p w14:paraId="4E91CA36" w14:textId="74D8ACAA" w:rsidR="00047117" w:rsidRDefault="00000000" w:rsidP="00047117">
          <w:pPr>
            <w:pStyle w:val="TOC2"/>
            <w:bidi/>
            <w:rPr>
              <w:rFonts w:asciiTheme="minorHAnsi" w:eastAsiaTheme="minorEastAsia" w:hAnsiTheme="minorHAnsi" w:cstheme="minorBidi"/>
              <w:noProof/>
              <w:sz w:val="22"/>
              <w:szCs w:val="22"/>
            </w:rPr>
          </w:pPr>
          <w:hyperlink w:anchor="_Toc79867140" w:history="1">
            <w:r w:rsidR="00047117" w:rsidRPr="00C9678A">
              <w:rPr>
                <w:rStyle w:val="Hyperlink"/>
                <w:noProof/>
                <w:rtl/>
              </w:rPr>
              <w:t>3-5- د</w:t>
            </w:r>
            <w:r w:rsidR="00047117" w:rsidRPr="00C9678A">
              <w:rPr>
                <w:rStyle w:val="Hyperlink"/>
                <w:rFonts w:hint="cs"/>
                <w:noProof/>
                <w:rtl/>
              </w:rPr>
              <w:t>ی</w:t>
            </w:r>
            <w:r w:rsidR="00047117" w:rsidRPr="00C9678A">
              <w:rPr>
                <w:rStyle w:val="Hyperlink"/>
                <w:rFonts w:hint="eastAsia"/>
                <w:noProof/>
                <w:rtl/>
              </w:rPr>
              <w:t>افراگ</w:t>
            </w:r>
            <w:r w:rsidR="00047117" w:rsidRPr="00C9678A">
              <w:rPr>
                <w:rStyle w:val="Hyperlink"/>
                <w:noProof/>
                <w:rtl/>
              </w:rPr>
              <w:t>م</w:t>
            </w:r>
            <w:r w:rsidR="00047117">
              <w:rPr>
                <w:noProof/>
                <w:webHidden/>
              </w:rPr>
              <w:tab/>
            </w:r>
            <w:r w:rsidR="00047117">
              <w:rPr>
                <w:noProof/>
                <w:webHidden/>
              </w:rPr>
              <w:fldChar w:fldCharType="begin"/>
            </w:r>
            <w:r w:rsidR="00047117">
              <w:rPr>
                <w:noProof/>
                <w:webHidden/>
              </w:rPr>
              <w:instrText xml:space="preserve"> PAGEREF _Toc79867140 \h </w:instrText>
            </w:r>
            <w:r w:rsidR="00047117">
              <w:rPr>
                <w:noProof/>
                <w:webHidden/>
              </w:rPr>
            </w:r>
            <w:r w:rsidR="00047117">
              <w:rPr>
                <w:noProof/>
                <w:webHidden/>
              </w:rPr>
              <w:fldChar w:fldCharType="separate"/>
            </w:r>
            <w:r w:rsidR="00E70F94">
              <w:rPr>
                <w:noProof/>
                <w:webHidden/>
                <w:rtl/>
              </w:rPr>
              <w:t>49</w:t>
            </w:r>
            <w:r w:rsidR="00047117">
              <w:rPr>
                <w:noProof/>
                <w:webHidden/>
              </w:rPr>
              <w:fldChar w:fldCharType="end"/>
            </w:r>
          </w:hyperlink>
        </w:p>
        <w:p w14:paraId="4A075927" w14:textId="3795CC2E" w:rsidR="00047117" w:rsidRDefault="00000000" w:rsidP="00047117">
          <w:pPr>
            <w:pStyle w:val="TOC1"/>
            <w:bidi/>
            <w:rPr>
              <w:rFonts w:asciiTheme="minorHAnsi" w:eastAsiaTheme="minorEastAsia" w:hAnsiTheme="minorHAnsi" w:cstheme="minorBidi"/>
              <w:noProof/>
              <w:sz w:val="22"/>
              <w:szCs w:val="22"/>
            </w:rPr>
          </w:pPr>
          <w:hyperlink w:anchor="_Toc79867141" w:history="1">
            <w:r w:rsidR="00047117" w:rsidRPr="00C9678A">
              <w:rPr>
                <w:rStyle w:val="Hyperlink"/>
                <w:noProof/>
                <w:rtl/>
              </w:rPr>
              <w:t>4- کنترل جزئ</w:t>
            </w:r>
            <w:r w:rsidR="00047117" w:rsidRPr="00C9678A">
              <w:rPr>
                <w:rStyle w:val="Hyperlink"/>
                <w:rFonts w:hint="cs"/>
                <w:noProof/>
                <w:rtl/>
              </w:rPr>
              <w:t>ی</w:t>
            </w:r>
            <w:r w:rsidR="00047117" w:rsidRPr="00C9678A">
              <w:rPr>
                <w:rStyle w:val="Hyperlink"/>
                <w:noProof/>
                <w:rtl/>
              </w:rPr>
              <w:t xml:space="preserve"> سازه</w:t>
            </w:r>
            <w:r w:rsidR="00047117">
              <w:rPr>
                <w:noProof/>
                <w:webHidden/>
              </w:rPr>
              <w:tab/>
            </w:r>
            <w:r w:rsidR="00047117">
              <w:rPr>
                <w:noProof/>
                <w:webHidden/>
              </w:rPr>
              <w:fldChar w:fldCharType="begin"/>
            </w:r>
            <w:r w:rsidR="00047117">
              <w:rPr>
                <w:noProof/>
                <w:webHidden/>
              </w:rPr>
              <w:instrText xml:space="preserve"> PAGEREF _Toc79867141 \h </w:instrText>
            </w:r>
            <w:r w:rsidR="00047117">
              <w:rPr>
                <w:noProof/>
                <w:webHidden/>
              </w:rPr>
            </w:r>
            <w:r w:rsidR="00047117">
              <w:rPr>
                <w:noProof/>
                <w:webHidden/>
              </w:rPr>
              <w:fldChar w:fldCharType="separate"/>
            </w:r>
            <w:r w:rsidR="00E70F94">
              <w:rPr>
                <w:noProof/>
                <w:webHidden/>
                <w:rtl/>
              </w:rPr>
              <w:t>50</w:t>
            </w:r>
            <w:r w:rsidR="00047117">
              <w:rPr>
                <w:noProof/>
                <w:webHidden/>
              </w:rPr>
              <w:fldChar w:fldCharType="end"/>
            </w:r>
          </w:hyperlink>
        </w:p>
        <w:p w14:paraId="16F3F75A" w14:textId="4FDAC379" w:rsidR="00047117" w:rsidRDefault="00000000" w:rsidP="00047117">
          <w:pPr>
            <w:pStyle w:val="TOC2"/>
            <w:bidi/>
            <w:rPr>
              <w:rFonts w:asciiTheme="minorHAnsi" w:eastAsiaTheme="minorEastAsia" w:hAnsiTheme="minorHAnsi" w:cstheme="minorBidi"/>
              <w:noProof/>
              <w:sz w:val="22"/>
              <w:szCs w:val="22"/>
            </w:rPr>
          </w:pPr>
          <w:hyperlink w:anchor="_Toc79867142" w:history="1">
            <w:r w:rsidR="00047117" w:rsidRPr="00C9678A">
              <w:rPr>
                <w:rStyle w:val="Hyperlink"/>
                <w:noProof/>
                <w:rtl/>
              </w:rPr>
              <w:t>4-1- طراح</w:t>
            </w:r>
            <w:r w:rsidR="00047117" w:rsidRPr="00C9678A">
              <w:rPr>
                <w:rStyle w:val="Hyperlink"/>
                <w:rFonts w:hint="cs"/>
                <w:noProof/>
                <w:rtl/>
              </w:rPr>
              <w:t>ی</w:t>
            </w:r>
            <w:r w:rsidR="00047117" w:rsidRPr="00C9678A">
              <w:rPr>
                <w:rStyle w:val="Hyperlink"/>
                <w:noProof/>
                <w:rtl/>
              </w:rPr>
              <w:t xml:space="preserve"> اعضا</w:t>
            </w:r>
            <w:r w:rsidR="00047117" w:rsidRPr="00C9678A">
              <w:rPr>
                <w:rStyle w:val="Hyperlink"/>
                <w:rFonts w:hint="cs"/>
                <w:noProof/>
                <w:rtl/>
              </w:rPr>
              <w:t>ی</w:t>
            </w:r>
            <w:r w:rsidR="00047117" w:rsidRPr="00C9678A">
              <w:rPr>
                <w:rStyle w:val="Hyperlink"/>
                <w:noProof/>
                <w:rtl/>
              </w:rPr>
              <w:t xml:space="preserve"> اصل</w:t>
            </w:r>
            <w:r w:rsidR="00047117" w:rsidRPr="00C9678A">
              <w:rPr>
                <w:rStyle w:val="Hyperlink"/>
                <w:rFonts w:hint="cs"/>
                <w:noProof/>
                <w:rtl/>
              </w:rPr>
              <w:t>ی</w:t>
            </w:r>
            <w:r w:rsidR="00047117">
              <w:rPr>
                <w:noProof/>
                <w:webHidden/>
              </w:rPr>
              <w:tab/>
            </w:r>
            <w:r w:rsidR="00047117">
              <w:rPr>
                <w:noProof/>
                <w:webHidden/>
              </w:rPr>
              <w:fldChar w:fldCharType="begin"/>
            </w:r>
            <w:r w:rsidR="00047117">
              <w:rPr>
                <w:noProof/>
                <w:webHidden/>
              </w:rPr>
              <w:instrText xml:space="preserve"> PAGEREF _Toc79867142 \h </w:instrText>
            </w:r>
            <w:r w:rsidR="00047117">
              <w:rPr>
                <w:noProof/>
                <w:webHidden/>
              </w:rPr>
            </w:r>
            <w:r w:rsidR="00047117">
              <w:rPr>
                <w:noProof/>
                <w:webHidden/>
              </w:rPr>
              <w:fldChar w:fldCharType="separate"/>
            </w:r>
            <w:r w:rsidR="00E70F94">
              <w:rPr>
                <w:noProof/>
                <w:webHidden/>
                <w:rtl/>
              </w:rPr>
              <w:t>50</w:t>
            </w:r>
            <w:r w:rsidR="00047117">
              <w:rPr>
                <w:noProof/>
                <w:webHidden/>
              </w:rPr>
              <w:fldChar w:fldCharType="end"/>
            </w:r>
          </w:hyperlink>
        </w:p>
        <w:p w14:paraId="2864E46E" w14:textId="3F4C1A96" w:rsidR="00047117" w:rsidRDefault="00000000" w:rsidP="00047117">
          <w:pPr>
            <w:pStyle w:val="TOC3"/>
            <w:tabs>
              <w:tab w:val="right" w:leader="dot" w:pos="9016"/>
            </w:tabs>
            <w:bidi/>
            <w:rPr>
              <w:rFonts w:asciiTheme="minorHAnsi" w:eastAsiaTheme="minorEastAsia" w:hAnsiTheme="minorHAnsi" w:cstheme="minorBidi"/>
              <w:noProof/>
              <w:sz w:val="22"/>
              <w:szCs w:val="22"/>
            </w:rPr>
          </w:pPr>
          <w:hyperlink w:anchor="_Toc79867143" w:history="1">
            <w:r w:rsidR="00047117" w:rsidRPr="00C9678A">
              <w:rPr>
                <w:rStyle w:val="Hyperlink"/>
                <w:noProof/>
                <w:rtl/>
                <w:lang w:bidi="fa-IR"/>
              </w:rPr>
              <w:t>4-1-1- طراح</w:t>
            </w:r>
            <w:r w:rsidR="00047117" w:rsidRPr="00C9678A">
              <w:rPr>
                <w:rStyle w:val="Hyperlink"/>
                <w:rFonts w:hint="cs"/>
                <w:noProof/>
                <w:rtl/>
                <w:lang w:bidi="fa-IR"/>
              </w:rPr>
              <w:t>ی</w:t>
            </w:r>
            <w:r w:rsidR="00047117" w:rsidRPr="00C9678A">
              <w:rPr>
                <w:rStyle w:val="Hyperlink"/>
                <w:noProof/>
                <w:rtl/>
                <w:lang w:bidi="fa-IR"/>
              </w:rPr>
              <w:t xml:space="preserve"> ستونها</w:t>
            </w:r>
            <w:r w:rsidR="00047117">
              <w:rPr>
                <w:noProof/>
                <w:webHidden/>
              </w:rPr>
              <w:tab/>
            </w:r>
            <w:r w:rsidR="00047117">
              <w:rPr>
                <w:noProof/>
                <w:webHidden/>
              </w:rPr>
              <w:fldChar w:fldCharType="begin"/>
            </w:r>
            <w:r w:rsidR="00047117">
              <w:rPr>
                <w:noProof/>
                <w:webHidden/>
              </w:rPr>
              <w:instrText xml:space="preserve"> PAGEREF _Toc79867143 \h </w:instrText>
            </w:r>
            <w:r w:rsidR="00047117">
              <w:rPr>
                <w:noProof/>
                <w:webHidden/>
              </w:rPr>
            </w:r>
            <w:r w:rsidR="00047117">
              <w:rPr>
                <w:noProof/>
                <w:webHidden/>
              </w:rPr>
              <w:fldChar w:fldCharType="separate"/>
            </w:r>
            <w:r w:rsidR="00E70F94">
              <w:rPr>
                <w:noProof/>
                <w:webHidden/>
                <w:rtl/>
              </w:rPr>
              <w:t>50</w:t>
            </w:r>
            <w:r w:rsidR="00047117">
              <w:rPr>
                <w:noProof/>
                <w:webHidden/>
              </w:rPr>
              <w:fldChar w:fldCharType="end"/>
            </w:r>
          </w:hyperlink>
        </w:p>
        <w:p w14:paraId="419C144C" w14:textId="7B2EB582" w:rsidR="00047117" w:rsidRDefault="00000000" w:rsidP="00047117">
          <w:pPr>
            <w:pStyle w:val="TOC3"/>
            <w:tabs>
              <w:tab w:val="right" w:leader="dot" w:pos="9016"/>
            </w:tabs>
            <w:bidi/>
            <w:rPr>
              <w:rFonts w:asciiTheme="minorHAnsi" w:eastAsiaTheme="minorEastAsia" w:hAnsiTheme="minorHAnsi" w:cstheme="minorBidi"/>
              <w:noProof/>
              <w:sz w:val="22"/>
              <w:szCs w:val="22"/>
            </w:rPr>
          </w:pPr>
          <w:hyperlink w:anchor="_Toc79867144" w:history="1">
            <w:r w:rsidR="00047117" w:rsidRPr="00C9678A">
              <w:rPr>
                <w:rStyle w:val="Hyperlink"/>
                <w:noProof/>
                <w:rtl/>
                <w:lang w:bidi="fa-IR"/>
              </w:rPr>
              <w:t>4-1-2- طراح</w:t>
            </w:r>
            <w:r w:rsidR="00047117" w:rsidRPr="00C9678A">
              <w:rPr>
                <w:rStyle w:val="Hyperlink"/>
                <w:rFonts w:hint="cs"/>
                <w:noProof/>
                <w:rtl/>
                <w:lang w:bidi="fa-IR"/>
              </w:rPr>
              <w:t>ی</w:t>
            </w:r>
            <w:r w:rsidR="00047117" w:rsidRPr="00C9678A">
              <w:rPr>
                <w:rStyle w:val="Hyperlink"/>
                <w:noProof/>
                <w:rtl/>
                <w:lang w:bidi="fa-IR"/>
              </w:rPr>
              <w:t xml:space="preserve"> ت</w:t>
            </w:r>
            <w:r w:rsidR="00047117" w:rsidRPr="00C9678A">
              <w:rPr>
                <w:rStyle w:val="Hyperlink"/>
                <w:rFonts w:hint="cs"/>
                <w:noProof/>
                <w:rtl/>
                <w:lang w:bidi="fa-IR"/>
              </w:rPr>
              <w:t>ی</w:t>
            </w:r>
            <w:r w:rsidR="00047117" w:rsidRPr="00C9678A">
              <w:rPr>
                <w:rStyle w:val="Hyperlink"/>
                <w:rFonts w:hint="eastAsia"/>
                <w:noProof/>
                <w:rtl/>
                <w:lang w:bidi="fa-IR"/>
              </w:rPr>
              <w:t>رها</w:t>
            </w:r>
            <w:r w:rsidR="00047117">
              <w:rPr>
                <w:noProof/>
                <w:webHidden/>
              </w:rPr>
              <w:tab/>
            </w:r>
            <w:r w:rsidR="00047117">
              <w:rPr>
                <w:noProof/>
                <w:webHidden/>
              </w:rPr>
              <w:fldChar w:fldCharType="begin"/>
            </w:r>
            <w:r w:rsidR="00047117">
              <w:rPr>
                <w:noProof/>
                <w:webHidden/>
              </w:rPr>
              <w:instrText xml:space="preserve"> PAGEREF _Toc79867144 \h </w:instrText>
            </w:r>
            <w:r w:rsidR="00047117">
              <w:rPr>
                <w:noProof/>
                <w:webHidden/>
              </w:rPr>
            </w:r>
            <w:r w:rsidR="00047117">
              <w:rPr>
                <w:noProof/>
                <w:webHidden/>
              </w:rPr>
              <w:fldChar w:fldCharType="separate"/>
            </w:r>
            <w:r w:rsidR="00E70F94">
              <w:rPr>
                <w:noProof/>
                <w:webHidden/>
                <w:rtl/>
              </w:rPr>
              <w:t>50</w:t>
            </w:r>
            <w:r w:rsidR="00047117">
              <w:rPr>
                <w:noProof/>
                <w:webHidden/>
              </w:rPr>
              <w:fldChar w:fldCharType="end"/>
            </w:r>
          </w:hyperlink>
        </w:p>
        <w:p w14:paraId="1BC37443" w14:textId="04DE0C21" w:rsidR="00047117" w:rsidRDefault="00000000" w:rsidP="00047117">
          <w:pPr>
            <w:pStyle w:val="TOC3"/>
            <w:tabs>
              <w:tab w:val="right" w:leader="dot" w:pos="9016"/>
            </w:tabs>
            <w:bidi/>
            <w:rPr>
              <w:rFonts w:asciiTheme="minorHAnsi" w:eastAsiaTheme="minorEastAsia" w:hAnsiTheme="minorHAnsi" w:cstheme="minorBidi"/>
              <w:noProof/>
              <w:sz w:val="22"/>
              <w:szCs w:val="22"/>
            </w:rPr>
          </w:pPr>
          <w:hyperlink w:anchor="_Toc79867145" w:history="1">
            <w:r w:rsidR="00047117" w:rsidRPr="00C9678A">
              <w:rPr>
                <w:rStyle w:val="Hyperlink"/>
                <w:noProof/>
                <w:rtl/>
                <w:lang w:bidi="fa-IR"/>
              </w:rPr>
              <w:t>4-1-3- طراح</w:t>
            </w:r>
            <w:r w:rsidR="00047117" w:rsidRPr="00C9678A">
              <w:rPr>
                <w:rStyle w:val="Hyperlink"/>
                <w:rFonts w:hint="cs"/>
                <w:noProof/>
                <w:rtl/>
                <w:lang w:bidi="fa-IR"/>
              </w:rPr>
              <w:t>ی</w:t>
            </w:r>
            <w:r w:rsidR="00047117" w:rsidRPr="00C9678A">
              <w:rPr>
                <w:rStyle w:val="Hyperlink"/>
                <w:noProof/>
                <w:rtl/>
                <w:lang w:bidi="fa-IR"/>
              </w:rPr>
              <w:t xml:space="preserve"> دالها</w:t>
            </w:r>
            <w:r w:rsidR="00047117">
              <w:rPr>
                <w:noProof/>
                <w:webHidden/>
              </w:rPr>
              <w:tab/>
            </w:r>
            <w:r w:rsidR="00047117">
              <w:rPr>
                <w:noProof/>
                <w:webHidden/>
              </w:rPr>
              <w:fldChar w:fldCharType="begin"/>
            </w:r>
            <w:r w:rsidR="00047117">
              <w:rPr>
                <w:noProof/>
                <w:webHidden/>
              </w:rPr>
              <w:instrText xml:space="preserve"> PAGEREF _Toc79867145 \h </w:instrText>
            </w:r>
            <w:r w:rsidR="00047117">
              <w:rPr>
                <w:noProof/>
                <w:webHidden/>
              </w:rPr>
            </w:r>
            <w:r w:rsidR="00047117">
              <w:rPr>
                <w:noProof/>
                <w:webHidden/>
              </w:rPr>
              <w:fldChar w:fldCharType="separate"/>
            </w:r>
            <w:r w:rsidR="00E70F94">
              <w:rPr>
                <w:noProof/>
                <w:webHidden/>
                <w:rtl/>
              </w:rPr>
              <w:t>50</w:t>
            </w:r>
            <w:r w:rsidR="00047117">
              <w:rPr>
                <w:noProof/>
                <w:webHidden/>
              </w:rPr>
              <w:fldChar w:fldCharType="end"/>
            </w:r>
          </w:hyperlink>
        </w:p>
        <w:p w14:paraId="34500136" w14:textId="3A574F38" w:rsidR="00047117" w:rsidRDefault="00000000" w:rsidP="00047117">
          <w:pPr>
            <w:pStyle w:val="TOC3"/>
            <w:tabs>
              <w:tab w:val="right" w:leader="dot" w:pos="9016"/>
            </w:tabs>
            <w:bidi/>
            <w:rPr>
              <w:rFonts w:asciiTheme="minorHAnsi" w:eastAsiaTheme="minorEastAsia" w:hAnsiTheme="minorHAnsi" w:cstheme="minorBidi"/>
              <w:noProof/>
              <w:sz w:val="22"/>
              <w:szCs w:val="22"/>
            </w:rPr>
          </w:pPr>
          <w:hyperlink w:anchor="_Toc79867146" w:history="1">
            <w:r w:rsidR="00047117" w:rsidRPr="00C9678A">
              <w:rPr>
                <w:rStyle w:val="Hyperlink"/>
                <w:noProof/>
                <w:rtl/>
                <w:lang w:eastAsia="zh-CN" w:bidi="fa-IR"/>
              </w:rPr>
              <w:t>4-1-4- کنترل خ</w:t>
            </w:r>
            <w:r w:rsidR="00047117" w:rsidRPr="00C9678A">
              <w:rPr>
                <w:rStyle w:val="Hyperlink"/>
                <w:rFonts w:hint="cs"/>
                <w:noProof/>
                <w:rtl/>
                <w:lang w:eastAsia="zh-CN" w:bidi="fa-IR"/>
              </w:rPr>
              <w:t>ی</w:t>
            </w:r>
            <w:r w:rsidR="00047117" w:rsidRPr="00C9678A">
              <w:rPr>
                <w:rStyle w:val="Hyperlink"/>
                <w:rFonts w:hint="eastAsia"/>
                <w:noProof/>
                <w:rtl/>
                <w:lang w:eastAsia="zh-CN" w:bidi="fa-IR"/>
              </w:rPr>
              <w:t>ز</w:t>
            </w:r>
            <w:r w:rsidR="00047117">
              <w:rPr>
                <w:noProof/>
                <w:webHidden/>
              </w:rPr>
              <w:tab/>
            </w:r>
            <w:r w:rsidR="00047117">
              <w:rPr>
                <w:noProof/>
                <w:webHidden/>
              </w:rPr>
              <w:fldChar w:fldCharType="begin"/>
            </w:r>
            <w:r w:rsidR="00047117">
              <w:rPr>
                <w:noProof/>
                <w:webHidden/>
              </w:rPr>
              <w:instrText xml:space="preserve"> PAGEREF _Toc79867146 \h </w:instrText>
            </w:r>
            <w:r w:rsidR="00047117">
              <w:rPr>
                <w:noProof/>
                <w:webHidden/>
              </w:rPr>
              <w:fldChar w:fldCharType="separate"/>
            </w:r>
            <w:r w:rsidR="00E70F94">
              <w:rPr>
                <w:b/>
                <w:bCs/>
                <w:noProof/>
                <w:webHidden/>
              </w:rPr>
              <w:t>Error! Bookmark not defined.</w:t>
            </w:r>
            <w:r w:rsidR="00047117">
              <w:rPr>
                <w:noProof/>
                <w:webHidden/>
              </w:rPr>
              <w:fldChar w:fldCharType="end"/>
            </w:r>
          </w:hyperlink>
        </w:p>
        <w:p w14:paraId="7C4B4A68" w14:textId="4F0A5C4C" w:rsidR="00047117" w:rsidRDefault="00000000" w:rsidP="00047117">
          <w:pPr>
            <w:pStyle w:val="TOC2"/>
            <w:bidi/>
            <w:rPr>
              <w:rFonts w:asciiTheme="minorHAnsi" w:eastAsiaTheme="minorEastAsia" w:hAnsiTheme="minorHAnsi" w:cstheme="minorBidi"/>
              <w:noProof/>
              <w:sz w:val="22"/>
              <w:szCs w:val="22"/>
            </w:rPr>
          </w:pPr>
          <w:hyperlink w:anchor="_Toc79867147" w:history="1">
            <w:r w:rsidR="00047117" w:rsidRPr="00C9678A">
              <w:rPr>
                <w:rStyle w:val="Hyperlink"/>
                <w:noProof/>
                <w:rtl/>
                <w:lang w:eastAsia="zh-CN"/>
              </w:rPr>
              <w:t>4-2- طراح</w:t>
            </w:r>
            <w:r w:rsidR="00047117" w:rsidRPr="00C9678A">
              <w:rPr>
                <w:rStyle w:val="Hyperlink"/>
                <w:rFonts w:hint="cs"/>
                <w:noProof/>
                <w:rtl/>
                <w:lang w:eastAsia="zh-CN"/>
              </w:rPr>
              <w:t>ی</w:t>
            </w:r>
            <w:r w:rsidR="00047117" w:rsidRPr="00C9678A">
              <w:rPr>
                <w:rStyle w:val="Hyperlink"/>
                <w:noProof/>
                <w:rtl/>
                <w:lang w:eastAsia="zh-CN"/>
              </w:rPr>
              <w:t xml:space="preserve"> اتصالات</w:t>
            </w:r>
            <w:r w:rsidR="00047117">
              <w:rPr>
                <w:noProof/>
                <w:webHidden/>
              </w:rPr>
              <w:tab/>
            </w:r>
            <w:r w:rsidR="00047117">
              <w:rPr>
                <w:noProof/>
                <w:webHidden/>
              </w:rPr>
              <w:fldChar w:fldCharType="begin"/>
            </w:r>
            <w:r w:rsidR="00047117">
              <w:rPr>
                <w:noProof/>
                <w:webHidden/>
              </w:rPr>
              <w:instrText xml:space="preserve"> PAGEREF _Toc79867147 \h </w:instrText>
            </w:r>
            <w:r w:rsidR="00047117">
              <w:rPr>
                <w:noProof/>
                <w:webHidden/>
              </w:rPr>
            </w:r>
            <w:r w:rsidR="00047117">
              <w:rPr>
                <w:noProof/>
                <w:webHidden/>
              </w:rPr>
              <w:fldChar w:fldCharType="separate"/>
            </w:r>
            <w:r w:rsidR="00E70F94">
              <w:rPr>
                <w:noProof/>
                <w:webHidden/>
                <w:rtl/>
              </w:rPr>
              <w:t>51</w:t>
            </w:r>
            <w:r w:rsidR="00047117">
              <w:rPr>
                <w:noProof/>
                <w:webHidden/>
              </w:rPr>
              <w:fldChar w:fldCharType="end"/>
            </w:r>
          </w:hyperlink>
        </w:p>
        <w:p w14:paraId="6F727728" w14:textId="63FA3E9B" w:rsidR="00047117" w:rsidRDefault="00000000" w:rsidP="00047117">
          <w:pPr>
            <w:pStyle w:val="TOC3"/>
            <w:tabs>
              <w:tab w:val="right" w:leader="dot" w:pos="9016"/>
            </w:tabs>
            <w:bidi/>
            <w:rPr>
              <w:rFonts w:asciiTheme="minorHAnsi" w:eastAsiaTheme="minorEastAsia" w:hAnsiTheme="minorHAnsi" w:cstheme="minorBidi"/>
              <w:noProof/>
              <w:sz w:val="22"/>
              <w:szCs w:val="22"/>
            </w:rPr>
          </w:pPr>
          <w:hyperlink w:anchor="_Toc79867148" w:history="1">
            <w:r w:rsidR="00047117" w:rsidRPr="00C9678A">
              <w:rPr>
                <w:rStyle w:val="Hyperlink"/>
                <w:noProof/>
                <w:lang w:eastAsia="zh-CN"/>
              </w:rPr>
              <w:t>4-2-1-</w:t>
            </w:r>
            <w:r w:rsidR="00047117" w:rsidRPr="00C9678A">
              <w:rPr>
                <w:rStyle w:val="Hyperlink"/>
                <w:noProof/>
                <w:rtl/>
                <w:lang w:eastAsia="zh-CN"/>
              </w:rPr>
              <w:t xml:space="preserve"> مقاومت برش</w:t>
            </w:r>
            <w:r w:rsidR="00047117" w:rsidRPr="00C9678A">
              <w:rPr>
                <w:rStyle w:val="Hyperlink"/>
                <w:rFonts w:hint="cs"/>
                <w:noProof/>
                <w:rtl/>
                <w:lang w:eastAsia="zh-CN"/>
              </w:rPr>
              <w:t>ی</w:t>
            </w:r>
            <w:r w:rsidR="00047117" w:rsidRPr="00C9678A">
              <w:rPr>
                <w:rStyle w:val="Hyperlink"/>
                <w:noProof/>
                <w:rtl/>
                <w:lang w:eastAsia="zh-CN"/>
              </w:rPr>
              <w:t xml:space="preserve"> ناح</w:t>
            </w:r>
            <w:r w:rsidR="00047117" w:rsidRPr="00C9678A">
              <w:rPr>
                <w:rStyle w:val="Hyperlink"/>
                <w:rFonts w:hint="cs"/>
                <w:noProof/>
                <w:rtl/>
                <w:lang w:eastAsia="zh-CN"/>
              </w:rPr>
              <w:t>ی</w:t>
            </w:r>
            <w:r w:rsidR="00047117" w:rsidRPr="00C9678A">
              <w:rPr>
                <w:rStyle w:val="Hyperlink"/>
                <w:rFonts w:hint="eastAsia"/>
                <w:noProof/>
                <w:rtl/>
                <w:lang w:eastAsia="zh-CN"/>
              </w:rPr>
              <w:t>ه‌</w:t>
            </w:r>
            <w:r w:rsidR="00047117" w:rsidRPr="00C9678A">
              <w:rPr>
                <w:rStyle w:val="Hyperlink"/>
                <w:rFonts w:hint="cs"/>
                <w:noProof/>
                <w:rtl/>
                <w:lang w:eastAsia="zh-CN"/>
              </w:rPr>
              <w:t>ی</w:t>
            </w:r>
            <w:r w:rsidR="00047117" w:rsidRPr="00C9678A">
              <w:rPr>
                <w:rStyle w:val="Hyperlink"/>
                <w:noProof/>
                <w:rtl/>
                <w:lang w:eastAsia="zh-CN"/>
              </w:rPr>
              <w:t xml:space="preserve"> اتصال ت</w:t>
            </w:r>
            <w:r w:rsidR="00047117" w:rsidRPr="00C9678A">
              <w:rPr>
                <w:rStyle w:val="Hyperlink"/>
                <w:rFonts w:hint="cs"/>
                <w:noProof/>
                <w:rtl/>
                <w:lang w:eastAsia="zh-CN"/>
              </w:rPr>
              <w:t>ی</w:t>
            </w:r>
            <w:r w:rsidR="00047117" w:rsidRPr="00C9678A">
              <w:rPr>
                <w:rStyle w:val="Hyperlink"/>
                <w:rFonts w:hint="eastAsia"/>
                <w:noProof/>
                <w:rtl/>
                <w:lang w:eastAsia="zh-CN"/>
              </w:rPr>
              <w:t>ر</w:t>
            </w:r>
            <w:r w:rsidR="00047117" w:rsidRPr="00C9678A">
              <w:rPr>
                <w:rStyle w:val="Hyperlink"/>
                <w:noProof/>
                <w:rtl/>
                <w:lang w:eastAsia="zh-CN"/>
              </w:rPr>
              <w:t xml:space="preserve"> به ستون</w:t>
            </w:r>
            <w:r w:rsidR="00047117">
              <w:rPr>
                <w:noProof/>
                <w:webHidden/>
              </w:rPr>
              <w:tab/>
            </w:r>
            <w:r w:rsidR="00047117">
              <w:rPr>
                <w:noProof/>
                <w:webHidden/>
              </w:rPr>
              <w:fldChar w:fldCharType="begin"/>
            </w:r>
            <w:r w:rsidR="00047117">
              <w:rPr>
                <w:noProof/>
                <w:webHidden/>
              </w:rPr>
              <w:instrText xml:space="preserve"> PAGEREF _Toc79867148 \h </w:instrText>
            </w:r>
            <w:r w:rsidR="00047117">
              <w:rPr>
                <w:noProof/>
                <w:webHidden/>
              </w:rPr>
            </w:r>
            <w:r w:rsidR="00047117">
              <w:rPr>
                <w:noProof/>
                <w:webHidden/>
              </w:rPr>
              <w:fldChar w:fldCharType="separate"/>
            </w:r>
            <w:r w:rsidR="00E70F94">
              <w:rPr>
                <w:noProof/>
                <w:webHidden/>
                <w:rtl/>
              </w:rPr>
              <w:t>51</w:t>
            </w:r>
            <w:r w:rsidR="00047117">
              <w:rPr>
                <w:noProof/>
                <w:webHidden/>
              </w:rPr>
              <w:fldChar w:fldCharType="end"/>
            </w:r>
          </w:hyperlink>
        </w:p>
        <w:p w14:paraId="155231A5" w14:textId="104DB744" w:rsidR="00047117" w:rsidRDefault="00000000" w:rsidP="00047117">
          <w:pPr>
            <w:pStyle w:val="TOC3"/>
            <w:tabs>
              <w:tab w:val="right" w:leader="dot" w:pos="9016"/>
            </w:tabs>
            <w:bidi/>
            <w:rPr>
              <w:rFonts w:asciiTheme="minorHAnsi" w:eastAsiaTheme="minorEastAsia" w:hAnsiTheme="minorHAnsi" w:cstheme="minorBidi"/>
              <w:noProof/>
              <w:sz w:val="22"/>
              <w:szCs w:val="22"/>
            </w:rPr>
          </w:pPr>
          <w:hyperlink w:anchor="_Toc79867149" w:history="1">
            <w:r w:rsidR="00047117" w:rsidRPr="00C9678A">
              <w:rPr>
                <w:rStyle w:val="Hyperlink"/>
                <w:noProof/>
                <w:rtl/>
                <w:lang w:eastAsia="zh-CN"/>
              </w:rPr>
              <w:t>4-2-2- حداقل مقاومت خمش</w:t>
            </w:r>
            <w:r w:rsidR="00047117" w:rsidRPr="00C9678A">
              <w:rPr>
                <w:rStyle w:val="Hyperlink"/>
                <w:rFonts w:hint="cs"/>
                <w:noProof/>
                <w:rtl/>
                <w:lang w:eastAsia="zh-CN"/>
              </w:rPr>
              <w:t>ی</w:t>
            </w:r>
            <w:r w:rsidR="00047117" w:rsidRPr="00C9678A">
              <w:rPr>
                <w:rStyle w:val="Hyperlink"/>
                <w:noProof/>
                <w:rtl/>
                <w:lang w:eastAsia="zh-CN"/>
              </w:rPr>
              <w:t xml:space="preserve"> ستون‌ها</w:t>
            </w:r>
            <w:r w:rsidR="00047117">
              <w:rPr>
                <w:noProof/>
                <w:webHidden/>
              </w:rPr>
              <w:tab/>
            </w:r>
            <w:r w:rsidR="00047117">
              <w:rPr>
                <w:noProof/>
                <w:webHidden/>
              </w:rPr>
              <w:fldChar w:fldCharType="begin"/>
            </w:r>
            <w:r w:rsidR="00047117">
              <w:rPr>
                <w:noProof/>
                <w:webHidden/>
              </w:rPr>
              <w:instrText xml:space="preserve"> PAGEREF _Toc79867149 \h </w:instrText>
            </w:r>
            <w:r w:rsidR="00047117">
              <w:rPr>
                <w:noProof/>
                <w:webHidden/>
              </w:rPr>
              <w:fldChar w:fldCharType="separate"/>
            </w:r>
            <w:r w:rsidR="00E70F94">
              <w:rPr>
                <w:b/>
                <w:bCs/>
                <w:noProof/>
                <w:webHidden/>
              </w:rPr>
              <w:t>Error! Bookmark not defined.</w:t>
            </w:r>
            <w:r w:rsidR="00047117">
              <w:rPr>
                <w:noProof/>
                <w:webHidden/>
              </w:rPr>
              <w:fldChar w:fldCharType="end"/>
            </w:r>
          </w:hyperlink>
        </w:p>
        <w:p w14:paraId="0D474104" w14:textId="11C61212" w:rsidR="00047117" w:rsidRDefault="00000000" w:rsidP="00047117">
          <w:pPr>
            <w:pStyle w:val="TOC1"/>
            <w:bidi/>
            <w:rPr>
              <w:rFonts w:asciiTheme="minorHAnsi" w:eastAsiaTheme="minorEastAsia" w:hAnsiTheme="minorHAnsi" w:cstheme="minorBidi"/>
              <w:noProof/>
              <w:sz w:val="22"/>
              <w:szCs w:val="22"/>
            </w:rPr>
          </w:pPr>
          <w:hyperlink w:anchor="_Toc79867150" w:history="1">
            <w:r w:rsidR="00047117" w:rsidRPr="00C9678A">
              <w:rPr>
                <w:rStyle w:val="Hyperlink"/>
                <w:noProof/>
                <w:rtl/>
              </w:rPr>
              <w:t>5- طراح</w:t>
            </w:r>
            <w:r w:rsidR="00047117" w:rsidRPr="00C9678A">
              <w:rPr>
                <w:rStyle w:val="Hyperlink"/>
                <w:rFonts w:hint="cs"/>
                <w:noProof/>
                <w:rtl/>
              </w:rPr>
              <w:t>ی</w:t>
            </w:r>
            <w:r w:rsidR="00047117" w:rsidRPr="00C9678A">
              <w:rPr>
                <w:rStyle w:val="Hyperlink"/>
                <w:noProof/>
                <w:rtl/>
              </w:rPr>
              <w:t xml:space="preserve"> فونداس</w:t>
            </w:r>
            <w:r w:rsidR="00047117" w:rsidRPr="00C9678A">
              <w:rPr>
                <w:rStyle w:val="Hyperlink"/>
                <w:rFonts w:hint="cs"/>
                <w:noProof/>
                <w:rtl/>
              </w:rPr>
              <w:t>ی</w:t>
            </w:r>
            <w:r w:rsidR="00047117" w:rsidRPr="00C9678A">
              <w:rPr>
                <w:rStyle w:val="Hyperlink"/>
                <w:rFonts w:hint="eastAsia"/>
                <w:noProof/>
                <w:rtl/>
              </w:rPr>
              <w:t>ون</w:t>
            </w:r>
            <w:r w:rsidR="00047117">
              <w:rPr>
                <w:noProof/>
                <w:webHidden/>
              </w:rPr>
              <w:tab/>
            </w:r>
            <w:r w:rsidR="00047117">
              <w:rPr>
                <w:noProof/>
                <w:webHidden/>
              </w:rPr>
              <w:fldChar w:fldCharType="begin"/>
            </w:r>
            <w:r w:rsidR="00047117">
              <w:rPr>
                <w:noProof/>
                <w:webHidden/>
              </w:rPr>
              <w:instrText xml:space="preserve"> PAGEREF _Toc79867150 \h </w:instrText>
            </w:r>
            <w:r w:rsidR="00047117">
              <w:rPr>
                <w:noProof/>
                <w:webHidden/>
              </w:rPr>
            </w:r>
            <w:r w:rsidR="00047117">
              <w:rPr>
                <w:noProof/>
                <w:webHidden/>
              </w:rPr>
              <w:fldChar w:fldCharType="separate"/>
            </w:r>
            <w:r w:rsidR="00E70F94">
              <w:rPr>
                <w:noProof/>
                <w:webHidden/>
                <w:rtl/>
              </w:rPr>
              <w:t>56</w:t>
            </w:r>
            <w:r w:rsidR="00047117">
              <w:rPr>
                <w:noProof/>
                <w:webHidden/>
              </w:rPr>
              <w:fldChar w:fldCharType="end"/>
            </w:r>
          </w:hyperlink>
        </w:p>
        <w:p w14:paraId="0195E12B" w14:textId="58804523" w:rsidR="00047117" w:rsidRDefault="00000000" w:rsidP="00047117">
          <w:pPr>
            <w:pStyle w:val="TOC2"/>
            <w:bidi/>
            <w:rPr>
              <w:rFonts w:asciiTheme="minorHAnsi" w:eastAsiaTheme="minorEastAsia" w:hAnsiTheme="minorHAnsi" w:cstheme="minorBidi"/>
              <w:noProof/>
              <w:sz w:val="22"/>
              <w:szCs w:val="22"/>
            </w:rPr>
          </w:pPr>
          <w:hyperlink w:anchor="_Toc79867151" w:history="1">
            <w:r w:rsidR="00047117" w:rsidRPr="00C9678A">
              <w:rPr>
                <w:rStyle w:val="Hyperlink"/>
                <w:noProof/>
                <w:rtl/>
              </w:rPr>
              <w:t>5-1- فرض</w:t>
            </w:r>
            <w:r w:rsidR="00047117" w:rsidRPr="00C9678A">
              <w:rPr>
                <w:rStyle w:val="Hyperlink"/>
                <w:rFonts w:hint="cs"/>
                <w:noProof/>
                <w:rtl/>
              </w:rPr>
              <w:t>ی</w:t>
            </w:r>
            <w:r w:rsidR="00047117" w:rsidRPr="00C9678A">
              <w:rPr>
                <w:rStyle w:val="Hyperlink"/>
                <w:rFonts w:hint="eastAsia"/>
                <w:noProof/>
                <w:rtl/>
              </w:rPr>
              <w:t>ات</w:t>
            </w:r>
            <w:r w:rsidR="00047117" w:rsidRPr="00C9678A">
              <w:rPr>
                <w:rStyle w:val="Hyperlink"/>
                <w:noProof/>
                <w:rtl/>
              </w:rPr>
              <w:t xml:space="preserve"> و مدل ساز</w:t>
            </w:r>
            <w:r w:rsidR="00047117" w:rsidRPr="00C9678A">
              <w:rPr>
                <w:rStyle w:val="Hyperlink"/>
                <w:rFonts w:hint="cs"/>
                <w:noProof/>
                <w:rtl/>
              </w:rPr>
              <w:t>ی</w:t>
            </w:r>
            <w:r w:rsidR="00047117">
              <w:rPr>
                <w:noProof/>
                <w:webHidden/>
              </w:rPr>
              <w:tab/>
            </w:r>
            <w:r w:rsidR="00047117">
              <w:rPr>
                <w:noProof/>
                <w:webHidden/>
              </w:rPr>
              <w:fldChar w:fldCharType="begin"/>
            </w:r>
            <w:r w:rsidR="00047117">
              <w:rPr>
                <w:noProof/>
                <w:webHidden/>
              </w:rPr>
              <w:instrText xml:space="preserve"> PAGEREF _Toc79867151 \h </w:instrText>
            </w:r>
            <w:r w:rsidR="00047117">
              <w:rPr>
                <w:noProof/>
                <w:webHidden/>
              </w:rPr>
            </w:r>
            <w:r w:rsidR="00047117">
              <w:rPr>
                <w:noProof/>
                <w:webHidden/>
              </w:rPr>
              <w:fldChar w:fldCharType="separate"/>
            </w:r>
            <w:r w:rsidR="00E70F94">
              <w:rPr>
                <w:noProof/>
                <w:webHidden/>
                <w:rtl/>
              </w:rPr>
              <w:t>56</w:t>
            </w:r>
            <w:r w:rsidR="00047117">
              <w:rPr>
                <w:noProof/>
                <w:webHidden/>
              </w:rPr>
              <w:fldChar w:fldCharType="end"/>
            </w:r>
          </w:hyperlink>
        </w:p>
        <w:p w14:paraId="6DEBD043" w14:textId="4F194E26" w:rsidR="00047117" w:rsidRDefault="00000000" w:rsidP="00047117">
          <w:pPr>
            <w:pStyle w:val="TOC2"/>
            <w:bidi/>
            <w:rPr>
              <w:rFonts w:asciiTheme="minorHAnsi" w:eastAsiaTheme="minorEastAsia" w:hAnsiTheme="minorHAnsi" w:cstheme="minorBidi"/>
              <w:noProof/>
              <w:sz w:val="22"/>
              <w:szCs w:val="22"/>
            </w:rPr>
          </w:pPr>
          <w:hyperlink w:anchor="_Toc79867152" w:history="1">
            <w:r w:rsidR="00047117" w:rsidRPr="00C9678A">
              <w:rPr>
                <w:rStyle w:val="Hyperlink"/>
                <w:noProof/>
                <w:rtl/>
              </w:rPr>
              <w:t>5-2- کنترل تنش مجاز خاک در تراز ز</w:t>
            </w:r>
            <w:r w:rsidR="00047117" w:rsidRPr="00C9678A">
              <w:rPr>
                <w:rStyle w:val="Hyperlink"/>
                <w:rFonts w:hint="cs"/>
                <w:noProof/>
                <w:rtl/>
              </w:rPr>
              <w:t>ی</w:t>
            </w:r>
            <w:r w:rsidR="00047117" w:rsidRPr="00C9678A">
              <w:rPr>
                <w:rStyle w:val="Hyperlink"/>
                <w:rFonts w:hint="eastAsia"/>
                <w:noProof/>
                <w:rtl/>
              </w:rPr>
              <w:t>ر</w:t>
            </w:r>
            <w:r w:rsidR="00047117" w:rsidRPr="00C9678A">
              <w:rPr>
                <w:rStyle w:val="Hyperlink"/>
                <w:noProof/>
                <w:rtl/>
              </w:rPr>
              <w:t xml:space="preserve"> پ</w:t>
            </w:r>
            <w:r w:rsidR="00047117" w:rsidRPr="00C9678A">
              <w:rPr>
                <w:rStyle w:val="Hyperlink"/>
                <w:rFonts w:hint="cs"/>
                <w:noProof/>
                <w:rtl/>
              </w:rPr>
              <w:t>ی</w:t>
            </w:r>
            <w:r w:rsidR="00047117">
              <w:rPr>
                <w:noProof/>
                <w:webHidden/>
              </w:rPr>
              <w:tab/>
            </w:r>
            <w:r w:rsidR="00047117">
              <w:rPr>
                <w:noProof/>
                <w:webHidden/>
              </w:rPr>
              <w:fldChar w:fldCharType="begin"/>
            </w:r>
            <w:r w:rsidR="00047117">
              <w:rPr>
                <w:noProof/>
                <w:webHidden/>
              </w:rPr>
              <w:instrText xml:space="preserve"> PAGEREF _Toc79867152 \h </w:instrText>
            </w:r>
            <w:r w:rsidR="00047117">
              <w:rPr>
                <w:noProof/>
                <w:webHidden/>
              </w:rPr>
            </w:r>
            <w:r w:rsidR="00047117">
              <w:rPr>
                <w:noProof/>
                <w:webHidden/>
              </w:rPr>
              <w:fldChar w:fldCharType="separate"/>
            </w:r>
            <w:r w:rsidR="00E70F94">
              <w:rPr>
                <w:noProof/>
                <w:webHidden/>
                <w:rtl/>
              </w:rPr>
              <w:t>57</w:t>
            </w:r>
            <w:r w:rsidR="00047117">
              <w:rPr>
                <w:noProof/>
                <w:webHidden/>
              </w:rPr>
              <w:fldChar w:fldCharType="end"/>
            </w:r>
          </w:hyperlink>
        </w:p>
        <w:p w14:paraId="0AA1898A" w14:textId="5FD8EEA9" w:rsidR="00047117" w:rsidRDefault="00000000" w:rsidP="00047117">
          <w:pPr>
            <w:pStyle w:val="TOC2"/>
            <w:bidi/>
            <w:rPr>
              <w:rFonts w:asciiTheme="minorHAnsi" w:eastAsiaTheme="minorEastAsia" w:hAnsiTheme="minorHAnsi" w:cstheme="minorBidi"/>
              <w:noProof/>
              <w:sz w:val="22"/>
              <w:szCs w:val="22"/>
            </w:rPr>
          </w:pPr>
          <w:hyperlink w:anchor="_Toc79867153" w:history="1">
            <w:r w:rsidR="00047117" w:rsidRPr="00C9678A">
              <w:rPr>
                <w:rStyle w:val="Hyperlink"/>
                <w:noProof/>
                <w:rtl/>
              </w:rPr>
              <w:t>5-3- م</w:t>
            </w:r>
            <w:r w:rsidR="00047117" w:rsidRPr="00C9678A">
              <w:rPr>
                <w:rStyle w:val="Hyperlink"/>
                <w:rFonts w:hint="cs"/>
                <w:noProof/>
                <w:rtl/>
              </w:rPr>
              <w:t>ی</w:t>
            </w:r>
            <w:r w:rsidR="00047117" w:rsidRPr="00C9678A">
              <w:rPr>
                <w:rStyle w:val="Hyperlink"/>
                <w:rFonts w:hint="eastAsia"/>
                <w:noProof/>
                <w:rtl/>
              </w:rPr>
              <w:t>زان</w:t>
            </w:r>
            <w:r w:rsidR="00047117" w:rsidRPr="00C9678A">
              <w:rPr>
                <w:rStyle w:val="Hyperlink"/>
                <w:noProof/>
                <w:rtl/>
              </w:rPr>
              <w:t xml:space="preserve"> بلندشدگ</w:t>
            </w:r>
            <w:r w:rsidR="00047117" w:rsidRPr="00C9678A">
              <w:rPr>
                <w:rStyle w:val="Hyperlink"/>
                <w:rFonts w:hint="cs"/>
                <w:noProof/>
                <w:rtl/>
              </w:rPr>
              <w:t>ی</w:t>
            </w:r>
            <w:r w:rsidR="00047117">
              <w:rPr>
                <w:noProof/>
                <w:webHidden/>
              </w:rPr>
              <w:tab/>
            </w:r>
            <w:r w:rsidR="00047117">
              <w:rPr>
                <w:noProof/>
                <w:webHidden/>
              </w:rPr>
              <w:fldChar w:fldCharType="begin"/>
            </w:r>
            <w:r w:rsidR="00047117">
              <w:rPr>
                <w:noProof/>
                <w:webHidden/>
              </w:rPr>
              <w:instrText xml:space="preserve"> PAGEREF _Toc79867153 \h </w:instrText>
            </w:r>
            <w:r w:rsidR="00047117">
              <w:rPr>
                <w:noProof/>
                <w:webHidden/>
              </w:rPr>
              <w:fldChar w:fldCharType="separate"/>
            </w:r>
            <w:r w:rsidR="00E70F94">
              <w:rPr>
                <w:b/>
                <w:bCs/>
                <w:noProof/>
                <w:webHidden/>
              </w:rPr>
              <w:t>Error! Bookmark not defined.</w:t>
            </w:r>
            <w:r w:rsidR="00047117">
              <w:rPr>
                <w:noProof/>
                <w:webHidden/>
              </w:rPr>
              <w:fldChar w:fldCharType="end"/>
            </w:r>
          </w:hyperlink>
        </w:p>
        <w:p w14:paraId="72262110" w14:textId="5CA30FDD" w:rsidR="00047117" w:rsidRDefault="00000000" w:rsidP="00047117">
          <w:pPr>
            <w:pStyle w:val="TOC2"/>
            <w:bidi/>
            <w:rPr>
              <w:rFonts w:asciiTheme="minorHAnsi" w:eastAsiaTheme="minorEastAsia" w:hAnsiTheme="minorHAnsi" w:cstheme="minorBidi"/>
              <w:noProof/>
              <w:sz w:val="22"/>
              <w:szCs w:val="22"/>
            </w:rPr>
          </w:pPr>
          <w:hyperlink w:anchor="_Toc79867154" w:history="1">
            <w:r w:rsidR="00047117" w:rsidRPr="00C9678A">
              <w:rPr>
                <w:rStyle w:val="Hyperlink"/>
                <w:noProof/>
                <w:rtl/>
              </w:rPr>
              <w:t>5-4- نشست فونداس</w:t>
            </w:r>
            <w:r w:rsidR="00047117" w:rsidRPr="00C9678A">
              <w:rPr>
                <w:rStyle w:val="Hyperlink"/>
                <w:rFonts w:hint="cs"/>
                <w:noProof/>
                <w:rtl/>
              </w:rPr>
              <w:t>ی</w:t>
            </w:r>
            <w:r w:rsidR="00047117" w:rsidRPr="00C9678A">
              <w:rPr>
                <w:rStyle w:val="Hyperlink"/>
                <w:rFonts w:hint="eastAsia"/>
                <w:noProof/>
                <w:rtl/>
              </w:rPr>
              <w:t>ون</w:t>
            </w:r>
            <w:r w:rsidR="00047117">
              <w:rPr>
                <w:noProof/>
                <w:webHidden/>
              </w:rPr>
              <w:tab/>
            </w:r>
            <w:r w:rsidR="00047117">
              <w:rPr>
                <w:noProof/>
                <w:webHidden/>
              </w:rPr>
              <w:fldChar w:fldCharType="begin"/>
            </w:r>
            <w:r w:rsidR="00047117">
              <w:rPr>
                <w:noProof/>
                <w:webHidden/>
              </w:rPr>
              <w:instrText xml:space="preserve"> PAGEREF _Toc79867154 \h </w:instrText>
            </w:r>
            <w:r w:rsidR="00047117">
              <w:rPr>
                <w:noProof/>
                <w:webHidden/>
              </w:rPr>
              <w:fldChar w:fldCharType="separate"/>
            </w:r>
            <w:r w:rsidR="00E70F94">
              <w:rPr>
                <w:b/>
                <w:bCs/>
                <w:noProof/>
                <w:webHidden/>
              </w:rPr>
              <w:t>Error! Bookmark not defined.</w:t>
            </w:r>
            <w:r w:rsidR="00047117">
              <w:rPr>
                <w:noProof/>
                <w:webHidden/>
              </w:rPr>
              <w:fldChar w:fldCharType="end"/>
            </w:r>
          </w:hyperlink>
        </w:p>
        <w:p w14:paraId="3BCF49EA" w14:textId="5BC9B1C9" w:rsidR="00047117" w:rsidRDefault="00000000" w:rsidP="00047117">
          <w:pPr>
            <w:pStyle w:val="TOC2"/>
            <w:bidi/>
            <w:rPr>
              <w:rFonts w:asciiTheme="minorHAnsi" w:eastAsiaTheme="minorEastAsia" w:hAnsiTheme="minorHAnsi" w:cstheme="minorBidi"/>
              <w:noProof/>
              <w:sz w:val="22"/>
              <w:szCs w:val="22"/>
            </w:rPr>
          </w:pPr>
          <w:hyperlink w:anchor="_Toc79867155" w:history="1">
            <w:r w:rsidR="00047117" w:rsidRPr="00C9678A">
              <w:rPr>
                <w:rStyle w:val="Hyperlink"/>
                <w:noProof/>
                <w:rtl/>
              </w:rPr>
              <w:t>5-5- طراح</w:t>
            </w:r>
            <w:r w:rsidR="00047117" w:rsidRPr="00C9678A">
              <w:rPr>
                <w:rStyle w:val="Hyperlink"/>
                <w:rFonts w:hint="cs"/>
                <w:noProof/>
                <w:rtl/>
              </w:rPr>
              <w:t>ی</w:t>
            </w:r>
            <w:r w:rsidR="00047117" w:rsidRPr="00C9678A">
              <w:rPr>
                <w:rStyle w:val="Hyperlink"/>
                <w:noProof/>
                <w:rtl/>
              </w:rPr>
              <w:t xml:space="preserve"> سازها</w:t>
            </w:r>
            <w:r w:rsidR="00047117" w:rsidRPr="00C9678A">
              <w:rPr>
                <w:rStyle w:val="Hyperlink"/>
                <w:rFonts w:hint="cs"/>
                <w:noProof/>
                <w:rtl/>
              </w:rPr>
              <w:t>ی</w:t>
            </w:r>
            <w:r w:rsidR="00047117" w:rsidRPr="00C9678A">
              <w:rPr>
                <w:rStyle w:val="Hyperlink"/>
                <w:noProof/>
                <w:rtl/>
              </w:rPr>
              <w:t xml:space="preserve"> پ</w:t>
            </w:r>
            <w:r w:rsidR="00047117" w:rsidRPr="00C9678A">
              <w:rPr>
                <w:rStyle w:val="Hyperlink"/>
                <w:rFonts w:hint="cs"/>
                <w:noProof/>
                <w:rtl/>
              </w:rPr>
              <w:t>ی</w:t>
            </w:r>
            <w:r w:rsidR="00047117">
              <w:rPr>
                <w:noProof/>
                <w:webHidden/>
              </w:rPr>
              <w:tab/>
            </w:r>
            <w:r w:rsidR="00047117">
              <w:rPr>
                <w:noProof/>
                <w:webHidden/>
              </w:rPr>
              <w:fldChar w:fldCharType="begin"/>
            </w:r>
            <w:r w:rsidR="00047117">
              <w:rPr>
                <w:noProof/>
                <w:webHidden/>
              </w:rPr>
              <w:instrText xml:space="preserve"> PAGEREF _Toc79867155 \h </w:instrText>
            </w:r>
            <w:r w:rsidR="00047117">
              <w:rPr>
                <w:noProof/>
                <w:webHidden/>
              </w:rPr>
              <w:fldChar w:fldCharType="separate"/>
            </w:r>
            <w:r w:rsidR="00E70F94">
              <w:rPr>
                <w:b/>
                <w:bCs/>
                <w:noProof/>
                <w:webHidden/>
              </w:rPr>
              <w:t>Error! Bookmark not defined.</w:t>
            </w:r>
            <w:r w:rsidR="00047117">
              <w:rPr>
                <w:noProof/>
                <w:webHidden/>
              </w:rPr>
              <w:fldChar w:fldCharType="end"/>
            </w:r>
          </w:hyperlink>
        </w:p>
        <w:p w14:paraId="1B04A196" w14:textId="1A536D74" w:rsidR="00655E36" w:rsidRDefault="00EC2F19" w:rsidP="00047117">
          <w:pPr>
            <w:bidi/>
          </w:pPr>
          <w:r w:rsidRPr="00F42F77">
            <w:rPr>
              <w:b/>
              <w:bCs/>
              <w:noProof/>
            </w:rPr>
            <w:fldChar w:fldCharType="end"/>
          </w:r>
        </w:p>
      </w:sdtContent>
    </w:sdt>
    <w:p w14:paraId="07486B39" w14:textId="77777777" w:rsidR="005D4DDE" w:rsidRPr="005D4DDE" w:rsidRDefault="005D4DDE" w:rsidP="008B6DC9">
      <w:pPr>
        <w:bidi/>
        <w:rPr>
          <w:lang w:eastAsia="ja-JP"/>
        </w:rPr>
      </w:pPr>
    </w:p>
    <w:p w14:paraId="49DBE9B6" w14:textId="77777777" w:rsidR="00220487" w:rsidRDefault="00220487" w:rsidP="00220487">
      <w:pPr>
        <w:pStyle w:val="TableofFigures"/>
        <w:tabs>
          <w:tab w:val="right" w:leader="dot" w:pos="9196"/>
        </w:tabs>
        <w:bidi/>
        <w:jc w:val="center"/>
        <w:rPr>
          <w:rFonts w:asciiTheme="majorHAnsi" w:eastAsiaTheme="majorEastAsia" w:hAnsiTheme="majorHAnsi"/>
          <w:b/>
          <w:bCs/>
          <w:color w:val="000000" w:themeColor="text1"/>
          <w:sz w:val="14"/>
          <w:lang w:eastAsia="ja-JP"/>
        </w:rPr>
      </w:pPr>
    </w:p>
    <w:p w14:paraId="1C4D2558" w14:textId="77777777" w:rsidR="00220487" w:rsidRDefault="00220487" w:rsidP="00220487">
      <w:pPr>
        <w:pStyle w:val="TableofFigures"/>
        <w:tabs>
          <w:tab w:val="right" w:leader="dot" w:pos="9196"/>
        </w:tabs>
        <w:bidi/>
        <w:jc w:val="center"/>
        <w:rPr>
          <w:rFonts w:asciiTheme="majorHAnsi" w:eastAsiaTheme="majorEastAsia" w:hAnsiTheme="majorHAnsi"/>
          <w:b/>
          <w:bCs/>
          <w:color w:val="000000" w:themeColor="text1"/>
          <w:sz w:val="14"/>
          <w:lang w:eastAsia="ja-JP"/>
        </w:rPr>
      </w:pPr>
    </w:p>
    <w:p w14:paraId="142B7ECE" w14:textId="77777777" w:rsidR="00220487" w:rsidRDefault="00220487" w:rsidP="00220487">
      <w:pPr>
        <w:pStyle w:val="TableofFigures"/>
        <w:tabs>
          <w:tab w:val="right" w:leader="dot" w:pos="9196"/>
        </w:tabs>
        <w:bidi/>
        <w:jc w:val="center"/>
        <w:rPr>
          <w:rFonts w:asciiTheme="majorHAnsi" w:eastAsiaTheme="majorEastAsia" w:hAnsiTheme="majorHAnsi"/>
          <w:b/>
          <w:bCs/>
          <w:color w:val="000000" w:themeColor="text1"/>
          <w:sz w:val="14"/>
          <w:lang w:eastAsia="ja-JP"/>
        </w:rPr>
      </w:pPr>
    </w:p>
    <w:p w14:paraId="6485B516" w14:textId="77777777" w:rsidR="00220487" w:rsidRDefault="00220487" w:rsidP="00220487">
      <w:pPr>
        <w:pStyle w:val="TableofFigures"/>
        <w:tabs>
          <w:tab w:val="right" w:leader="dot" w:pos="9196"/>
        </w:tabs>
        <w:bidi/>
        <w:jc w:val="center"/>
        <w:rPr>
          <w:rFonts w:asciiTheme="majorHAnsi" w:eastAsiaTheme="majorEastAsia" w:hAnsiTheme="majorHAnsi"/>
          <w:b/>
          <w:bCs/>
          <w:color w:val="000000" w:themeColor="text1"/>
          <w:sz w:val="14"/>
          <w:lang w:eastAsia="ja-JP"/>
        </w:rPr>
      </w:pPr>
    </w:p>
    <w:p w14:paraId="0962AEA9" w14:textId="77777777" w:rsidR="00220487" w:rsidRDefault="00220487" w:rsidP="00220487">
      <w:pPr>
        <w:pStyle w:val="TableofFigures"/>
        <w:tabs>
          <w:tab w:val="right" w:leader="dot" w:pos="9196"/>
        </w:tabs>
        <w:bidi/>
        <w:jc w:val="center"/>
        <w:rPr>
          <w:rFonts w:asciiTheme="majorHAnsi" w:eastAsiaTheme="majorEastAsia" w:hAnsiTheme="majorHAnsi"/>
          <w:b/>
          <w:bCs/>
          <w:color w:val="000000" w:themeColor="text1"/>
          <w:sz w:val="14"/>
          <w:lang w:eastAsia="ja-JP"/>
        </w:rPr>
      </w:pPr>
    </w:p>
    <w:p w14:paraId="26D05453" w14:textId="77777777" w:rsidR="00220487" w:rsidRDefault="00220487" w:rsidP="00220487">
      <w:pPr>
        <w:pStyle w:val="TableofFigures"/>
        <w:tabs>
          <w:tab w:val="right" w:leader="dot" w:pos="9196"/>
        </w:tabs>
        <w:bidi/>
        <w:jc w:val="center"/>
        <w:rPr>
          <w:rFonts w:asciiTheme="majorHAnsi" w:eastAsiaTheme="majorEastAsia" w:hAnsiTheme="majorHAnsi"/>
          <w:b/>
          <w:bCs/>
          <w:color w:val="000000" w:themeColor="text1"/>
          <w:sz w:val="14"/>
          <w:lang w:eastAsia="ja-JP"/>
        </w:rPr>
      </w:pPr>
    </w:p>
    <w:p w14:paraId="25D471B5" w14:textId="77777777" w:rsidR="00220487" w:rsidRDefault="00220487" w:rsidP="00220487">
      <w:pPr>
        <w:pStyle w:val="TableofFigures"/>
        <w:tabs>
          <w:tab w:val="right" w:leader="dot" w:pos="9196"/>
        </w:tabs>
        <w:bidi/>
        <w:jc w:val="center"/>
        <w:rPr>
          <w:rFonts w:asciiTheme="majorHAnsi" w:eastAsiaTheme="majorEastAsia" w:hAnsiTheme="majorHAnsi"/>
          <w:b/>
          <w:bCs/>
          <w:color w:val="000000" w:themeColor="text1"/>
          <w:sz w:val="14"/>
          <w:lang w:eastAsia="ja-JP"/>
        </w:rPr>
      </w:pPr>
    </w:p>
    <w:p w14:paraId="413D8DE0" w14:textId="77777777" w:rsidR="00220487" w:rsidRDefault="00220487" w:rsidP="00220487">
      <w:pPr>
        <w:pStyle w:val="TableofFigures"/>
        <w:tabs>
          <w:tab w:val="right" w:leader="dot" w:pos="9196"/>
        </w:tabs>
        <w:bidi/>
        <w:jc w:val="center"/>
        <w:rPr>
          <w:rFonts w:asciiTheme="majorHAnsi" w:eastAsiaTheme="majorEastAsia" w:hAnsiTheme="majorHAnsi"/>
          <w:b/>
          <w:bCs/>
          <w:color w:val="000000" w:themeColor="text1"/>
          <w:sz w:val="14"/>
          <w:lang w:eastAsia="ja-JP"/>
        </w:rPr>
      </w:pPr>
    </w:p>
    <w:p w14:paraId="3B0A319F" w14:textId="77777777" w:rsidR="00220487" w:rsidRDefault="00220487" w:rsidP="00220487">
      <w:pPr>
        <w:pStyle w:val="TableofFigures"/>
        <w:tabs>
          <w:tab w:val="right" w:leader="dot" w:pos="9196"/>
        </w:tabs>
        <w:bidi/>
        <w:jc w:val="center"/>
        <w:rPr>
          <w:rFonts w:asciiTheme="majorHAnsi" w:eastAsiaTheme="majorEastAsia" w:hAnsiTheme="majorHAnsi"/>
          <w:b/>
          <w:bCs/>
          <w:color w:val="000000" w:themeColor="text1"/>
          <w:sz w:val="14"/>
          <w:lang w:eastAsia="ja-JP"/>
        </w:rPr>
      </w:pPr>
    </w:p>
    <w:p w14:paraId="56FC5284" w14:textId="77777777" w:rsidR="00220487" w:rsidRDefault="00220487" w:rsidP="00220487">
      <w:pPr>
        <w:pStyle w:val="TableofFigures"/>
        <w:tabs>
          <w:tab w:val="right" w:leader="dot" w:pos="9196"/>
        </w:tabs>
        <w:bidi/>
        <w:jc w:val="center"/>
        <w:rPr>
          <w:rFonts w:asciiTheme="majorHAnsi" w:eastAsiaTheme="majorEastAsia" w:hAnsiTheme="majorHAnsi"/>
          <w:b/>
          <w:bCs/>
          <w:color w:val="000000" w:themeColor="text1"/>
          <w:sz w:val="14"/>
          <w:lang w:eastAsia="ja-JP"/>
        </w:rPr>
      </w:pPr>
    </w:p>
    <w:p w14:paraId="127AC670" w14:textId="77777777" w:rsidR="00220487" w:rsidRDefault="00220487" w:rsidP="00220487">
      <w:pPr>
        <w:pStyle w:val="TableofFigures"/>
        <w:tabs>
          <w:tab w:val="right" w:leader="dot" w:pos="9196"/>
        </w:tabs>
        <w:bidi/>
        <w:jc w:val="center"/>
        <w:rPr>
          <w:rFonts w:asciiTheme="majorHAnsi" w:eastAsiaTheme="majorEastAsia" w:hAnsiTheme="majorHAnsi"/>
          <w:b/>
          <w:bCs/>
          <w:color w:val="000000" w:themeColor="text1"/>
          <w:sz w:val="14"/>
          <w:lang w:eastAsia="ja-JP"/>
        </w:rPr>
      </w:pPr>
    </w:p>
    <w:p w14:paraId="34323109" w14:textId="77777777" w:rsidR="00220487" w:rsidRDefault="00220487" w:rsidP="00220487">
      <w:pPr>
        <w:pStyle w:val="TableofFigures"/>
        <w:tabs>
          <w:tab w:val="right" w:leader="dot" w:pos="9196"/>
        </w:tabs>
        <w:bidi/>
        <w:jc w:val="center"/>
        <w:rPr>
          <w:rFonts w:asciiTheme="majorHAnsi" w:eastAsiaTheme="majorEastAsia" w:hAnsiTheme="majorHAnsi"/>
          <w:b/>
          <w:bCs/>
          <w:color w:val="000000" w:themeColor="text1"/>
          <w:sz w:val="14"/>
          <w:lang w:eastAsia="ja-JP"/>
        </w:rPr>
      </w:pPr>
    </w:p>
    <w:p w14:paraId="23894209" w14:textId="77777777" w:rsidR="00220487" w:rsidRDefault="00220487" w:rsidP="00220487">
      <w:pPr>
        <w:pStyle w:val="TableofFigures"/>
        <w:tabs>
          <w:tab w:val="right" w:leader="dot" w:pos="9196"/>
        </w:tabs>
        <w:bidi/>
        <w:jc w:val="center"/>
        <w:rPr>
          <w:rFonts w:asciiTheme="majorHAnsi" w:eastAsiaTheme="majorEastAsia" w:hAnsiTheme="majorHAnsi"/>
          <w:b/>
          <w:bCs/>
          <w:color w:val="000000" w:themeColor="text1"/>
          <w:sz w:val="14"/>
          <w:lang w:eastAsia="ja-JP"/>
        </w:rPr>
      </w:pPr>
    </w:p>
    <w:p w14:paraId="02537EFD" w14:textId="77777777" w:rsidR="00220487" w:rsidRDefault="00220487" w:rsidP="00220487">
      <w:pPr>
        <w:pStyle w:val="TableofFigures"/>
        <w:tabs>
          <w:tab w:val="right" w:leader="dot" w:pos="9196"/>
        </w:tabs>
        <w:bidi/>
        <w:jc w:val="center"/>
        <w:rPr>
          <w:rFonts w:asciiTheme="majorHAnsi" w:eastAsiaTheme="majorEastAsia" w:hAnsiTheme="majorHAnsi"/>
          <w:b/>
          <w:bCs/>
          <w:color w:val="000000" w:themeColor="text1"/>
          <w:sz w:val="14"/>
          <w:lang w:eastAsia="ja-JP"/>
        </w:rPr>
      </w:pPr>
    </w:p>
    <w:p w14:paraId="7B60479E" w14:textId="77777777" w:rsidR="00220487" w:rsidRDefault="00220487" w:rsidP="00220487">
      <w:pPr>
        <w:pStyle w:val="TableofFigures"/>
        <w:tabs>
          <w:tab w:val="right" w:leader="dot" w:pos="9196"/>
        </w:tabs>
        <w:bidi/>
        <w:jc w:val="center"/>
        <w:rPr>
          <w:rFonts w:asciiTheme="majorHAnsi" w:eastAsiaTheme="majorEastAsia" w:hAnsiTheme="majorHAnsi"/>
          <w:b/>
          <w:bCs/>
          <w:color w:val="000000" w:themeColor="text1"/>
          <w:sz w:val="14"/>
          <w:lang w:eastAsia="ja-JP"/>
        </w:rPr>
      </w:pPr>
    </w:p>
    <w:p w14:paraId="308996C6" w14:textId="583B70B9" w:rsidR="00EC2F19" w:rsidRPr="00DA01D2" w:rsidRDefault="00EC2F19" w:rsidP="00EB30C8">
      <w:pPr>
        <w:pStyle w:val="TableofFigures"/>
        <w:tabs>
          <w:tab w:val="right" w:leader="dot" w:pos="9196"/>
        </w:tabs>
        <w:bidi/>
        <w:jc w:val="center"/>
        <w:rPr>
          <w:rFonts w:asciiTheme="majorHAnsi" w:eastAsiaTheme="majorEastAsia" w:hAnsiTheme="majorHAnsi"/>
          <w:b/>
          <w:bCs/>
          <w:color w:val="000000" w:themeColor="text1"/>
          <w:sz w:val="14"/>
          <w:rtl/>
          <w:lang w:eastAsia="ja-JP"/>
        </w:rPr>
      </w:pPr>
      <w:r w:rsidRPr="00DA01D2">
        <w:rPr>
          <w:rFonts w:asciiTheme="majorHAnsi" w:eastAsiaTheme="majorEastAsia" w:hAnsiTheme="majorHAnsi" w:hint="cs"/>
          <w:b/>
          <w:bCs/>
          <w:color w:val="000000" w:themeColor="text1"/>
          <w:sz w:val="14"/>
          <w:rtl/>
          <w:lang w:eastAsia="ja-JP"/>
        </w:rPr>
        <w:t>فهرست جداول</w:t>
      </w:r>
    </w:p>
    <w:p w14:paraId="2195DF80" w14:textId="51471521" w:rsidR="00EB30C8" w:rsidRDefault="00EC2F19" w:rsidP="00EB30C8">
      <w:pPr>
        <w:pStyle w:val="TableofFigures"/>
        <w:tabs>
          <w:tab w:val="right" w:leader="dot" w:pos="9016"/>
        </w:tabs>
        <w:bidi/>
        <w:rPr>
          <w:rFonts w:asciiTheme="minorHAnsi" w:eastAsiaTheme="minorEastAsia" w:hAnsiTheme="minorHAnsi" w:cstheme="minorBidi"/>
          <w:noProof/>
          <w:sz w:val="22"/>
          <w:szCs w:val="22"/>
        </w:rPr>
      </w:pPr>
      <w:r w:rsidRPr="00F97FC9">
        <w:rPr>
          <w:rtl/>
        </w:rPr>
        <w:fldChar w:fldCharType="begin"/>
      </w:r>
      <w:r w:rsidRPr="00F97FC9">
        <w:rPr>
          <w:rtl/>
        </w:rPr>
        <w:instrText xml:space="preserve"> </w:instrText>
      </w:r>
      <w:r w:rsidRPr="00F97FC9">
        <w:rPr>
          <w:rFonts w:hint="cs"/>
        </w:rPr>
        <w:instrText>TOC</w:instrText>
      </w:r>
      <w:r w:rsidRPr="00F97FC9">
        <w:rPr>
          <w:rFonts w:hint="cs"/>
          <w:rtl/>
        </w:rPr>
        <w:instrText xml:space="preserve"> \</w:instrText>
      </w:r>
      <w:r w:rsidRPr="00F97FC9">
        <w:rPr>
          <w:rFonts w:hint="cs"/>
        </w:rPr>
        <w:instrText>h \z \c</w:instrText>
      </w:r>
      <w:r w:rsidRPr="00F97FC9">
        <w:rPr>
          <w:rFonts w:hint="cs"/>
          <w:rtl/>
        </w:rPr>
        <w:instrText xml:space="preserve"> "جدول"</w:instrText>
      </w:r>
      <w:r w:rsidRPr="00F97FC9">
        <w:rPr>
          <w:rtl/>
        </w:rPr>
        <w:instrText xml:space="preserve"> </w:instrText>
      </w:r>
      <w:r w:rsidRPr="00F97FC9">
        <w:rPr>
          <w:rtl/>
        </w:rPr>
        <w:fldChar w:fldCharType="separate"/>
      </w:r>
      <w:hyperlink w:anchor="_Toc79864816" w:history="1">
        <w:r w:rsidR="00EB30C8" w:rsidRPr="00985EB3">
          <w:rPr>
            <w:rStyle w:val="Hyperlink"/>
            <w:noProof/>
            <w:rtl/>
          </w:rPr>
          <w:t>جدول ‏1</w:t>
        </w:r>
        <w:r w:rsidR="00EB30C8" w:rsidRPr="00985EB3">
          <w:rPr>
            <w:rStyle w:val="Hyperlink"/>
            <w:noProof/>
            <w:rtl/>
          </w:rPr>
          <w:noBreakHyphen/>
          <w:t>1: فا</w:t>
        </w:r>
        <w:r w:rsidR="00EB30C8" w:rsidRPr="00985EB3">
          <w:rPr>
            <w:rStyle w:val="Hyperlink"/>
            <w:rFonts w:hint="cs"/>
            <w:noProof/>
            <w:rtl/>
          </w:rPr>
          <w:t>ی</w:t>
        </w:r>
        <w:r w:rsidR="00EB30C8" w:rsidRPr="00985EB3">
          <w:rPr>
            <w:rStyle w:val="Hyperlink"/>
            <w:rFonts w:hint="eastAsia"/>
            <w:noProof/>
            <w:rtl/>
          </w:rPr>
          <w:t>ل</w:t>
        </w:r>
        <w:r w:rsidR="00EB30C8" w:rsidRPr="00985EB3">
          <w:rPr>
            <w:rStyle w:val="Hyperlink"/>
            <w:noProof/>
            <w:rtl/>
          </w:rPr>
          <w:t xml:space="preserve"> ها</w:t>
        </w:r>
        <w:r w:rsidR="00EB30C8" w:rsidRPr="00985EB3">
          <w:rPr>
            <w:rStyle w:val="Hyperlink"/>
            <w:rFonts w:hint="cs"/>
            <w:noProof/>
            <w:rtl/>
          </w:rPr>
          <w:t>ی</w:t>
        </w:r>
        <w:r w:rsidR="00EB30C8" w:rsidRPr="00985EB3">
          <w:rPr>
            <w:rStyle w:val="Hyperlink"/>
            <w:noProof/>
            <w:rtl/>
          </w:rPr>
          <w:t xml:space="preserve"> تول</w:t>
        </w:r>
        <w:r w:rsidR="00EB30C8" w:rsidRPr="00985EB3">
          <w:rPr>
            <w:rStyle w:val="Hyperlink"/>
            <w:rFonts w:hint="cs"/>
            <w:noProof/>
            <w:rtl/>
          </w:rPr>
          <w:t>ی</w:t>
        </w:r>
        <w:r w:rsidR="00EB30C8" w:rsidRPr="00985EB3">
          <w:rPr>
            <w:rStyle w:val="Hyperlink"/>
            <w:rFonts w:hint="eastAsia"/>
            <w:noProof/>
            <w:rtl/>
          </w:rPr>
          <w:t>د</w:t>
        </w:r>
        <w:r w:rsidR="00EB30C8" w:rsidRPr="00985EB3">
          <w:rPr>
            <w:rStyle w:val="Hyperlink"/>
            <w:noProof/>
            <w:rtl/>
          </w:rPr>
          <w:t xml:space="preserve"> شده</w:t>
        </w:r>
        <w:r w:rsidR="00EB30C8">
          <w:rPr>
            <w:noProof/>
            <w:webHidden/>
          </w:rPr>
          <w:tab/>
        </w:r>
        <w:r w:rsidR="00EB30C8">
          <w:rPr>
            <w:noProof/>
            <w:webHidden/>
          </w:rPr>
          <w:fldChar w:fldCharType="begin"/>
        </w:r>
        <w:r w:rsidR="00EB30C8">
          <w:rPr>
            <w:noProof/>
            <w:webHidden/>
          </w:rPr>
          <w:instrText xml:space="preserve"> PAGEREF _Toc79864816 \h </w:instrText>
        </w:r>
        <w:r w:rsidR="00EB30C8">
          <w:rPr>
            <w:noProof/>
            <w:webHidden/>
          </w:rPr>
        </w:r>
        <w:r w:rsidR="00EB30C8">
          <w:rPr>
            <w:noProof/>
            <w:webHidden/>
          </w:rPr>
          <w:fldChar w:fldCharType="separate"/>
        </w:r>
        <w:r w:rsidR="00E70F94">
          <w:rPr>
            <w:noProof/>
            <w:webHidden/>
            <w:rtl/>
          </w:rPr>
          <w:t>16</w:t>
        </w:r>
        <w:r w:rsidR="00EB30C8">
          <w:rPr>
            <w:noProof/>
            <w:webHidden/>
          </w:rPr>
          <w:fldChar w:fldCharType="end"/>
        </w:r>
      </w:hyperlink>
    </w:p>
    <w:p w14:paraId="0DAC0460" w14:textId="0277F7AC"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817" w:history="1">
        <w:r w:rsidR="00EB30C8" w:rsidRPr="00985EB3">
          <w:rPr>
            <w:rStyle w:val="Hyperlink"/>
            <w:noProof/>
            <w:rtl/>
          </w:rPr>
          <w:t>جدول ‏1</w:t>
        </w:r>
        <w:r w:rsidR="00EB30C8" w:rsidRPr="00985EB3">
          <w:rPr>
            <w:rStyle w:val="Hyperlink"/>
            <w:noProof/>
            <w:rtl/>
          </w:rPr>
          <w:noBreakHyphen/>
          <w:t>2: س</w:t>
        </w:r>
        <w:r w:rsidR="00EB30C8" w:rsidRPr="00985EB3">
          <w:rPr>
            <w:rStyle w:val="Hyperlink"/>
            <w:rFonts w:hint="cs"/>
            <w:noProof/>
            <w:rtl/>
          </w:rPr>
          <w:t>ی</w:t>
        </w:r>
        <w:r w:rsidR="00EB30C8" w:rsidRPr="00985EB3">
          <w:rPr>
            <w:rStyle w:val="Hyperlink"/>
            <w:rFonts w:hint="eastAsia"/>
            <w:noProof/>
            <w:rtl/>
          </w:rPr>
          <w:t>ستم</w:t>
        </w:r>
        <w:r w:rsidR="00EB30C8" w:rsidRPr="00985EB3">
          <w:rPr>
            <w:rStyle w:val="Hyperlink"/>
            <w:noProof/>
          </w:rPr>
          <w:t>‌</w:t>
        </w:r>
        <w:r w:rsidR="00EB30C8" w:rsidRPr="00985EB3">
          <w:rPr>
            <w:rStyle w:val="Hyperlink"/>
            <w:noProof/>
            <w:rtl/>
          </w:rPr>
          <w:t>ها</w:t>
        </w:r>
        <w:r w:rsidR="00EB30C8" w:rsidRPr="00985EB3">
          <w:rPr>
            <w:rStyle w:val="Hyperlink"/>
            <w:rFonts w:hint="cs"/>
            <w:noProof/>
            <w:rtl/>
          </w:rPr>
          <w:t>ی</w:t>
        </w:r>
        <w:r w:rsidR="00EB30C8" w:rsidRPr="00985EB3">
          <w:rPr>
            <w:rStyle w:val="Hyperlink"/>
            <w:noProof/>
            <w:rtl/>
          </w:rPr>
          <w:t xml:space="preserve"> باربر انتخاب</w:t>
        </w:r>
        <w:r w:rsidR="00EB30C8" w:rsidRPr="00985EB3">
          <w:rPr>
            <w:rStyle w:val="Hyperlink"/>
            <w:rFonts w:hint="cs"/>
            <w:noProof/>
            <w:rtl/>
          </w:rPr>
          <w:t>ی</w:t>
        </w:r>
        <w:r w:rsidR="00EB30C8">
          <w:rPr>
            <w:noProof/>
            <w:webHidden/>
          </w:rPr>
          <w:tab/>
        </w:r>
        <w:r w:rsidR="00EB30C8">
          <w:rPr>
            <w:noProof/>
            <w:webHidden/>
          </w:rPr>
          <w:fldChar w:fldCharType="begin"/>
        </w:r>
        <w:r w:rsidR="00EB30C8">
          <w:rPr>
            <w:noProof/>
            <w:webHidden/>
          </w:rPr>
          <w:instrText xml:space="preserve"> PAGEREF _Toc79864817 \h </w:instrText>
        </w:r>
        <w:r w:rsidR="00EB30C8">
          <w:rPr>
            <w:noProof/>
            <w:webHidden/>
          </w:rPr>
          <w:fldChar w:fldCharType="separate"/>
        </w:r>
        <w:r w:rsidR="00E70F94">
          <w:rPr>
            <w:b/>
            <w:bCs/>
            <w:noProof/>
            <w:webHidden/>
          </w:rPr>
          <w:t>Error! Bookmark not defined.</w:t>
        </w:r>
        <w:r w:rsidR="00EB30C8">
          <w:rPr>
            <w:noProof/>
            <w:webHidden/>
          </w:rPr>
          <w:fldChar w:fldCharType="end"/>
        </w:r>
      </w:hyperlink>
    </w:p>
    <w:p w14:paraId="1B309D4F" w14:textId="77128588"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818" w:history="1">
        <w:r w:rsidR="00EB30C8" w:rsidRPr="00985EB3">
          <w:rPr>
            <w:rStyle w:val="Hyperlink"/>
            <w:noProof/>
            <w:rtl/>
          </w:rPr>
          <w:t>جدول ‏1</w:t>
        </w:r>
        <w:r w:rsidR="00EB30C8" w:rsidRPr="00985EB3">
          <w:rPr>
            <w:rStyle w:val="Hyperlink"/>
            <w:noProof/>
            <w:rtl/>
          </w:rPr>
          <w:noBreakHyphen/>
          <w:t>3: مصالح بتن</w:t>
        </w:r>
        <w:r w:rsidR="00EB30C8" w:rsidRPr="00985EB3">
          <w:rPr>
            <w:rStyle w:val="Hyperlink"/>
            <w:rFonts w:hint="cs"/>
            <w:noProof/>
            <w:rtl/>
          </w:rPr>
          <w:t>ی</w:t>
        </w:r>
        <w:r w:rsidR="00EB30C8" w:rsidRPr="00985EB3">
          <w:rPr>
            <w:rStyle w:val="Hyperlink"/>
            <w:noProof/>
            <w:rtl/>
          </w:rPr>
          <w:t xml:space="preserve"> و آرماتور مورد استفاده</w:t>
        </w:r>
        <w:r w:rsidR="00EB30C8">
          <w:rPr>
            <w:noProof/>
            <w:webHidden/>
          </w:rPr>
          <w:tab/>
        </w:r>
        <w:r w:rsidR="00EB30C8">
          <w:rPr>
            <w:noProof/>
            <w:webHidden/>
          </w:rPr>
          <w:fldChar w:fldCharType="begin"/>
        </w:r>
        <w:r w:rsidR="00EB30C8">
          <w:rPr>
            <w:noProof/>
            <w:webHidden/>
          </w:rPr>
          <w:instrText xml:space="preserve"> PAGEREF _Toc79864818 \h </w:instrText>
        </w:r>
        <w:r w:rsidR="00EB30C8">
          <w:rPr>
            <w:noProof/>
            <w:webHidden/>
          </w:rPr>
        </w:r>
        <w:r w:rsidR="00EB30C8">
          <w:rPr>
            <w:noProof/>
            <w:webHidden/>
          </w:rPr>
          <w:fldChar w:fldCharType="separate"/>
        </w:r>
        <w:r w:rsidR="00E70F94">
          <w:rPr>
            <w:noProof/>
            <w:webHidden/>
            <w:rtl/>
          </w:rPr>
          <w:t>17</w:t>
        </w:r>
        <w:r w:rsidR="00EB30C8">
          <w:rPr>
            <w:noProof/>
            <w:webHidden/>
          </w:rPr>
          <w:fldChar w:fldCharType="end"/>
        </w:r>
      </w:hyperlink>
    </w:p>
    <w:p w14:paraId="330FAFA6" w14:textId="4F1B1FC8"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819" w:history="1">
        <w:r w:rsidR="00EB30C8" w:rsidRPr="00985EB3">
          <w:rPr>
            <w:rStyle w:val="Hyperlink"/>
            <w:noProof/>
            <w:rtl/>
          </w:rPr>
          <w:t>جدول ‏1</w:t>
        </w:r>
        <w:r w:rsidR="00EB30C8" w:rsidRPr="00985EB3">
          <w:rPr>
            <w:rStyle w:val="Hyperlink"/>
            <w:noProof/>
            <w:rtl/>
          </w:rPr>
          <w:noBreakHyphen/>
          <w:t xml:space="preserve">4: بتن </w:t>
        </w:r>
        <w:r w:rsidR="00EB30C8" w:rsidRPr="00985EB3">
          <w:rPr>
            <w:rStyle w:val="Hyperlink"/>
            <w:noProof/>
          </w:rPr>
          <w:t>C30</w:t>
        </w:r>
        <w:r w:rsidR="00EB30C8">
          <w:rPr>
            <w:noProof/>
            <w:webHidden/>
          </w:rPr>
          <w:tab/>
        </w:r>
        <w:r w:rsidR="00EB30C8">
          <w:rPr>
            <w:noProof/>
            <w:webHidden/>
          </w:rPr>
          <w:fldChar w:fldCharType="begin"/>
        </w:r>
        <w:r w:rsidR="00EB30C8">
          <w:rPr>
            <w:noProof/>
            <w:webHidden/>
          </w:rPr>
          <w:instrText xml:space="preserve"> PAGEREF _Toc79864819 \h </w:instrText>
        </w:r>
        <w:r w:rsidR="00EB30C8">
          <w:rPr>
            <w:noProof/>
            <w:webHidden/>
          </w:rPr>
        </w:r>
        <w:r w:rsidR="00EB30C8">
          <w:rPr>
            <w:noProof/>
            <w:webHidden/>
          </w:rPr>
          <w:fldChar w:fldCharType="separate"/>
        </w:r>
        <w:r w:rsidR="00E70F94">
          <w:rPr>
            <w:noProof/>
            <w:webHidden/>
            <w:rtl/>
          </w:rPr>
          <w:t>18</w:t>
        </w:r>
        <w:r w:rsidR="00EB30C8">
          <w:rPr>
            <w:noProof/>
            <w:webHidden/>
          </w:rPr>
          <w:fldChar w:fldCharType="end"/>
        </w:r>
      </w:hyperlink>
    </w:p>
    <w:p w14:paraId="7BD245DF" w14:textId="17D1DD45"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820" w:history="1">
        <w:r w:rsidR="00EB30C8" w:rsidRPr="00985EB3">
          <w:rPr>
            <w:rStyle w:val="Hyperlink"/>
            <w:noProof/>
            <w:rtl/>
          </w:rPr>
          <w:t>جدول ‏1</w:t>
        </w:r>
        <w:r w:rsidR="00EB30C8" w:rsidRPr="00985EB3">
          <w:rPr>
            <w:rStyle w:val="Hyperlink"/>
            <w:noProof/>
            <w:rtl/>
          </w:rPr>
          <w:noBreakHyphen/>
          <w:t>5: مشخصات آرماتور آج340</w:t>
        </w:r>
        <w:r w:rsidR="00EB30C8">
          <w:rPr>
            <w:noProof/>
            <w:webHidden/>
          </w:rPr>
          <w:tab/>
        </w:r>
        <w:r w:rsidR="00EB30C8">
          <w:rPr>
            <w:noProof/>
            <w:webHidden/>
          </w:rPr>
          <w:fldChar w:fldCharType="begin"/>
        </w:r>
        <w:r w:rsidR="00EB30C8">
          <w:rPr>
            <w:noProof/>
            <w:webHidden/>
          </w:rPr>
          <w:instrText xml:space="preserve"> PAGEREF _Toc79864820 \h </w:instrText>
        </w:r>
        <w:r w:rsidR="00EB30C8">
          <w:rPr>
            <w:noProof/>
            <w:webHidden/>
          </w:rPr>
        </w:r>
        <w:r w:rsidR="00EB30C8">
          <w:rPr>
            <w:noProof/>
            <w:webHidden/>
          </w:rPr>
          <w:fldChar w:fldCharType="separate"/>
        </w:r>
        <w:r w:rsidR="00E70F94">
          <w:rPr>
            <w:noProof/>
            <w:webHidden/>
            <w:rtl/>
          </w:rPr>
          <w:t>18</w:t>
        </w:r>
        <w:r w:rsidR="00EB30C8">
          <w:rPr>
            <w:noProof/>
            <w:webHidden/>
          </w:rPr>
          <w:fldChar w:fldCharType="end"/>
        </w:r>
      </w:hyperlink>
    </w:p>
    <w:p w14:paraId="4CCF82A8" w14:textId="6516EB3A"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821" w:history="1">
        <w:r w:rsidR="00EB30C8" w:rsidRPr="00985EB3">
          <w:rPr>
            <w:rStyle w:val="Hyperlink"/>
            <w:noProof/>
            <w:rtl/>
          </w:rPr>
          <w:t>جدول ‏1</w:t>
        </w:r>
        <w:r w:rsidR="00EB30C8" w:rsidRPr="00985EB3">
          <w:rPr>
            <w:rStyle w:val="Hyperlink"/>
            <w:noProof/>
            <w:rtl/>
          </w:rPr>
          <w:noBreakHyphen/>
          <w:t>6: مشخصات آرماتور آج400</w:t>
        </w:r>
        <w:r w:rsidR="00EB30C8">
          <w:rPr>
            <w:noProof/>
            <w:webHidden/>
          </w:rPr>
          <w:tab/>
        </w:r>
        <w:r w:rsidR="00EB30C8">
          <w:rPr>
            <w:noProof/>
            <w:webHidden/>
          </w:rPr>
          <w:fldChar w:fldCharType="begin"/>
        </w:r>
        <w:r w:rsidR="00EB30C8">
          <w:rPr>
            <w:noProof/>
            <w:webHidden/>
          </w:rPr>
          <w:instrText xml:space="preserve"> PAGEREF _Toc79864821 \h </w:instrText>
        </w:r>
        <w:r w:rsidR="00EB30C8">
          <w:rPr>
            <w:noProof/>
            <w:webHidden/>
          </w:rPr>
        </w:r>
        <w:r w:rsidR="00EB30C8">
          <w:rPr>
            <w:noProof/>
            <w:webHidden/>
          </w:rPr>
          <w:fldChar w:fldCharType="separate"/>
        </w:r>
        <w:r w:rsidR="00E70F94">
          <w:rPr>
            <w:noProof/>
            <w:webHidden/>
            <w:rtl/>
          </w:rPr>
          <w:t>18</w:t>
        </w:r>
        <w:r w:rsidR="00EB30C8">
          <w:rPr>
            <w:noProof/>
            <w:webHidden/>
          </w:rPr>
          <w:fldChar w:fldCharType="end"/>
        </w:r>
      </w:hyperlink>
    </w:p>
    <w:p w14:paraId="4FD4509B" w14:textId="38F54C49"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822" w:history="1">
        <w:r w:rsidR="00EB30C8" w:rsidRPr="00985EB3">
          <w:rPr>
            <w:rStyle w:val="Hyperlink"/>
            <w:noProof/>
            <w:rtl/>
          </w:rPr>
          <w:t>جدول ‏1</w:t>
        </w:r>
        <w:r w:rsidR="00EB30C8" w:rsidRPr="00985EB3">
          <w:rPr>
            <w:rStyle w:val="Hyperlink"/>
            <w:noProof/>
            <w:rtl/>
          </w:rPr>
          <w:noBreakHyphen/>
          <w:t>7: مقاطع مورد استفاده به عنوان ستون</w:t>
        </w:r>
        <w:r w:rsidR="00EB30C8" w:rsidRPr="00985EB3">
          <w:rPr>
            <w:rStyle w:val="Hyperlink"/>
            <w:noProof/>
          </w:rPr>
          <w:t>‌</w:t>
        </w:r>
        <w:r w:rsidR="00EB30C8" w:rsidRPr="00985EB3">
          <w:rPr>
            <w:rStyle w:val="Hyperlink"/>
            <w:noProof/>
            <w:rtl/>
          </w:rPr>
          <w:t>ها</w:t>
        </w:r>
        <w:r w:rsidR="00EB30C8">
          <w:rPr>
            <w:noProof/>
            <w:webHidden/>
          </w:rPr>
          <w:tab/>
        </w:r>
        <w:r w:rsidR="00EB30C8">
          <w:rPr>
            <w:noProof/>
            <w:webHidden/>
          </w:rPr>
          <w:fldChar w:fldCharType="begin"/>
        </w:r>
        <w:r w:rsidR="00EB30C8">
          <w:rPr>
            <w:noProof/>
            <w:webHidden/>
          </w:rPr>
          <w:instrText xml:space="preserve"> PAGEREF _Toc79864822 \h </w:instrText>
        </w:r>
        <w:r w:rsidR="00EB30C8">
          <w:rPr>
            <w:noProof/>
            <w:webHidden/>
          </w:rPr>
          <w:fldChar w:fldCharType="separate"/>
        </w:r>
        <w:r w:rsidR="00E70F94">
          <w:rPr>
            <w:b/>
            <w:bCs/>
            <w:noProof/>
            <w:webHidden/>
          </w:rPr>
          <w:t>Error! Bookmark not defined.</w:t>
        </w:r>
        <w:r w:rsidR="00EB30C8">
          <w:rPr>
            <w:noProof/>
            <w:webHidden/>
          </w:rPr>
          <w:fldChar w:fldCharType="end"/>
        </w:r>
      </w:hyperlink>
    </w:p>
    <w:p w14:paraId="1F252187" w14:textId="3195A2D4"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823" w:history="1">
        <w:r w:rsidR="00EB30C8" w:rsidRPr="00985EB3">
          <w:rPr>
            <w:rStyle w:val="Hyperlink"/>
            <w:noProof/>
            <w:rtl/>
          </w:rPr>
          <w:t>جدول ‏1</w:t>
        </w:r>
        <w:r w:rsidR="00EB30C8" w:rsidRPr="00985EB3">
          <w:rPr>
            <w:rStyle w:val="Hyperlink"/>
            <w:noProof/>
            <w:rtl/>
          </w:rPr>
          <w:noBreakHyphen/>
          <w:t>8: مقاطع مورد استفاده به عنوان ت</w:t>
        </w:r>
        <w:r w:rsidR="00EB30C8" w:rsidRPr="00985EB3">
          <w:rPr>
            <w:rStyle w:val="Hyperlink"/>
            <w:rFonts w:hint="cs"/>
            <w:noProof/>
            <w:rtl/>
          </w:rPr>
          <w:t>ی</w:t>
        </w:r>
        <w:r w:rsidR="00EB30C8" w:rsidRPr="00985EB3">
          <w:rPr>
            <w:rStyle w:val="Hyperlink"/>
            <w:rFonts w:hint="eastAsia"/>
            <w:noProof/>
            <w:rtl/>
          </w:rPr>
          <w:t>ر</w:t>
        </w:r>
        <w:r w:rsidR="00EB30C8" w:rsidRPr="00985EB3">
          <w:rPr>
            <w:rStyle w:val="Hyperlink"/>
            <w:noProof/>
            <w:rtl/>
          </w:rPr>
          <w:t>ها</w:t>
        </w:r>
        <w:r w:rsidR="00EB30C8" w:rsidRPr="00985EB3">
          <w:rPr>
            <w:rStyle w:val="Hyperlink"/>
            <w:rFonts w:hint="cs"/>
            <w:noProof/>
            <w:rtl/>
          </w:rPr>
          <w:t>ی</w:t>
        </w:r>
        <w:r w:rsidR="00EB30C8" w:rsidRPr="00985EB3">
          <w:rPr>
            <w:rStyle w:val="Hyperlink"/>
            <w:noProof/>
            <w:rtl/>
          </w:rPr>
          <w:t xml:space="preserve"> </w:t>
        </w:r>
        <w:r w:rsidR="00EB30C8" w:rsidRPr="00985EB3">
          <w:rPr>
            <w:rStyle w:val="Hyperlink"/>
            <w:noProof/>
            <w:rtl/>
            <w:lang w:bidi="fa-IR"/>
          </w:rPr>
          <w:t>اصل</w:t>
        </w:r>
        <w:r w:rsidR="00EB30C8" w:rsidRPr="00985EB3">
          <w:rPr>
            <w:rStyle w:val="Hyperlink"/>
            <w:rFonts w:hint="cs"/>
            <w:noProof/>
            <w:rtl/>
            <w:lang w:bidi="fa-IR"/>
          </w:rPr>
          <w:t>ی</w:t>
        </w:r>
        <w:r w:rsidR="00EB30C8">
          <w:rPr>
            <w:noProof/>
            <w:webHidden/>
          </w:rPr>
          <w:tab/>
        </w:r>
        <w:r w:rsidR="00EB30C8">
          <w:rPr>
            <w:noProof/>
            <w:webHidden/>
          </w:rPr>
          <w:fldChar w:fldCharType="begin"/>
        </w:r>
        <w:r w:rsidR="00EB30C8">
          <w:rPr>
            <w:noProof/>
            <w:webHidden/>
          </w:rPr>
          <w:instrText xml:space="preserve"> PAGEREF _Toc79864823 \h </w:instrText>
        </w:r>
        <w:r w:rsidR="00EB30C8">
          <w:rPr>
            <w:noProof/>
            <w:webHidden/>
          </w:rPr>
          <w:fldChar w:fldCharType="separate"/>
        </w:r>
        <w:r w:rsidR="00E70F94">
          <w:rPr>
            <w:b/>
            <w:bCs/>
            <w:noProof/>
            <w:webHidden/>
          </w:rPr>
          <w:t>Error! Bookmark not defined.</w:t>
        </w:r>
        <w:r w:rsidR="00EB30C8">
          <w:rPr>
            <w:noProof/>
            <w:webHidden/>
          </w:rPr>
          <w:fldChar w:fldCharType="end"/>
        </w:r>
      </w:hyperlink>
    </w:p>
    <w:p w14:paraId="6E83FC00" w14:textId="5E99DEFB"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824" w:history="1">
        <w:r w:rsidR="00EB30C8" w:rsidRPr="00985EB3">
          <w:rPr>
            <w:rStyle w:val="Hyperlink"/>
            <w:noProof/>
            <w:rtl/>
          </w:rPr>
          <w:t>جدول ‏2</w:t>
        </w:r>
        <w:r w:rsidR="00EB30C8" w:rsidRPr="00985EB3">
          <w:rPr>
            <w:rStyle w:val="Hyperlink"/>
            <w:noProof/>
            <w:rtl/>
          </w:rPr>
          <w:noBreakHyphen/>
          <w:t>1 : جزئ</w:t>
        </w:r>
        <w:r w:rsidR="00EB30C8" w:rsidRPr="00985EB3">
          <w:rPr>
            <w:rStyle w:val="Hyperlink"/>
            <w:rFonts w:hint="cs"/>
            <w:noProof/>
            <w:rtl/>
          </w:rPr>
          <w:t>ی</w:t>
        </w:r>
        <w:r w:rsidR="00EB30C8" w:rsidRPr="00985EB3">
          <w:rPr>
            <w:rStyle w:val="Hyperlink"/>
            <w:rFonts w:hint="eastAsia"/>
            <w:noProof/>
            <w:rtl/>
          </w:rPr>
          <w:t>ات</w:t>
        </w:r>
        <w:r w:rsidR="00EB30C8" w:rsidRPr="00985EB3">
          <w:rPr>
            <w:rStyle w:val="Hyperlink"/>
            <w:noProof/>
            <w:rtl/>
          </w:rPr>
          <w:t xml:space="preserve"> اجرا</w:t>
        </w:r>
        <w:r w:rsidR="00EB30C8" w:rsidRPr="00985EB3">
          <w:rPr>
            <w:rStyle w:val="Hyperlink"/>
            <w:rFonts w:hint="cs"/>
            <w:noProof/>
            <w:rtl/>
          </w:rPr>
          <w:t>یی</w:t>
        </w:r>
        <w:r w:rsidR="00EB30C8" w:rsidRPr="00985EB3">
          <w:rPr>
            <w:rStyle w:val="Hyperlink"/>
            <w:noProof/>
            <w:rtl/>
          </w:rPr>
          <w:t xml:space="preserve"> کف</w:t>
        </w:r>
        <w:r w:rsidR="00EB30C8" w:rsidRPr="00985EB3">
          <w:rPr>
            <w:rStyle w:val="Hyperlink"/>
            <w:noProof/>
          </w:rPr>
          <w:t>‌</w:t>
        </w:r>
        <w:r w:rsidR="00EB30C8" w:rsidRPr="00985EB3">
          <w:rPr>
            <w:rStyle w:val="Hyperlink"/>
            <w:noProof/>
            <w:rtl/>
          </w:rPr>
          <w:t>ها</w:t>
        </w:r>
        <w:r w:rsidR="00EB30C8" w:rsidRPr="00985EB3">
          <w:rPr>
            <w:rStyle w:val="Hyperlink"/>
            <w:rFonts w:hint="cs"/>
            <w:noProof/>
            <w:rtl/>
          </w:rPr>
          <w:t>ی</w:t>
        </w:r>
        <w:r w:rsidR="00EB30C8" w:rsidRPr="00985EB3">
          <w:rPr>
            <w:rStyle w:val="Hyperlink"/>
            <w:noProof/>
            <w:rtl/>
          </w:rPr>
          <w:t xml:space="preserve"> </w:t>
        </w:r>
        <w:r w:rsidR="00EB30C8" w:rsidRPr="00985EB3">
          <w:rPr>
            <w:rStyle w:val="Hyperlink"/>
            <w:noProof/>
            <w:rtl/>
            <w:lang w:bidi="fa-IR"/>
          </w:rPr>
          <w:t>سرام</w:t>
        </w:r>
        <w:r w:rsidR="00EB30C8" w:rsidRPr="00985EB3">
          <w:rPr>
            <w:rStyle w:val="Hyperlink"/>
            <w:rFonts w:hint="cs"/>
            <w:noProof/>
            <w:rtl/>
            <w:lang w:bidi="fa-IR"/>
          </w:rPr>
          <w:t>ی</w:t>
        </w:r>
        <w:r w:rsidR="00EB30C8" w:rsidRPr="00985EB3">
          <w:rPr>
            <w:rStyle w:val="Hyperlink"/>
            <w:rFonts w:hint="eastAsia"/>
            <w:noProof/>
            <w:rtl/>
            <w:lang w:bidi="fa-IR"/>
          </w:rPr>
          <w:t>ک</w:t>
        </w:r>
        <w:r w:rsidR="00EB30C8" w:rsidRPr="00985EB3">
          <w:rPr>
            <w:rStyle w:val="Hyperlink"/>
            <w:rFonts w:hint="cs"/>
            <w:noProof/>
            <w:rtl/>
            <w:lang w:bidi="fa-IR"/>
          </w:rPr>
          <w:t>ی</w:t>
        </w:r>
        <w:r w:rsidR="00EB30C8" w:rsidRPr="00985EB3">
          <w:rPr>
            <w:rStyle w:val="Hyperlink"/>
            <w:noProof/>
            <w:rtl/>
            <w:lang w:bidi="fa-IR"/>
          </w:rPr>
          <w:t xml:space="preserve"> فضا</w:t>
        </w:r>
        <w:r w:rsidR="00EB30C8" w:rsidRPr="00985EB3">
          <w:rPr>
            <w:rStyle w:val="Hyperlink"/>
            <w:rFonts w:hint="cs"/>
            <w:noProof/>
            <w:rtl/>
            <w:lang w:bidi="fa-IR"/>
          </w:rPr>
          <w:t>ی</w:t>
        </w:r>
        <w:r w:rsidR="00EB30C8" w:rsidRPr="00985EB3">
          <w:rPr>
            <w:rStyle w:val="Hyperlink"/>
            <w:noProof/>
            <w:rtl/>
            <w:lang w:bidi="fa-IR"/>
          </w:rPr>
          <w:t xml:space="preserve"> خشک</w:t>
        </w:r>
        <w:r w:rsidR="00EB30C8">
          <w:rPr>
            <w:noProof/>
            <w:webHidden/>
          </w:rPr>
          <w:tab/>
        </w:r>
        <w:r w:rsidR="00EB30C8">
          <w:rPr>
            <w:noProof/>
            <w:webHidden/>
          </w:rPr>
          <w:fldChar w:fldCharType="begin"/>
        </w:r>
        <w:r w:rsidR="00EB30C8">
          <w:rPr>
            <w:noProof/>
            <w:webHidden/>
          </w:rPr>
          <w:instrText xml:space="preserve"> PAGEREF _Toc79864824 \h </w:instrText>
        </w:r>
        <w:r w:rsidR="00EB30C8">
          <w:rPr>
            <w:noProof/>
            <w:webHidden/>
          </w:rPr>
        </w:r>
        <w:r w:rsidR="00EB30C8">
          <w:rPr>
            <w:noProof/>
            <w:webHidden/>
          </w:rPr>
          <w:fldChar w:fldCharType="separate"/>
        </w:r>
        <w:r w:rsidR="00E70F94">
          <w:rPr>
            <w:noProof/>
            <w:webHidden/>
            <w:rtl/>
          </w:rPr>
          <w:t>21</w:t>
        </w:r>
        <w:r w:rsidR="00EB30C8">
          <w:rPr>
            <w:noProof/>
            <w:webHidden/>
          </w:rPr>
          <w:fldChar w:fldCharType="end"/>
        </w:r>
      </w:hyperlink>
    </w:p>
    <w:p w14:paraId="58678289" w14:textId="7C5A99FE"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825" w:history="1">
        <w:r w:rsidR="00EB30C8" w:rsidRPr="00985EB3">
          <w:rPr>
            <w:rStyle w:val="Hyperlink"/>
            <w:noProof/>
            <w:rtl/>
          </w:rPr>
          <w:t>جدول ‏2</w:t>
        </w:r>
        <w:r w:rsidR="00EB30C8" w:rsidRPr="00985EB3">
          <w:rPr>
            <w:rStyle w:val="Hyperlink"/>
            <w:noProof/>
            <w:rtl/>
          </w:rPr>
          <w:noBreakHyphen/>
          <w:t>2 : جزئ</w:t>
        </w:r>
        <w:r w:rsidR="00EB30C8" w:rsidRPr="00985EB3">
          <w:rPr>
            <w:rStyle w:val="Hyperlink"/>
            <w:rFonts w:hint="cs"/>
            <w:noProof/>
            <w:rtl/>
          </w:rPr>
          <w:t>ی</w:t>
        </w:r>
        <w:r w:rsidR="00EB30C8" w:rsidRPr="00985EB3">
          <w:rPr>
            <w:rStyle w:val="Hyperlink"/>
            <w:rFonts w:hint="eastAsia"/>
            <w:noProof/>
            <w:rtl/>
          </w:rPr>
          <w:t>ات</w:t>
        </w:r>
        <w:r w:rsidR="00EB30C8" w:rsidRPr="00985EB3">
          <w:rPr>
            <w:rStyle w:val="Hyperlink"/>
            <w:noProof/>
            <w:rtl/>
          </w:rPr>
          <w:t xml:space="preserve"> اجرا</w:t>
        </w:r>
        <w:r w:rsidR="00EB30C8" w:rsidRPr="00985EB3">
          <w:rPr>
            <w:rStyle w:val="Hyperlink"/>
            <w:rFonts w:hint="cs"/>
            <w:noProof/>
            <w:rtl/>
          </w:rPr>
          <w:t>یی</w:t>
        </w:r>
        <w:r w:rsidR="00EB30C8" w:rsidRPr="00985EB3">
          <w:rPr>
            <w:rStyle w:val="Hyperlink"/>
            <w:noProof/>
            <w:rtl/>
            <w:lang w:bidi="fa-IR"/>
          </w:rPr>
          <w:t xml:space="preserve"> کفساز</w:t>
        </w:r>
        <w:r w:rsidR="00EB30C8" w:rsidRPr="00985EB3">
          <w:rPr>
            <w:rStyle w:val="Hyperlink"/>
            <w:rFonts w:hint="cs"/>
            <w:noProof/>
            <w:rtl/>
            <w:lang w:bidi="fa-IR"/>
          </w:rPr>
          <w:t>ی</w:t>
        </w:r>
        <w:r w:rsidR="00EB30C8" w:rsidRPr="00985EB3">
          <w:rPr>
            <w:rStyle w:val="Hyperlink"/>
            <w:noProof/>
            <w:rtl/>
          </w:rPr>
          <w:t xml:space="preserve"> بام</w:t>
        </w:r>
        <w:r w:rsidR="00EB30C8">
          <w:rPr>
            <w:noProof/>
            <w:webHidden/>
          </w:rPr>
          <w:tab/>
        </w:r>
        <w:r w:rsidR="00EB30C8">
          <w:rPr>
            <w:noProof/>
            <w:webHidden/>
          </w:rPr>
          <w:fldChar w:fldCharType="begin"/>
        </w:r>
        <w:r w:rsidR="00EB30C8">
          <w:rPr>
            <w:noProof/>
            <w:webHidden/>
          </w:rPr>
          <w:instrText xml:space="preserve"> PAGEREF _Toc79864825 \h </w:instrText>
        </w:r>
        <w:r w:rsidR="00EB30C8">
          <w:rPr>
            <w:noProof/>
            <w:webHidden/>
          </w:rPr>
        </w:r>
        <w:r w:rsidR="00EB30C8">
          <w:rPr>
            <w:noProof/>
            <w:webHidden/>
          </w:rPr>
          <w:fldChar w:fldCharType="separate"/>
        </w:r>
        <w:r w:rsidR="00E70F94">
          <w:rPr>
            <w:noProof/>
            <w:webHidden/>
            <w:rtl/>
          </w:rPr>
          <w:t>21</w:t>
        </w:r>
        <w:r w:rsidR="00EB30C8">
          <w:rPr>
            <w:noProof/>
            <w:webHidden/>
          </w:rPr>
          <w:fldChar w:fldCharType="end"/>
        </w:r>
      </w:hyperlink>
    </w:p>
    <w:p w14:paraId="1607A966" w14:textId="3FD5179D"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826" w:history="1">
        <w:r w:rsidR="00EB30C8" w:rsidRPr="00985EB3">
          <w:rPr>
            <w:rStyle w:val="Hyperlink"/>
            <w:noProof/>
            <w:rtl/>
          </w:rPr>
          <w:t>جدول ‏2</w:t>
        </w:r>
        <w:r w:rsidR="00EB30C8" w:rsidRPr="00985EB3">
          <w:rPr>
            <w:rStyle w:val="Hyperlink"/>
            <w:noProof/>
            <w:rtl/>
          </w:rPr>
          <w:noBreakHyphen/>
          <w:t>3: جزئ</w:t>
        </w:r>
        <w:r w:rsidR="00EB30C8" w:rsidRPr="00985EB3">
          <w:rPr>
            <w:rStyle w:val="Hyperlink"/>
            <w:rFonts w:hint="cs"/>
            <w:noProof/>
            <w:rtl/>
          </w:rPr>
          <w:t>ی</w:t>
        </w:r>
        <w:r w:rsidR="00EB30C8" w:rsidRPr="00985EB3">
          <w:rPr>
            <w:rStyle w:val="Hyperlink"/>
            <w:rFonts w:hint="eastAsia"/>
            <w:noProof/>
            <w:rtl/>
          </w:rPr>
          <w:t>ات</w:t>
        </w:r>
        <w:r w:rsidR="00EB30C8" w:rsidRPr="00985EB3">
          <w:rPr>
            <w:rStyle w:val="Hyperlink"/>
            <w:noProof/>
            <w:rtl/>
          </w:rPr>
          <w:t xml:space="preserve"> اجرا</w:t>
        </w:r>
        <w:r w:rsidR="00EB30C8" w:rsidRPr="00985EB3">
          <w:rPr>
            <w:rStyle w:val="Hyperlink"/>
            <w:rFonts w:hint="cs"/>
            <w:noProof/>
            <w:rtl/>
          </w:rPr>
          <w:t>یی</w:t>
        </w:r>
        <w:r w:rsidR="00EB30C8" w:rsidRPr="00985EB3">
          <w:rPr>
            <w:rStyle w:val="Hyperlink"/>
            <w:noProof/>
            <w:rtl/>
          </w:rPr>
          <w:t xml:space="preserve"> نما</w:t>
        </w:r>
        <w:r w:rsidR="00EB30C8" w:rsidRPr="00985EB3">
          <w:rPr>
            <w:rStyle w:val="Hyperlink"/>
            <w:rFonts w:hint="cs"/>
            <w:noProof/>
            <w:rtl/>
          </w:rPr>
          <w:t>ی</w:t>
        </w:r>
        <w:r w:rsidR="00EB30C8" w:rsidRPr="00985EB3">
          <w:rPr>
            <w:rStyle w:val="Hyperlink"/>
            <w:noProof/>
            <w:rtl/>
          </w:rPr>
          <w:t xml:space="preserve"> کرت</w:t>
        </w:r>
        <w:r w:rsidR="00EB30C8" w:rsidRPr="00985EB3">
          <w:rPr>
            <w:rStyle w:val="Hyperlink"/>
            <w:rFonts w:hint="cs"/>
            <w:noProof/>
            <w:rtl/>
          </w:rPr>
          <w:t>ی</w:t>
        </w:r>
        <w:r w:rsidR="00EB30C8" w:rsidRPr="00985EB3">
          <w:rPr>
            <w:rStyle w:val="Hyperlink"/>
            <w:rFonts w:hint="eastAsia"/>
            <w:noProof/>
            <w:rtl/>
          </w:rPr>
          <w:t>ن</w:t>
        </w:r>
        <w:r w:rsidR="00EB30C8" w:rsidRPr="00985EB3">
          <w:rPr>
            <w:rStyle w:val="Hyperlink"/>
            <w:noProof/>
            <w:rtl/>
          </w:rPr>
          <w:t xml:space="preserve"> وال</w:t>
        </w:r>
        <w:r w:rsidR="00EB30C8">
          <w:rPr>
            <w:noProof/>
            <w:webHidden/>
          </w:rPr>
          <w:tab/>
        </w:r>
        <w:r w:rsidR="00EB30C8">
          <w:rPr>
            <w:noProof/>
            <w:webHidden/>
          </w:rPr>
          <w:fldChar w:fldCharType="begin"/>
        </w:r>
        <w:r w:rsidR="00EB30C8">
          <w:rPr>
            <w:noProof/>
            <w:webHidden/>
          </w:rPr>
          <w:instrText xml:space="preserve"> PAGEREF _Toc79864826 \h </w:instrText>
        </w:r>
        <w:r w:rsidR="00EB30C8">
          <w:rPr>
            <w:noProof/>
            <w:webHidden/>
          </w:rPr>
        </w:r>
        <w:r w:rsidR="00EB30C8">
          <w:rPr>
            <w:noProof/>
            <w:webHidden/>
          </w:rPr>
          <w:fldChar w:fldCharType="separate"/>
        </w:r>
        <w:r w:rsidR="00E70F94">
          <w:rPr>
            <w:noProof/>
            <w:webHidden/>
            <w:rtl/>
          </w:rPr>
          <w:t>22</w:t>
        </w:r>
        <w:r w:rsidR="00EB30C8">
          <w:rPr>
            <w:noProof/>
            <w:webHidden/>
          </w:rPr>
          <w:fldChar w:fldCharType="end"/>
        </w:r>
      </w:hyperlink>
    </w:p>
    <w:p w14:paraId="3EFA698C" w14:textId="77AFE961"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827" w:history="1">
        <w:r w:rsidR="00EB30C8" w:rsidRPr="00985EB3">
          <w:rPr>
            <w:rStyle w:val="Hyperlink"/>
            <w:noProof/>
            <w:rtl/>
          </w:rPr>
          <w:t>جدول ‏2</w:t>
        </w:r>
        <w:r w:rsidR="00EB30C8" w:rsidRPr="00985EB3">
          <w:rPr>
            <w:rStyle w:val="Hyperlink"/>
            <w:noProof/>
            <w:rtl/>
          </w:rPr>
          <w:noBreakHyphen/>
          <w:t>4: وزن واحد سطح د</w:t>
        </w:r>
        <w:r w:rsidR="00EB30C8" w:rsidRPr="00985EB3">
          <w:rPr>
            <w:rStyle w:val="Hyperlink"/>
            <w:rFonts w:hint="cs"/>
            <w:noProof/>
            <w:rtl/>
          </w:rPr>
          <w:t>ی</w:t>
        </w:r>
        <w:r w:rsidR="00EB30C8" w:rsidRPr="00985EB3">
          <w:rPr>
            <w:rStyle w:val="Hyperlink"/>
            <w:rFonts w:hint="eastAsia"/>
            <w:noProof/>
            <w:rtl/>
          </w:rPr>
          <w:t>وار</w:t>
        </w:r>
        <w:r w:rsidR="00EB30C8" w:rsidRPr="00985EB3">
          <w:rPr>
            <w:rStyle w:val="Hyperlink"/>
            <w:noProof/>
            <w:rtl/>
          </w:rPr>
          <w:t xml:space="preserve"> </w:t>
        </w:r>
        <w:r w:rsidR="00EB30C8" w:rsidRPr="00985EB3">
          <w:rPr>
            <w:rStyle w:val="Hyperlink"/>
            <w:noProof/>
            <w:rtl/>
            <w:lang w:bidi="fa-IR"/>
          </w:rPr>
          <w:t>مبتن</w:t>
        </w:r>
        <w:r w:rsidR="00EB30C8" w:rsidRPr="00985EB3">
          <w:rPr>
            <w:rStyle w:val="Hyperlink"/>
            <w:rFonts w:hint="cs"/>
            <w:noProof/>
            <w:rtl/>
            <w:lang w:bidi="fa-IR"/>
          </w:rPr>
          <w:t>ی</w:t>
        </w:r>
        <w:r w:rsidR="00EB30C8" w:rsidRPr="00985EB3">
          <w:rPr>
            <w:rStyle w:val="Hyperlink"/>
            <w:noProof/>
            <w:rtl/>
            <w:lang w:bidi="fa-IR"/>
          </w:rPr>
          <w:t xml:space="preserve"> بر بلوک ل</w:t>
        </w:r>
        <w:r w:rsidR="00EB30C8" w:rsidRPr="00985EB3">
          <w:rPr>
            <w:rStyle w:val="Hyperlink"/>
            <w:rFonts w:hint="cs"/>
            <w:noProof/>
            <w:rtl/>
            <w:lang w:bidi="fa-IR"/>
          </w:rPr>
          <w:t>ی</w:t>
        </w:r>
        <w:r w:rsidR="00EB30C8" w:rsidRPr="00985EB3">
          <w:rPr>
            <w:rStyle w:val="Hyperlink"/>
            <w:rFonts w:hint="eastAsia"/>
            <w:noProof/>
            <w:rtl/>
            <w:lang w:bidi="fa-IR"/>
          </w:rPr>
          <w:t>کا</w:t>
        </w:r>
        <w:r w:rsidR="00EB30C8" w:rsidRPr="00985EB3">
          <w:rPr>
            <w:rStyle w:val="Hyperlink"/>
            <w:noProof/>
            <w:rtl/>
            <w:lang w:bidi="fa-IR"/>
          </w:rPr>
          <w:t xml:space="preserve"> و </w:t>
        </w:r>
        <w:r w:rsidR="00EB30C8" w:rsidRPr="00985EB3">
          <w:rPr>
            <w:rStyle w:val="Hyperlink"/>
            <w:rFonts w:hint="cs"/>
            <w:noProof/>
            <w:rtl/>
            <w:lang w:bidi="fa-IR"/>
          </w:rPr>
          <w:t>ی</w:t>
        </w:r>
        <w:r w:rsidR="00EB30C8" w:rsidRPr="00985EB3">
          <w:rPr>
            <w:rStyle w:val="Hyperlink"/>
            <w:rFonts w:hint="eastAsia"/>
            <w:noProof/>
            <w:rtl/>
            <w:lang w:bidi="fa-IR"/>
          </w:rPr>
          <w:t>ا</w:t>
        </w:r>
        <w:r w:rsidR="00EB30C8" w:rsidRPr="00985EB3">
          <w:rPr>
            <w:rStyle w:val="Hyperlink"/>
            <w:noProof/>
            <w:rtl/>
            <w:lang w:bidi="fa-IR"/>
          </w:rPr>
          <w:t xml:space="preserve"> سفال</w:t>
        </w:r>
        <w:r w:rsidR="00EB30C8" w:rsidRPr="00985EB3">
          <w:rPr>
            <w:rStyle w:val="Hyperlink"/>
            <w:rFonts w:hint="cs"/>
            <w:noProof/>
            <w:rtl/>
            <w:lang w:bidi="fa-IR"/>
          </w:rPr>
          <w:t>ی</w:t>
        </w:r>
        <w:r w:rsidR="00EB30C8" w:rsidRPr="00985EB3">
          <w:rPr>
            <w:rStyle w:val="Hyperlink"/>
            <w:noProof/>
            <w:rtl/>
            <w:lang w:bidi="fa-IR"/>
          </w:rPr>
          <w:t xml:space="preserve"> با ضخامت 200 م</w:t>
        </w:r>
        <w:r w:rsidR="00EB30C8" w:rsidRPr="00985EB3">
          <w:rPr>
            <w:rStyle w:val="Hyperlink"/>
            <w:rFonts w:hint="cs"/>
            <w:noProof/>
            <w:rtl/>
            <w:lang w:bidi="fa-IR"/>
          </w:rPr>
          <w:t>ی</w:t>
        </w:r>
        <w:r w:rsidR="00EB30C8" w:rsidRPr="00985EB3">
          <w:rPr>
            <w:rStyle w:val="Hyperlink"/>
            <w:rFonts w:hint="eastAsia"/>
            <w:noProof/>
            <w:rtl/>
            <w:lang w:bidi="fa-IR"/>
          </w:rPr>
          <w:t>ل</w:t>
        </w:r>
        <w:r w:rsidR="00EB30C8" w:rsidRPr="00985EB3">
          <w:rPr>
            <w:rStyle w:val="Hyperlink"/>
            <w:rFonts w:hint="cs"/>
            <w:noProof/>
            <w:rtl/>
            <w:lang w:bidi="fa-IR"/>
          </w:rPr>
          <w:t>ی‌</w:t>
        </w:r>
        <w:r w:rsidR="00EB30C8" w:rsidRPr="00985EB3">
          <w:rPr>
            <w:rStyle w:val="Hyperlink"/>
            <w:rFonts w:hint="eastAsia"/>
            <w:noProof/>
            <w:rtl/>
            <w:lang w:bidi="fa-IR"/>
          </w:rPr>
          <w:t>متر</w:t>
        </w:r>
        <w:r w:rsidR="00EB30C8">
          <w:rPr>
            <w:noProof/>
            <w:webHidden/>
          </w:rPr>
          <w:tab/>
        </w:r>
        <w:r w:rsidR="00EB30C8">
          <w:rPr>
            <w:noProof/>
            <w:webHidden/>
          </w:rPr>
          <w:fldChar w:fldCharType="begin"/>
        </w:r>
        <w:r w:rsidR="00EB30C8">
          <w:rPr>
            <w:noProof/>
            <w:webHidden/>
          </w:rPr>
          <w:instrText xml:space="preserve"> PAGEREF _Toc79864827 \h </w:instrText>
        </w:r>
        <w:r w:rsidR="00EB30C8">
          <w:rPr>
            <w:noProof/>
            <w:webHidden/>
          </w:rPr>
        </w:r>
        <w:r w:rsidR="00EB30C8">
          <w:rPr>
            <w:noProof/>
            <w:webHidden/>
          </w:rPr>
          <w:fldChar w:fldCharType="separate"/>
        </w:r>
        <w:r w:rsidR="00E70F94">
          <w:rPr>
            <w:noProof/>
            <w:webHidden/>
            <w:rtl/>
          </w:rPr>
          <w:t>22</w:t>
        </w:r>
        <w:r w:rsidR="00EB30C8">
          <w:rPr>
            <w:noProof/>
            <w:webHidden/>
          </w:rPr>
          <w:fldChar w:fldCharType="end"/>
        </w:r>
      </w:hyperlink>
    </w:p>
    <w:p w14:paraId="27B0023E" w14:textId="3866C482"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828" w:history="1">
        <w:r w:rsidR="00EB30C8" w:rsidRPr="00985EB3">
          <w:rPr>
            <w:rStyle w:val="Hyperlink"/>
            <w:noProof/>
            <w:rtl/>
          </w:rPr>
          <w:t>جدول ‏2</w:t>
        </w:r>
        <w:r w:rsidR="00EB30C8" w:rsidRPr="00985EB3">
          <w:rPr>
            <w:rStyle w:val="Hyperlink"/>
            <w:noProof/>
            <w:rtl/>
          </w:rPr>
          <w:noBreakHyphen/>
          <w:t xml:space="preserve">5: </w:t>
        </w:r>
        <w:r w:rsidR="00EB30C8" w:rsidRPr="00985EB3">
          <w:rPr>
            <w:rStyle w:val="Hyperlink"/>
            <w:noProof/>
            <w:rtl/>
            <w:lang w:bidi="fa-IR"/>
          </w:rPr>
          <w:t>نحوه اعمال بار طبق مبحث ششم مقررات مل</w:t>
        </w:r>
        <w:r w:rsidR="00EB30C8" w:rsidRPr="00985EB3">
          <w:rPr>
            <w:rStyle w:val="Hyperlink"/>
            <w:rFonts w:hint="cs"/>
            <w:noProof/>
            <w:rtl/>
            <w:lang w:bidi="fa-IR"/>
          </w:rPr>
          <w:t>ی</w:t>
        </w:r>
        <w:r w:rsidR="00EB30C8" w:rsidRPr="00985EB3">
          <w:rPr>
            <w:rStyle w:val="Hyperlink"/>
            <w:noProof/>
            <w:rtl/>
            <w:lang w:bidi="fa-IR"/>
          </w:rPr>
          <w:t xml:space="preserve"> ساختمان</w:t>
        </w:r>
        <w:r w:rsidR="00EB30C8">
          <w:rPr>
            <w:noProof/>
            <w:webHidden/>
          </w:rPr>
          <w:tab/>
        </w:r>
        <w:r w:rsidR="00EB30C8">
          <w:rPr>
            <w:noProof/>
            <w:webHidden/>
          </w:rPr>
          <w:fldChar w:fldCharType="begin"/>
        </w:r>
        <w:r w:rsidR="00EB30C8">
          <w:rPr>
            <w:noProof/>
            <w:webHidden/>
          </w:rPr>
          <w:instrText xml:space="preserve"> PAGEREF _Toc79864828 \h </w:instrText>
        </w:r>
        <w:r w:rsidR="00EB30C8">
          <w:rPr>
            <w:noProof/>
            <w:webHidden/>
          </w:rPr>
        </w:r>
        <w:r w:rsidR="00EB30C8">
          <w:rPr>
            <w:noProof/>
            <w:webHidden/>
          </w:rPr>
          <w:fldChar w:fldCharType="separate"/>
        </w:r>
        <w:r w:rsidR="00E70F94">
          <w:rPr>
            <w:noProof/>
            <w:webHidden/>
            <w:rtl/>
          </w:rPr>
          <w:t>23</w:t>
        </w:r>
        <w:r w:rsidR="00EB30C8">
          <w:rPr>
            <w:noProof/>
            <w:webHidden/>
          </w:rPr>
          <w:fldChar w:fldCharType="end"/>
        </w:r>
      </w:hyperlink>
    </w:p>
    <w:p w14:paraId="2652CAF5" w14:textId="2343A035"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829" w:history="1">
        <w:r w:rsidR="00EB30C8" w:rsidRPr="00985EB3">
          <w:rPr>
            <w:rStyle w:val="Hyperlink"/>
            <w:noProof/>
            <w:rtl/>
          </w:rPr>
          <w:t>جدول ‏2</w:t>
        </w:r>
        <w:r w:rsidR="00EB30C8" w:rsidRPr="00985EB3">
          <w:rPr>
            <w:rStyle w:val="Hyperlink"/>
            <w:noProof/>
            <w:rtl/>
          </w:rPr>
          <w:noBreakHyphen/>
          <w:t>6: مشخصات خاک</w:t>
        </w:r>
        <w:r w:rsidR="00EB30C8">
          <w:rPr>
            <w:noProof/>
            <w:webHidden/>
          </w:rPr>
          <w:tab/>
        </w:r>
        <w:r w:rsidR="00EB30C8">
          <w:rPr>
            <w:noProof/>
            <w:webHidden/>
          </w:rPr>
          <w:fldChar w:fldCharType="begin"/>
        </w:r>
        <w:r w:rsidR="00EB30C8">
          <w:rPr>
            <w:noProof/>
            <w:webHidden/>
          </w:rPr>
          <w:instrText xml:space="preserve"> PAGEREF _Toc79864829 \h </w:instrText>
        </w:r>
        <w:r w:rsidR="00EB30C8">
          <w:rPr>
            <w:noProof/>
            <w:webHidden/>
          </w:rPr>
        </w:r>
        <w:r w:rsidR="00EB30C8">
          <w:rPr>
            <w:noProof/>
            <w:webHidden/>
          </w:rPr>
          <w:fldChar w:fldCharType="separate"/>
        </w:r>
        <w:r w:rsidR="00E70F94">
          <w:rPr>
            <w:noProof/>
            <w:webHidden/>
            <w:rtl/>
          </w:rPr>
          <w:t>24</w:t>
        </w:r>
        <w:r w:rsidR="00EB30C8">
          <w:rPr>
            <w:noProof/>
            <w:webHidden/>
          </w:rPr>
          <w:fldChar w:fldCharType="end"/>
        </w:r>
      </w:hyperlink>
    </w:p>
    <w:p w14:paraId="5140E8F4" w14:textId="7DEFE1D9"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830" w:history="1">
        <w:r w:rsidR="00EB30C8" w:rsidRPr="00985EB3">
          <w:rPr>
            <w:rStyle w:val="Hyperlink"/>
            <w:noProof/>
            <w:rtl/>
          </w:rPr>
          <w:t>جدول ‏2</w:t>
        </w:r>
        <w:r w:rsidR="00EB30C8" w:rsidRPr="00985EB3">
          <w:rPr>
            <w:rStyle w:val="Hyperlink"/>
            <w:noProof/>
            <w:rtl/>
          </w:rPr>
          <w:noBreakHyphen/>
          <w:t>7: تنش وارده بر وجوه د</w:t>
        </w:r>
        <w:r w:rsidR="00EB30C8" w:rsidRPr="00985EB3">
          <w:rPr>
            <w:rStyle w:val="Hyperlink"/>
            <w:rFonts w:hint="cs"/>
            <w:noProof/>
            <w:rtl/>
          </w:rPr>
          <w:t>ی</w:t>
        </w:r>
        <w:r w:rsidR="00EB30C8" w:rsidRPr="00985EB3">
          <w:rPr>
            <w:rStyle w:val="Hyperlink"/>
            <w:rFonts w:hint="eastAsia"/>
            <w:noProof/>
            <w:rtl/>
          </w:rPr>
          <w:t>وارها</w:t>
        </w:r>
        <w:r w:rsidR="00EB30C8" w:rsidRPr="00985EB3">
          <w:rPr>
            <w:rStyle w:val="Hyperlink"/>
            <w:rFonts w:hint="cs"/>
            <w:noProof/>
            <w:rtl/>
          </w:rPr>
          <w:t>ی</w:t>
        </w:r>
        <w:r w:rsidR="00EB30C8" w:rsidRPr="00985EB3">
          <w:rPr>
            <w:rStyle w:val="Hyperlink"/>
            <w:noProof/>
            <w:rtl/>
          </w:rPr>
          <w:t xml:space="preserve"> بتن</w:t>
        </w:r>
        <w:r w:rsidR="00EB30C8" w:rsidRPr="00985EB3">
          <w:rPr>
            <w:rStyle w:val="Hyperlink"/>
            <w:rFonts w:hint="cs"/>
            <w:noProof/>
            <w:rtl/>
          </w:rPr>
          <w:t>ی</w:t>
        </w:r>
        <w:r w:rsidR="00EB30C8" w:rsidRPr="00985EB3">
          <w:rPr>
            <w:rStyle w:val="Hyperlink"/>
            <w:noProof/>
            <w:rtl/>
          </w:rPr>
          <w:t xml:space="preserve"> در ز</w:t>
        </w:r>
        <w:r w:rsidR="00EB30C8" w:rsidRPr="00985EB3">
          <w:rPr>
            <w:rStyle w:val="Hyperlink"/>
            <w:rFonts w:hint="cs"/>
            <w:noProof/>
            <w:rtl/>
          </w:rPr>
          <w:t>ی</w:t>
        </w:r>
        <w:r w:rsidR="00EB30C8" w:rsidRPr="00985EB3">
          <w:rPr>
            <w:rStyle w:val="Hyperlink"/>
            <w:rFonts w:hint="eastAsia"/>
            <w:noProof/>
            <w:rtl/>
          </w:rPr>
          <w:t>ر</w:t>
        </w:r>
        <w:r w:rsidR="00EB30C8" w:rsidRPr="00985EB3">
          <w:rPr>
            <w:rStyle w:val="Hyperlink"/>
            <w:noProof/>
            <w:rtl/>
          </w:rPr>
          <w:t xml:space="preserve"> زم</w:t>
        </w:r>
        <w:r w:rsidR="00EB30C8" w:rsidRPr="00985EB3">
          <w:rPr>
            <w:rStyle w:val="Hyperlink"/>
            <w:rFonts w:hint="cs"/>
            <w:noProof/>
            <w:rtl/>
          </w:rPr>
          <w:t>ی</w:t>
        </w:r>
        <w:r w:rsidR="00EB30C8" w:rsidRPr="00985EB3">
          <w:rPr>
            <w:rStyle w:val="Hyperlink"/>
            <w:rFonts w:hint="eastAsia"/>
            <w:noProof/>
            <w:rtl/>
          </w:rPr>
          <w:t>ن</w:t>
        </w:r>
        <w:r w:rsidR="00EB30C8">
          <w:rPr>
            <w:noProof/>
            <w:webHidden/>
          </w:rPr>
          <w:tab/>
        </w:r>
        <w:r w:rsidR="00EB30C8">
          <w:rPr>
            <w:noProof/>
            <w:webHidden/>
          </w:rPr>
          <w:fldChar w:fldCharType="begin"/>
        </w:r>
        <w:r w:rsidR="00EB30C8">
          <w:rPr>
            <w:noProof/>
            <w:webHidden/>
          </w:rPr>
          <w:instrText xml:space="preserve"> PAGEREF _Toc79864830 \h </w:instrText>
        </w:r>
        <w:r w:rsidR="00EB30C8">
          <w:rPr>
            <w:noProof/>
            <w:webHidden/>
          </w:rPr>
          <w:fldChar w:fldCharType="separate"/>
        </w:r>
        <w:r w:rsidR="00E70F94">
          <w:rPr>
            <w:b/>
            <w:bCs/>
            <w:noProof/>
            <w:webHidden/>
          </w:rPr>
          <w:t>Error! Bookmark not defined.</w:t>
        </w:r>
        <w:r w:rsidR="00EB30C8">
          <w:rPr>
            <w:noProof/>
            <w:webHidden/>
          </w:rPr>
          <w:fldChar w:fldCharType="end"/>
        </w:r>
      </w:hyperlink>
    </w:p>
    <w:p w14:paraId="4235AB36" w14:textId="1777E1B9"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831" w:history="1">
        <w:r w:rsidR="00EB30C8" w:rsidRPr="00985EB3">
          <w:rPr>
            <w:rStyle w:val="Hyperlink"/>
            <w:noProof/>
            <w:rtl/>
          </w:rPr>
          <w:t>جدول ‏2</w:t>
        </w:r>
        <w:r w:rsidR="00EB30C8" w:rsidRPr="00985EB3">
          <w:rPr>
            <w:rStyle w:val="Hyperlink"/>
            <w:noProof/>
            <w:rtl/>
          </w:rPr>
          <w:noBreakHyphen/>
          <w:t>8: بار گسترده زنده بر اساس کاربر</w:t>
        </w:r>
        <w:r w:rsidR="00EB30C8" w:rsidRPr="00985EB3">
          <w:rPr>
            <w:rStyle w:val="Hyperlink"/>
            <w:rFonts w:hint="cs"/>
            <w:noProof/>
            <w:rtl/>
          </w:rPr>
          <w:t>ی</w:t>
        </w:r>
        <w:r w:rsidR="00EB30C8" w:rsidRPr="00985EB3">
          <w:rPr>
            <w:rStyle w:val="Hyperlink"/>
            <w:noProof/>
            <w:rtl/>
          </w:rPr>
          <w:t xml:space="preserve"> ها</w:t>
        </w:r>
        <w:r w:rsidR="00EB30C8" w:rsidRPr="00985EB3">
          <w:rPr>
            <w:rStyle w:val="Hyperlink"/>
            <w:rFonts w:hint="cs"/>
            <w:noProof/>
            <w:rtl/>
          </w:rPr>
          <w:t>ی</w:t>
        </w:r>
        <w:r w:rsidR="00EB30C8" w:rsidRPr="00985EB3">
          <w:rPr>
            <w:rStyle w:val="Hyperlink"/>
            <w:noProof/>
            <w:rtl/>
          </w:rPr>
          <w:t xml:space="preserve"> مخلف سازه</w:t>
        </w:r>
        <w:r w:rsidR="00EB30C8">
          <w:rPr>
            <w:noProof/>
            <w:webHidden/>
          </w:rPr>
          <w:tab/>
        </w:r>
        <w:r w:rsidR="00EB30C8">
          <w:rPr>
            <w:noProof/>
            <w:webHidden/>
          </w:rPr>
          <w:fldChar w:fldCharType="begin"/>
        </w:r>
        <w:r w:rsidR="00EB30C8">
          <w:rPr>
            <w:noProof/>
            <w:webHidden/>
          </w:rPr>
          <w:instrText xml:space="preserve"> PAGEREF _Toc79864831 \h </w:instrText>
        </w:r>
        <w:r w:rsidR="00EB30C8">
          <w:rPr>
            <w:noProof/>
            <w:webHidden/>
          </w:rPr>
        </w:r>
        <w:r w:rsidR="00EB30C8">
          <w:rPr>
            <w:noProof/>
            <w:webHidden/>
          </w:rPr>
          <w:fldChar w:fldCharType="separate"/>
        </w:r>
        <w:r w:rsidR="00E70F94">
          <w:rPr>
            <w:noProof/>
            <w:webHidden/>
            <w:rtl/>
          </w:rPr>
          <w:t>25</w:t>
        </w:r>
        <w:r w:rsidR="00EB30C8">
          <w:rPr>
            <w:noProof/>
            <w:webHidden/>
          </w:rPr>
          <w:fldChar w:fldCharType="end"/>
        </w:r>
      </w:hyperlink>
    </w:p>
    <w:p w14:paraId="1FF616E7" w14:textId="4745E2CC"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832" w:history="1">
        <w:r w:rsidR="00EB30C8" w:rsidRPr="00985EB3">
          <w:rPr>
            <w:rStyle w:val="Hyperlink"/>
            <w:noProof/>
            <w:rtl/>
          </w:rPr>
          <w:t>جدول ‏2</w:t>
        </w:r>
        <w:r w:rsidR="00EB30C8" w:rsidRPr="00985EB3">
          <w:rPr>
            <w:rStyle w:val="Hyperlink"/>
            <w:noProof/>
            <w:rtl/>
          </w:rPr>
          <w:noBreakHyphen/>
          <w:t>9: بار برف زم</w:t>
        </w:r>
        <w:r w:rsidR="00EB30C8" w:rsidRPr="00985EB3">
          <w:rPr>
            <w:rStyle w:val="Hyperlink"/>
            <w:rFonts w:hint="cs"/>
            <w:noProof/>
            <w:rtl/>
          </w:rPr>
          <w:t>ی</w:t>
        </w:r>
        <w:r w:rsidR="00EB30C8" w:rsidRPr="00985EB3">
          <w:rPr>
            <w:rStyle w:val="Hyperlink"/>
            <w:rFonts w:hint="eastAsia"/>
            <w:noProof/>
            <w:rtl/>
          </w:rPr>
          <w:t>ن</w:t>
        </w:r>
        <w:r w:rsidR="00EB30C8" w:rsidRPr="00985EB3">
          <w:rPr>
            <w:rStyle w:val="Hyperlink"/>
            <w:noProof/>
            <w:rtl/>
          </w:rPr>
          <w:t xml:space="preserve"> بر اساس مناطق مختلف برف خ</w:t>
        </w:r>
        <w:r w:rsidR="00EB30C8" w:rsidRPr="00985EB3">
          <w:rPr>
            <w:rStyle w:val="Hyperlink"/>
            <w:rFonts w:hint="cs"/>
            <w:noProof/>
            <w:rtl/>
          </w:rPr>
          <w:t>ی</w:t>
        </w:r>
        <w:r w:rsidR="00EB30C8" w:rsidRPr="00985EB3">
          <w:rPr>
            <w:rStyle w:val="Hyperlink"/>
            <w:rFonts w:hint="eastAsia"/>
            <w:noProof/>
            <w:rtl/>
          </w:rPr>
          <w:t>ز</w:t>
        </w:r>
        <w:r w:rsidR="00EB30C8" w:rsidRPr="00985EB3">
          <w:rPr>
            <w:rStyle w:val="Hyperlink"/>
            <w:rFonts w:hint="cs"/>
            <w:noProof/>
            <w:rtl/>
          </w:rPr>
          <w:t>ی</w:t>
        </w:r>
        <w:r w:rsidR="00EB30C8">
          <w:rPr>
            <w:noProof/>
            <w:webHidden/>
          </w:rPr>
          <w:tab/>
        </w:r>
        <w:r w:rsidR="00EB30C8">
          <w:rPr>
            <w:noProof/>
            <w:webHidden/>
          </w:rPr>
          <w:fldChar w:fldCharType="begin"/>
        </w:r>
        <w:r w:rsidR="00EB30C8">
          <w:rPr>
            <w:noProof/>
            <w:webHidden/>
          </w:rPr>
          <w:instrText xml:space="preserve"> PAGEREF _Toc79864832 \h </w:instrText>
        </w:r>
        <w:r w:rsidR="00EB30C8">
          <w:rPr>
            <w:noProof/>
            <w:webHidden/>
          </w:rPr>
        </w:r>
        <w:r w:rsidR="00EB30C8">
          <w:rPr>
            <w:noProof/>
            <w:webHidden/>
          </w:rPr>
          <w:fldChar w:fldCharType="separate"/>
        </w:r>
        <w:r w:rsidR="00E70F94">
          <w:rPr>
            <w:noProof/>
            <w:webHidden/>
            <w:rtl/>
          </w:rPr>
          <w:t>25</w:t>
        </w:r>
        <w:r w:rsidR="00EB30C8">
          <w:rPr>
            <w:noProof/>
            <w:webHidden/>
          </w:rPr>
          <w:fldChar w:fldCharType="end"/>
        </w:r>
      </w:hyperlink>
    </w:p>
    <w:p w14:paraId="3ED95F0E" w14:textId="168918DA"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833" w:history="1">
        <w:r w:rsidR="00EB30C8" w:rsidRPr="00985EB3">
          <w:rPr>
            <w:rStyle w:val="Hyperlink"/>
            <w:noProof/>
            <w:rtl/>
          </w:rPr>
          <w:t>جدول ‏2</w:t>
        </w:r>
        <w:r w:rsidR="00EB30C8" w:rsidRPr="00985EB3">
          <w:rPr>
            <w:rStyle w:val="Hyperlink"/>
            <w:noProof/>
            <w:rtl/>
          </w:rPr>
          <w:noBreakHyphen/>
          <w:t>10: درصد م</w:t>
        </w:r>
        <w:r w:rsidR="00EB30C8" w:rsidRPr="00985EB3">
          <w:rPr>
            <w:rStyle w:val="Hyperlink"/>
            <w:rFonts w:hint="cs"/>
            <w:noProof/>
            <w:rtl/>
          </w:rPr>
          <w:t>ی</w:t>
        </w:r>
        <w:r w:rsidR="00EB30C8" w:rsidRPr="00985EB3">
          <w:rPr>
            <w:rStyle w:val="Hyperlink"/>
            <w:rFonts w:hint="eastAsia"/>
            <w:noProof/>
            <w:rtl/>
          </w:rPr>
          <w:t>زان</w:t>
        </w:r>
        <w:r w:rsidR="00EB30C8" w:rsidRPr="00985EB3">
          <w:rPr>
            <w:rStyle w:val="Hyperlink"/>
            <w:noProof/>
            <w:rtl/>
          </w:rPr>
          <w:t xml:space="preserve"> مشارکت بار زنده و بار برف در محاسبه ن</w:t>
        </w:r>
        <w:r w:rsidR="00EB30C8" w:rsidRPr="00985EB3">
          <w:rPr>
            <w:rStyle w:val="Hyperlink"/>
            <w:rFonts w:hint="cs"/>
            <w:noProof/>
            <w:rtl/>
          </w:rPr>
          <w:t>ی</w:t>
        </w:r>
        <w:r w:rsidR="00EB30C8" w:rsidRPr="00985EB3">
          <w:rPr>
            <w:rStyle w:val="Hyperlink"/>
            <w:rFonts w:hint="eastAsia"/>
            <w:noProof/>
            <w:rtl/>
          </w:rPr>
          <w:t>رو</w:t>
        </w:r>
        <w:r w:rsidR="00EB30C8" w:rsidRPr="00985EB3">
          <w:rPr>
            <w:rStyle w:val="Hyperlink"/>
            <w:rFonts w:hint="cs"/>
            <w:noProof/>
            <w:rtl/>
          </w:rPr>
          <w:t>ی</w:t>
        </w:r>
        <w:r w:rsidR="00EB30C8" w:rsidRPr="00985EB3">
          <w:rPr>
            <w:rStyle w:val="Hyperlink"/>
            <w:noProof/>
            <w:rtl/>
          </w:rPr>
          <w:t xml:space="preserve"> جانب</w:t>
        </w:r>
        <w:r w:rsidR="00EB30C8" w:rsidRPr="00985EB3">
          <w:rPr>
            <w:rStyle w:val="Hyperlink"/>
            <w:rFonts w:hint="cs"/>
            <w:noProof/>
            <w:rtl/>
          </w:rPr>
          <w:t>ی</w:t>
        </w:r>
        <w:r w:rsidR="00EB30C8" w:rsidRPr="00985EB3">
          <w:rPr>
            <w:rStyle w:val="Hyperlink"/>
            <w:noProof/>
            <w:rtl/>
          </w:rPr>
          <w:t xml:space="preserve"> زلزله</w:t>
        </w:r>
        <w:r w:rsidR="00EB30C8">
          <w:rPr>
            <w:noProof/>
            <w:webHidden/>
          </w:rPr>
          <w:tab/>
        </w:r>
        <w:r w:rsidR="00EB30C8">
          <w:rPr>
            <w:noProof/>
            <w:webHidden/>
          </w:rPr>
          <w:fldChar w:fldCharType="begin"/>
        </w:r>
        <w:r w:rsidR="00EB30C8">
          <w:rPr>
            <w:noProof/>
            <w:webHidden/>
          </w:rPr>
          <w:instrText xml:space="preserve"> PAGEREF _Toc79864833 \h </w:instrText>
        </w:r>
        <w:r w:rsidR="00EB30C8">
          <w:rPr>
            <w:noProof/>
            <w:webHidden/>
          </w:rPr>
        </w:r>
        <w:r w:rsidR="00EB30C8">
          <w:rPr>
            <w:noProof/>
            <w:webHidden/>
          </w:rPr>
          <w:fldChar w:fldCharType="separate"/>
        </w:r>
        <w:r w:rsidR="00E70F94">
          <w:rPr>
            <w:noProof/>
            <w:webHidden/>
            <w:rtl/>
          </w:rPr>
          <w:t>28</w:t>
        </w:r>
        <w:r w:rsidR="00EB30C8">
          <w:rPr>
            <w:noProof/>
            <w:webHidden/>
          </w:rPr>
          <w:fldChar w:fldCharType="end"/>
        </w:r>
      </w:hyperlink>
    </w:p>
    <w:p w14:paraId="34206C56" w14:textId="0633DEB2"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834" w:history="1">
        <w:r w:rsidR="00EB30C8" w:rsidRPr="00985EB3">
          <w:rPr>
            <w:rStyle w:val="Hyperlink"/>
            <w:noProof/>
            <w:rtl/>
          </w:rPr>
          <w:t>جدول ‏2</w:t>
        </w:r>
        <w:r w:rsidR="00EB30C8" w:rsidRPr="00985EB3">
          <w:rPr>
            <w:rStyle w:val="Hyperlink"/>
            <w:noProof/>
            <w:rtl/>
          </w:rPr>
          <w:noBreakHyphen/>
          <w:t>11: پارامترها</w:t>
        </w:r>
        <w:r w:rsidR="00EB30C8" w:rsidRPr="00985EB3">
          <w:rPr>
            <w:rStyle w:val="Hyperlink"/>
            <w:rFonts w:hint="cs"/>
            <w:noProof/>
            <w:rtl/>
          </w:rPr>
          <w:t>ی</w:t>
        </w:r>
        <w:r w:rsidR="00EB30C8" w:rsidRPr="00985EB3">
          <w:rPr>
            <w:rStyle w:val="Hyperlink"/>
            <w:noProof/>
            <w:rtl/>
          </w:rPr>
          <w:t xml:space="preserve"> لرزه‌ا</w:t>
        </w:r>
        <w:r w:rsidR="00EB30C8" w:rsidRPr="00985EB3">
          <w:rPr>
            <w:rStyle w:val="Hyperlink"/>
            <w:rFonts w:hint="cs"/>
            <w:noProof/>
            <w:rtl/>
          </w:rPr>
          <w:t>ی</w:t>
        </w:r>
        <w:r w:rsidR="00EB30C8" w:rsidRPr="00985EB3">
          <w:rPr>
            <w:rStyle w:val="Hyperlink"/>
            <w:noProof/>
            <w:rtl/>
          </w:rPr>
          <w:t xml:space="preserve"> و ارتفاع س</w:t>
        </w:r>
        <w:r w:rsidR="00EB30C8" w:rsidRPr="00985EB3">
          <w:rPr>
            <w:rStyle w:val="Hyperlink"/>
            <w:rFonts w:hint="cs"/>
            <w:noProof/>
            <w:rtl/>
          </w:rPr>
          <w:t>ی</w:t>
        </w:r>
        <w:r w:rsidR="00EB30C8" w:rsidRPr="00985EB3">
          <w:rPr>
            <w:rStyle w:val="Hyperlink"/>
            <w:rFonts w:hint="eastAsia"/>
            <w:noProof/>
            <w:rtl/>
          </w:rPr>
          <w:t>ستم‌ها</w:t>
        </w:r>
        <w:r w:rsidR="00EB30C8" w:rsidRPr="00985EB3">
          <w:rPr>
            <w:rStyle w:val="Hyperlink"/>
            <w:rFonts w:hint="cs"/>
            <w:noProof/>
            <w:rtl/>
          </w:rPr>
          <w:t>ی</w:t>
        </w:r>
        <w:r w:rsidR="00EB30C8" w:rsidRPr="00985EB3">
          <w:rPr>
            <w:rStyle w:val="Hyperlink"/>
            <w:noProof/>
            <w:rtl/>
          </w:rPr>
          <w:t xml:space="preserve"> مورد استفاده مدل</w:t>
        </w:r>
        <w:r w:rsidR="00EB30C8">
          <w:rPr>
            <w:noProof/>
            <w:webHidden/>
          </w:rPr>
          <w:tab/>
        </w:r>
        <w:r w:rsidR="00EB30C8">
          <w:rPr>
            <w:noProof/>
            <w:webHidden/>
          </w:rPr>
          <w:fldChar w:fldCharType="begin"/>
        </w:r>
        <w:r w:rsidR="00EB30C8">
          <w:rPr>
            <w:noProof/>
            <w:webHidden/>
          </w:rPr>
          <w:instrText xml:space="preserve"> PAGEREF _Toc79864834 \h </w:instrText>
        </w:r>
        <w:r w:rsidR="00EB30C8">
          <w:rPr>
            <w:noProof/>
            <w:webHidden/>
          </w:rPr>
        </w:r>
        <w:r w:rsidR="00EB30C8">
          <w:rPr>
            <w:noProof/>
            <w:webHidden/>
          </w:rPr>
          <w:fldChar w:fldCharType="separate"/>
        </w:r>
        <w:r w:rsidR="00E70F94">
          <w:rPr>
            <w:noProof/>
            <w:webHidden/>
            <w:rtl/>
          </w:rPr>
          <w:t>28</w:t>
        </w:r>
        <w:r w:rsidR="00EB30C8">
          <w:rPr>
            <w:noProof/>
            <w:webHidden/>
          </w:rPr>
          <w:fldChar w:fldCharType="end"/>
        </w:r>
      </w:hyperlink>
    </w:p>
    <w:p w14:paraId="5AE8E752" w14:textId="1CB25F94"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835" w:history="1">
        <w:r w:rsidR="00EB30C8" w:rsidRPr="00985EB3">
          <w:rPr>
            <w:rStyle w:val="Hyperlink"/>
            <w:noProof/>
            <w:rtl/>
          </w:rPr>
          <w:t>جدول ‏2</w:t>
        </w:r>
        <w:r w:rsidR="00EB30C8" w:rsidRPr="00985EB3">
          <w:rPr>
            <w:rStyle w:val="Hyperlink"/>
            <w:noProof/>
            <w:rtl/>
          </w:rPr>
          <w:noBreakHyphen/>
          <w:t>12: محدود</w:t>
        </w:r>
        <w:r w:rsidR="00EB30C8" w:rsidRPr="00985EB3">
          <w:rPr>
            <w:rStyle w:val="Hyperlink"/>
            <w:rFonts w:hint="cs"/>
            <w:noProof/>
            <w:rtl/>
          </w:rPr>
          <w:t>ی</w:t>
        </w:r>
        <w:r w:rsidR="00EB30C8" w:rsidRPr="00985EB3">
          <w:rPr>
            <w:rStyle w:val="Hyperlink"/>
            <w:rFonts w:hint="eastAsia"/>
            <w:noProof/>
            <w:rtl/>
          </w:rPr>
          <w:t>ت</w:t>
        </w:r>
        <w:r w:rsidR="00EB30C8" w:rsidRPr="00985EB3">
          <w:rPr>
            <w:rStyle w:val="Hyperlink"/>
            <w:noProof/>
          </w:rPr>
          <w:t>‌</w:t>
        </w:r>
        <w:r w:rsidR="00EB30C8" w:rsidRPr="00985EB3">
          <w:rPr>
            <w:rStyle w:val="Hyperlink"/>
            <w:noProof/>
            <w:rtl/>
          </w:rPr>
          <w:t>ها</w:t>
        </w:r>
        <w:r w:rsidR="00EB30C8" w:rsidRPr="00985EB3">
          <w:rPr>
            <w:rStyle w:val="Hyperlink"/>
            <w:rFonts w:hint="cs"/>
            <w:noProof/>
            <w:rtl/>
          </w:rPr>
          <w:t>ی</w:t>
        </w:r>
        <w:r w:rsidR="00EB30C8" w:rsidRPr="00985EB3">
          <w:rPr>
            <w:rStyle w:val="Hyperlink"/>
            <w:noProof/>
            <w:rtl/>
          </w:rPr>
          <w:t xml:space="preserve"> مربوط به فرض واحد بودن ضر</w:t>
        </w:r>
        <w:r w:rsidR="00EB30C8" w:rsidRPr="00985EB3">
          <w:rPr>
            <w:rStyle w:val="Hyperlink"/>
            <w:rFonts w:hint="cs"/>
            <w:noProof/>
            <w:rtl/>
          </w:rPr>
          <w:t>ی</w:t>
        </w:r>
        <w:r w:rsidR="00EB30C8" w:rsidRPr="00985EB3">
          <w:rPr>
            <w:rStyle w:val="Hyperlink"/>
            <w:rFonts w:hint="eastAsia"/>
            <w:noProof/>
            <w:rtl/>
          </w:rPr>
          <w:t>ب</w:t>
        </w:r>
        <w:r w:rsidR="00EB30C8" w:rsidRPr="00985EB3">
          <w:rPr>
            <w:rStyle w:val="Hyperlink"/>
            <w:noProof/>
            <w:rtl/>
          </w:rPr>
          <w:t xml:space="preserve"> نامع</w:t>
        </w:r>
        <w:r w:rsidR="00EB30C8" w:rsidRPr="00985EB3">
          <w:rPr>
            <w:rStyle w:val="Hyperlink"/>
            <w:rFonts w:hint="cs"/>
            <w:noProof/>
            <w:rtl/>
          </w:rPr>
          <w:t>ی</w:t>
        </w:r>
        <w:r w:rsidR="00EB30C8" w:rsidRPr="00985EB3">
          <w:rPr>
            <w:rStyle w:val="Hyperlink"/>
            <w:rFonts w:hint="eastAsia"/>
            <w:noProof/>
            <w:rtl/>
          </w:rPr>
          <w:t>ن</w:t>
        </w:r>
        <w:r w:rsidR="00EB30C8" w:rsidRPr="00985EB3">
          <w:rPr>
            <w:rStyle w:val="Hyperlink"/>
            <w:rFonts w:hint="cs"/>
            <w:noProof/>
            <w:rtl/>
          </w:rPr>
          <w:t>ی</w:t>
        </w:r>
        <w:r w:rsidR="00EB30C8">
          <w:rPr>
            <w:noProof/>
            <w:webHidden/>
          </w:rPr>
          <w:tab/>
        </w:r>
        <w:r w:rsidR="00EB30C8">
          <w:rPr>
            <w:noProof/>
            <w:webHidden/>
          </w:rPr>
          <w:fldChar w:fldCharType="begin"/>
        </w:r>
        <w:r w:rsidR="00EB30C8">
          <w:rPr>
            <w:noProof/>
            <w:webHidden/>
          </w:rPr>
          <w:instrText xml:space="preserve"> PAGEREF _Toc79864835 \h </w:instrText>
        </w:r>
        <w:r w:rsidR="00EB30C8">
          <w:rPr>
            <w:noProof/>
            <w:webHidden/>
          </w:rPr>
        </w:r>
        <w:r w:rsidR="00EB30C8">
          <w:rPr>
            <w:noProof/>
            <w:webHidden/>
          </w:rPr>
          <w:fldChar w:fldCharType="separate"/>
        </w:r>
        <w:r w:rsidR="00E70F94">
          <w:rPr>
            <w:noProof/>
            <w:webHidden/>
            <w:rtl/>
          </w:rPr>
          <w:t>30</w:t>
        </w:r>
        <w:r w:rsidR="00EB30C8">
          <w:rPr>
            <w:noProof/>
            <w:webHidden/>
          </w:rPr>
          <w:fldChar w:fldCharType="end"/>
        </w:r>
      </w:hyperlink>
    </w:p>
    <w:p w14:paraId="33FF2AF4" w14:textId="4151026A"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836" w:history="1">
        <w:r w:rsidR="00EB30C8" w:rsidRPr="00985EB3">
          <w:rPr>
            <w:rStyle w:val="Hyperlink"/>
            <w:noProof/>
            <w:rtl/>
          </w:rPr>
          <w:t>جدول ‏2</w:t>
        </w:r>
        <w:r w:rsidR="00EB30C8" w:rsidRPr="00985EB3">
          <w:rPr>
            <w:rStyle w:val="Hyperlink"/>
            <w:noProof/>
            <w:rtl/>
          </w:rPr>
          <w:noBreakHyphen/>
          <w:t xml:space="preserve">13: </w:t>
        </w:r>
        <w:r w:rsidR="00EB30C8" w:rsidRPr="00985EB3">
          <w:rPr>
            <w:rStyle w:val="Hyperlink"/>
            <w:noProof/>
            <w:rtl/>
            <w:lang w:bidi="fa-IR"/>
          </w:rPr>
          <w:t>پارامتر بررس</w:t>
        </w:r>
        <w:r w:rsidR="00EB30C8" w:rsidRPr="00985EB3">
          <w:rPr>
            <w:rStyle w:val="Hyperlink"/>
            <w:rFonts w:hint="cs"/>
            <w:noProof/>
            <w:rtl/>
            <w:lang w:bidi="fa-IR"/>
          </w:rPr>
          <w:t>ی</w:t>
        </w:r>
        <w:r w:rsidR="00EB30C8" w:rsidRPr="00985EB3">
          <w:rPr>
            <w:rStyle w:val="Hyperlink"/>
            <w:noProof/>
            <w:rtl/>
            <w:lang w:bidi="fa-IR"/>
          </w:rPr>
          <w:t xml:space="preserve"> نامنظم</w:t>
        </w:r>
        <w:r w:rsidR="00EB30C8" w:rsidRPr="00985EB3">
          <w:rPr>
            <w:rStyle w:val="Hyperlink"/>
            <w:rFonts w:hint="cs"/>
            <w:noProof/>
            <w:rtl/>
            <w:lang w:bidi="fa-IR"/>
          </w:rPr>
          <w:t>ی</w:t>
        </w:r>
        <w:r w:rsidR="00EB30C8" w:rsidRPr="00985EB3">
          <w:rPr>
            <w:rStyle w:val="Hyperlink"/>
            <w:noProof/>
            <w:rtl/>
            <w:lang w:bidi="fa-IR"/>
          </w:rPr>
          <w:t xml:space="preserve"> پ</w:t>
        </w:r>
        <w:r w:rsidR="00EB30C8" w:rsidRPr="00985EB3">
          <w:rPr>
            <w:rStyle w:val="Hyperlink"/>
            <w:rFonts w:hint="cs"/>
            <w:noProof/>
            <w:rtl/>
            <w:lang w:bidi="fa-IR"/>
          </w:rPr>
          <w:t>ی</w:t>
        </w:r>
        <w:r w:rsidR="00EB30C8" w:rsidRPr="00985EB3">
          <w:rPr>
            <w:rStyle w:val="Hyperlink"/>
            <w:rFonts w:hint="eastAsia"/>
            <w:noProof/>
            <w:rtl/>
            <w:lang w:bidi="fa-IR"/>
          </w:rPr>
          <w:t>چش</w:t>
        </w:r>
        <w:r w:rsidR="00EB30C8" w:rsidRPr="00985EB3">
          <w:rPr>
            <w:rStyle w:val="Hyperlink"/>
            <w:rFonts w:hint="cs"/>
            <w:noProof/>
            <w:rtl/>
            <w:lang w:bidi="fa-IR"/>
          </w:rPr>
          <w:t>ی</w:t>
        </w:r>
        <w:r w:rsidR="00EB30C8">
          <w:rPr>
            <w:noProof/>
            <w:webHidden/>
          </w:rPr>
          <w:tab/>
        </w:r>
        <w:r w:rsidR="00EB30C8">
          <w:rPr>
            <w:noProof/>
            <w:webHidden/>
          </w:rPr>
          <w:fldChar w:fldCharType="begin"/>
        </w:r>
        <w:r w:rsidR="00EB30C8">
          <w:rPr>
            <w:noProof/>
            <w:webHidden/>
          </w:rPr>
          <w:instrText xml:space="preserve"> PAGEREF _Toc79864836 \h </w:instrText>
        </w:r>
        <w:r w:rsidR="00EB30C8">
          <w:rPr>
            <w:noProof/>
            <w:webHidden/>
          </w:rPr>
        </w:r>
        <w:r w:rsidR="00EB30C8">
          <w:rPr>
            <w:noProof/>
            <w:webHidden/>
          </w:rPr>
          <w:fldChar w:fldCharType="separate"/>
        </w:r>
        <w:r w:rsidR="00E70F94">
          <w:rPr>
            <w:noProof/>
            <w:webHidden/>
            <w:rtl/>
          </w:rPr>
          <w:t>33</w:t>
        </w:r>
        <w:r w:rsidR="00EB30C8">
          <w:rPr>
            <w:noProof/>
            <w:webHidden/>
          </w:rPr>
          <w:fldChar w:fldCharType="end"/>
        </w:r>
      </w:hyperlink>
    </w:p>
    <w:p w14:paraId="5F1F9746" w14:textId="61A8CBB7"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837" w:history="1">
        <w:r w:rsidR="00EB30C8" w:rsidRPr="00985EB3">
          <w:rPr>
            <w:rStyle w:val="Hyperlink"/>
            <w:noProof/>
            <w:rtl/>
          </w:rPr>
          <w:t>جدول ‏2</w:t>
        </w:r>
        <w:r w:rsidR="00EB30C8" w:rsidRPr="00985EB3">
          <w:rPr>
            <w:rStyle w:val="Hyperlink"/>
            <w:noProof/>
            <w:rtl/>
          </w:rPr>
          <w:noBreakHyphen/>
          <w:t xml:space="preserve">14: </w:t>
        </w:r>
        <w:r w:rsidR="00EB30C8" w:rsidRPr="00985EB3">
          <w:rPr>
            <w:rStyle w:val="Hyperlink"/>
            <w:noProof/>
            <w:rtl/>
            <w:lang w:bidi="fa-IR"/>
          </w:rPr>
          <w:t>مقاومت جانب</w:t>
        </w:r>
        <w:r w:rsidR="00EB30C8" w:rsidRPr="00985EB3">
          <w:rPr>
            <w:rStyle w:val="Hyperlink"/>
            <w:rFonts w:hint="cs"/>
            <w:noProof/>
            <w:rtl/>
            <w:lang w:bidi="fa-IR"/>
          </w:rPr>
          <w:t>ی</w:t>
        </w:r>
        <w:r w:rsidR="00EB30C8" w:rsidRPr="00985EB3">
          <w:rPr>
            <w:rStyle w:val="Hyperlink"/>
            <w:noProof/>
            <w:rtl/>
            <w:lang w:bidi="fa-IR"/>
          </w:rPr>
          <w:t xml:space="preserve"> سازه فوقان</w:t>
        </w:r>
        <w:r w:rsidR="00EB30C8" w:rsidRPr="00985EB3">
          <w:rPr>
            <w:rStyle w:val="Hyperlink"/>
            <w:rFonts w:hint="cs"/>
            <w:noProof/>
            <w:rtl/>
            <w:lang w:bidi="fa-IR"/>
          </w:rPr>
          <w:t>ی</w:t>
        </w:r>
        <w:r w:rsidR="00EB30C8" w:rsidRPr="00985EB3">
          <w:rPr>
            <w:rStyle w:val="Hyperlink"/>
            <w:noProof/>
            <w:rtl/>
            <w:lang w:bidi="fa-IR"/>
          </w:rPr>
          <w:t xml:space="preserve"> در جهت </w:t>
        </w:r>
        <w:r w:rsidR="00EB30C8" w:rsidRPr="00985EB3">
          <w:rPr>
            <w:rStyle w:val="Hyperlink"/>
            <w:noProof/>
            <w:lang w:bidi="fa-IR"/>
          </w:rPr>
          <w:t>X</w:t>
        </w:r>
        <w:r w:rsidR="00EB30C8">
          <w:rPr>
            <w:noProof/>
            <w:webHidden/>
          </w:rPr>
          <w:tab/>
        </w:r>
        <w:r w:rsidR="00EB30C8">
          <w:rPr>
            <w:noProof/>
            <w:webHidden/>
          </w:rPr>
          <w:fldChar w:fldCharType="begin"/>
        </w:r>
        <w:r w:rsidR="00EB30C8">
          <w:rPr>
            <w:noProof/>
            <w:webHidden/>
          </w:rPr>
          <w:instrText xml:space="preserve"> PAGEREF _Toc79864837 \h </w:instrText>
        </w:r>
        <w:r w:rsidR="00EB30C8">
          <w:rPr>
            <w:noProof/>
            <w:webHidden/>
          </w:rPr>
          <w:fldChar w:fldCharType="separate"/>
        </w:r>
        <w:r w:rsidR="00E70F94">
          <w:rPr>
            <w:b/>
            <w:bCs/>
            <w:noProof/>
            <w:webHidden/>
          </w:rPr>
          <w:t>Error! Bookmark not defined.</w:t>
        </w:r>
        <w:r w:rsidR="00EB30C8">
          <w:rPr>
            <w:noProof/>
            <w:webHidden/>
          </w:rPr>
          <w:fldChar w:fldCharType="end"/>
        </w:r>
      </w:hyperlink>
    </w:p>
    <w:p w14:paraId="59FB40F4" w14:textId="3B3646AA"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838" w:history="1">
        <w:r w:rsidR="00EB30C8" w:rsidRPr="00985EB3">
          <w:rPr>
            <w:rStyle w:val="Hyperlink"/>
            <w:noProof/>
            <w:rtl/>
          </w:rPr>
          <w:t>جدول ‏2</w:t>
        </w:r>
        <w:r w:rsidR="00EB30C8" w:rsidRPr="00985EB3">
          <w:rPr>
            <w:rStyle w:val="Hyperlink"/>
            <w:noProof/>
            <w:rtl/>
          </w:rPr>
          <w:noBreakHyphen/>
          <w:t xml:space="preserve">15: </w:t>
        </w:r>
        <w:r w:rsidR="00EB30C8" w:rsidRPr="00985EB3">
          <w:rPr>
            <w:rStyle w:val="Hyperlink"/>
            <w:noProof/>
            <w:rtl/>
            <w:lang w:bidi="fa-IR"/>
          </w:rPr>
          <w:t>مقاومت جانب</w:t>
        </w:r>
        <w:r w:rsidR="00EB30C8" w:rsidRPr="00985EB3">
          <w:rPr>
            <w:rStyle w:val="Hyperlink"/>
            <w:rFonts w:hint="cs"/>
            <w:noProof/>
            <w:rtl/>
            <w:lang w:bidi="fa-IR"/>
          </w:rPr>
          <w:t>ی</w:t>
        </w:r>
        <w:r w:rsidR="00EB30C8" w:rsidRPr="00985EB3">
          <w:rPr>
            <w:rStyle w:val="Hyperlink"/>
            <w:noProof/>
            <w:rtl/>
            <w:lang w:bidi="fa-IR"/>
          </w:rPr>
          <w:t xml:space="preserve"> سازه فوقان</w:t>
        </w:r>
        <w:r w:rsidR="00EB30C8" w:rsidRPr="00985EB3">
          <w:rPr>
            <w:rStyle w:val="Hyperlink"/>
            <w:rFonts w:hint="cs"/>
            <w:noProof/>
            <w:rtl/>
            <w:lang w:bidi="fa-IR"/>
          </w:rPr>
          <w:t>ی</w:t>
        </w:r>
        <w:r w:rsidR="00EB30C8" w:rsidRPr="00985EB3">
          <w:rPr>
            <w:rStyle w:val="Hyperlink"/>
            <w:noProof/>
            <w:rtl/>
            <w:lang w:bidi="fa-IR"/>
          </w:rPr>
          <w:t xml:space="preserve"> در جهت </w:t>
        </w:r>
        <w:r w:rsidR="00EB30C8" w:rsidRPr="00985EB3">
          <w:rPr>
            <w:rStyle w:val="Hyperlink"/>
            <w:noProof/>
            <w:lang w:bidi="fa-IR"/>
          </w:rPr>
          <w:t>Y</w:t>
        </w:r>
        <w:r w:rsidR="00EB30C8">
          <w:rPr>
            <w:noProof/>
            <w:webHidden/>
          </w:rPr>
          <w:tab/>
        </w:r>
        <w:r w:rsidR="00EB30C8">
          <w:rPr>
            <w:noProof/>
            <w:webHidden/>
          </w:rPr>
          <w:fldChar w:fldCharType="begin"/>
        </w:r>
        <w:r w:rsidR="00EB30C8">
          <w:rPr>
            <w:noProof/>
            <w:webHidden/>
          </w:rPr>
          <w:instrText xml:space="preserve"> PAGEREF _Toc79864838 \h </w:instrText>
        </w:r>
        <w:r w:rsidR="00EB30C8">
          <w:rPr>
            <w:noProof/>
            <w:webHidden/>
          </w:rPr>
          <w:fldChar w:fldCharType="separate"/>
        </w:r>
        <w:r w:rsidR="00E70F94">
          <w:rPr>
            <w:b/>
            <w:bCs/>
            <w:noProof/>
            <w:webHidden/>
          </w:rPr>
          <w:t>Error! Bookmark not defined.</w:t>
        </w:r>
        <w:r w:rsidR="00EB30C8">
          <w:rPr>
            <w:noProof/>
            <w:webHidden/>
          </w:rPr>
          <w:fldChar w:fldCharType="end"/>
        </w:r>
      </w:hyperlink>
    </w:p>
    <w:p w14:paraId="16F7B965" w14:textId="3218A51A"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839" w:history="1">
        <w:r w:rsidR="00EB30C8" w:rsidRPr="00985EB3">
          <w:rPr>
            <w:rStyle w:val="Hyperlink"/>
            <w:noProof/>
            <w:rtl/>
          </w:rPr>
          <w:t>جدول ‏2</w:t>
        </w:r>
        <w:r w:rsidR="00EB30C8" w:rsidRPr="00985EB3">
          <w:rPr>
            <w:rStyle w:val="Hyperlink"/>
            <w:noProof/>
            <w:rtl/>
          </w:rPr>
          <w:noBreakHyphen/>
          <w:t xml:space="preserve">16: </w:t>
        </w:r>
        <w:r w:rsidR="00EB30C8" w:rsidRPr="00985EB3">
          <w:rPr>
            <w:rStyle w:val="Hyperlink"/>
            <w:noProof/>
            <w:rtl/>
            <w:lang w:bidi="fa-IR"/>
          </w:rPr>
          <w:t>سخت</w:t>
        </w:r>
        <w:r w:rsidR="00EB30C8" w:rsidRPr="00985EB3">
          <w:rPr>
            <w:rStyle w:val="Hyperlink"/>
            <w:rFonts w:hint="cs"/>
            <w:noProof/>
            <w:rtl/>
            <w:lang w:bidi="fa-IR"/>
          </w:rPr>
          <w:t>ی</w:t>
        </w:r>
        <w:r w:rsidR="00EB30C8" w:rsidRPr="00985EB3">
          <w:rPr>
            <w:rStyle w:val="Hyperlink"/>
            <w:noProof/>
            <w:rtl/>
            <w:lang w:bidi="fa-IR"/>
          </w:rPr>
          <w:t xml:space="preserve"> جانب</w:t>
        </w:r>
        <w:r w:rsidR="00EB30C8" w:rsidRPr="00985EB3">
          <w:rPr>
            <w:rStyle w:val="Hyperlink"/>
            <w:rFonts w:hint="cs"/>
            <w:noProof/>
            <w:rtl/>
            <w:lang w:bidi="fa-IR"/>
          </w:rPr>
          <w:t>ی</w:t>
        </w:r>
        <w:r w:rsidR="00EB30C8" w:rsidRPr="00985EB3">
          <w:rPr>
            <w:rStyle w:val="Hyperlink"/>
            <w:noProof/>
            <w:rtl/>
            <w:lang w:bidi="fa-IR"/>
          </w:rPr>
          <w:t xml:space="preserve"> سازه در جهت </w:t>
        </w:r>
        <w:r w:rsidR="00EB30C8" w:rsidRPr="00985EB3">
          <w:rPr>
            <w:rStyle w:val="Hyperlink"/>
            <w:noProof/>
            <w:lang w:bidi="fa-IR"/>
          </w:rPr>
          <w:t>X</w:t>
        </w:r>
        <w:r w:rsidR="00EB30C8">
          <w:rPr>
            <w:noProof/>
            <w:webHidden/>
          </w:rPr>
          <w:tab/>
        </w:r>
        <w:r w:rsidR="00EB30C8">
          <w:rPr>
            <w:noProof/>
            <w:webHidden/>
          </w:rPr>
          <w:fldChar w:fldCharType="begin"/>
        </w:r>
        <w:r w:rsidR="00EB30C8">
          <w:rPr>
            <w:noProof/>
            <w:webHidden/>
          </w:rPr>
          <w:instrText xml:space="preserve"> PAGEREF _Toc79864839 \h </w:instrText>
        </w:r>
        <w:r w:rsidR="00EB30C8">
          <w:rPr>
            <w:noProof/>
            <w:webHidden/>
          </w:rPr>
          <w:fldChar w:fldCharType="separate"/>
        </w:r>
        <w:r w:rsidR="00E70F94">
          <w:rPr>
            <w:b/>
            <w:bCs/>
            <w:noProof/>
            <w:webHidden/>
          </w:rPr>
          <w:t>Error! Bookmark not defined.</w:t>
        </w:r>
        <w:r w:rsidR="00EB30C8">
          <w:rPr>
            <w:noProof/>
            <w:webHidden/>
          </w:rPr>
          <w:fldChar w:fldCharType="end"/>
        </w:r>
      </w:hyperlink>
    </w:p>
    <w:p w14:paraId="3890089F" w14:textId="244A383C"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840" w:history="1">
        <w:r w:rsidR="00EB30C8" w:rsidRPr="00985EB3">
          <w:rPr>
            <w:rStyle w:val="Hyperlink"/>
            <w:noProof/>
            <w:rtl/>
          </w:rPr>
          <w:t>جدول ‏2</w:t>
        </w:r>
        <w:r w:rsidR="00EB30C8" w:rsidRPr="00985EB3">
          <w:rPr>
            <w:rStyle w:val="Hyperlink"/>
            <w:noProof/>
            <w:rtl/>
          </w:rPr>
          <w:noBreakHyphen/>
          <w:t xml:space="preserve">17: </w:t>
        </w:r>
        <w:r w:rsidR="00EB30C8" w:rsidRPr="00985EB3">
          <w:rPr>
            <w:rStyle w:val="Hyperlink"/>
            <w:noProof/>
            <w:rtl/>
            <w:lang w:bidi="fa-IR"/>
          </w:rPr>
          <w:t>سخت</w:t>
        </w:r>
        <w:r w:rsidR="00EB30C8" w:rsidRPr="00985EB3">
          <w:rPr>
            <w:rStyle w:val="Hyperlink"/>
            <w:rFonts w:hint="cs"/>
            <w:noProof/>
            <w:rtl/>
            <w:lang w:bidi="fa-IR"/>
          </w:rPr>
          <w:t>ی</w:t>
        </w:r>
        <w:r w:rsidR="00EB30C8" w:rsidRPr="00985EB3">
          <w:rPr>
            <w:rStyle w:val="Hyperlink"/>
            <w:noProof/>
            <w:rtl/>
            <w:lang w:bidi="fa-IR"/>
          </w:rPr>
          <w:t xml:space="preserve"> جانب</w:t>
        </w:r>
        <w:r w:rsidR="00EB30C8" w:rsidRPr="00985EB3">
          <w:rPr>
            <w:rStyle w:val="Hyperlink"/>
            <w:rFonts w:hint="cs"/>
            <w:noProof/>
            <w:rtl/>
            <w:lang w:bidi="fa-IR"/>
          </w:rPr>
          <w:t>ی</w:t>
        </w:r>
        <w:r w:rsidR="00EB30C8" w:rsidRPr="00985EB3">
          <w:rPr>
            <w:rStyle w:val="Hyperlink"/>
            <w:noProof/>
            <w:rtl/>
            <w:lang w:bidi="fa-IR"/>
          </w:rPr>
          <w:t xml:space="preserve"> سازه در جهت </w:t>
        </w:r>
        <w:r w:rsidR="00EB30C8" w:rsidRPr="00985EB3">
          <w:rPr>
            <w:rStyle w:val="Hyperlink"/>
            <w:noProof/>
            <w:lang w:bidi="fa-IR"/>
          </w:rPr>
          <w:t>Y</w:t>
        </w:r>
        <w:r w:rsidR="00EB30C8">
          <w:rPr>
            <w:noProof/>
            <w:webHidden/>
          </w:rPr>
          <w:tab/>
        </w:r>
        <w:r w:rsidR="00EB30C8">
          <w:rPr>
            <w:noProof/>
            <w:webHidden/>
          </w:rPr>
          <w:fldChar w:fldCharType="begin"/>
        </w:r>
        <w:r w:rsidR="00EB30C8">
          <w:rPr>
            <w:noProof/>
            <w:webHidden/>
          </w:rPr>
          <w:instrText xml:space="preserve"> PAGEREF _Toc79864840 \h </w:instrText>
        </w:r>
        <w:r w:rsidR="00EB30C8">
          <w:rPr>
            <w:noProof/>
            <w:webHidden/>
          </w:rPr>
          <w:fldChar w:fldCharType="separate"/>
        </w:r>
        <w:r w:rsidR="00E70F94">
          <w:rPr>
            <w:b/>
            <w:bCs/>
            <w:noProof/>
            <w:webHidden/>
          </w:rPr>
          <w:t>Error! Bookmark not defined.</w:t>
        </w:r>
        <w:r w:rsidR="00EB30C8">
          <w:rPr>
            <w:noProof/>
            <w:webHidden/>
          </w:rPr>
          <w:fldChar w:fldCharType="end"/>
        </w:r>
      </w:hyperlink>
    </w:p>
    <w:p w14:paraId="08A786B2" w14:textId="3FB3A7DF"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841" w:history="1">
        <w:r w:rsidR="00EB30C8" w:rsidRPr="00985EB3">
          <w:rPr>
            <w:rStyle w:val="Hyperlink"/>
            <w:noProof/>
            <w:rtl/>
          </w:rPr>
          <w:t>جدول ‏2</w:t>
        </w:r>
        <w:r w:rsidR="00EB30C8" w:rsidRPr="00985EB3">
          <w:rPr>
            <w:rStyle w:val="Hyperlink"/>
            <w:noProof/>
            <w:rtl/>
          </w:rPr>
          <w:noBreakHyphen/>
          <w:t>18</w:t>
        </w:r>
        <w:r w:rsidR="00EB30C8" w:rsidRPr="00985EB3">
          <w:rPr>
            <w:rStyle w:val="Hyperlink"/>
            <w:noProof/>
            <w:rtl/>
            <w:lang w:bidi="fa-IR"/>
          </w:rPr>
          <w:t xml:space="preserve">: پارامتر </w:t>
        </w:r>
        <w:r w:rsidR="00EB30C8" w:rsidRPr="00985EB3">
          <w:rPr>
            <w:rStyle w:val="Hyperlink"/>
            <w:noProof/>
            <w:lang w:bidi="fa-IR"/>
          </w:rPr>
          <w:t>Aj</w:t>
        </w:r>
        <w:r w:rsidR="00EB30C8">
          <w:rPr>
            <w:noProof/>
            <w:webHidden/>
          </w:rPr>
          <w:tab/>
        </w:r>
        <w:r w:rsidR="00EB30C8">
          <w:rPr>
            <w:noProof/>
            <w:webHidden/>
          </w:rPr>
          <w:fldChar w:fldCharType="begin"/>
        </w:r>
        <w:r w:rsidR="00EB30C8">
          <w:rPr>
            <w:noProof/>
            <w:webHidden/>
          </w:rPr>
          <w:instrText xml:space="preserve"> PAGEREF _Toc79864841 \h </w:instrText>
        </w:r>
        <w:r w:rsidR="00EB30C8">
          <w:rPr>
            <w:noProof/>
            <w:webHidden/>
          </w:rPr>
        </w:r>
        <w:r w:rsidR="00EB30C8">
          <w:rPr>
            <w:noProof/>
            <w:webHidden/>
          </w:rPr>
          <w:fldChar w:fldCharType="separate"/>
        </w:r>
        <w:r w:rsidR="00E70F94">
          <w:rPr>
            <w:noProof/>
            <w:webHidden/>
            <w:rtl/>
          </w:rPr>
          <w:t>39</w:t>
        </w:r>
        <w:r w:rsidR="00EB30C8">
          <w:rPr>
            <w:noProof/>
            <w:webHidden/>
          </w:rPr>
          <w:fldChar w:fldCharType="end"/>
        </w:r>
      </w:hyperlink>
    </w:p>
    <w:p w14:paraId="1DE7005B" w14:textId="4B9154D0"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842" w:history="1">
        <w:r w:rsidR="00EB30C8" w:rsidRPr="00985EB3">
          <w:rPr>
            <w:rStyle w:val="Hyperlink"/>
            <w:noProof/>
            <w:rtl/>
          </w:rPr>
          <w:t>جدول ‏2</w:t>
        </w:r>
        <w:r w:rsidR="00EB30C8" w:rsidRPr="00985EB3">
          <w:rPr>
            <w:rStyle w:val="Hyperlink"/>
            <w:noProof/>
            <w:rtl/>
          </w:rPr>
          <w:noBreakHyphen/>
          <w:t>19</w:t>
        </w:r>
        <w:r w:rsidR="00EB30C8" w:rsidRPr="00985EB3">
          <w:rPr>
            <w:rStyle w:val="Hyperlink"/>
            <w:noProof/>
            <w:rtl/>
            <w:lang w:bidi="fa-IR"/>
          </w:rPr>
          <w:t>: م</w:t>
        </w:r>
        <w:r w:rsidR="00EB30C8" w:rsidRPr="00985EB3">
          <w:rPr>
            <w:rStyle w:val="Hyperlink"/>
            <w:rFonts w:hint="cs"/>
            <w:noProof/>
            <w:rtl/>
            <w:lang w:bidi="fa-IR"/>
          </w:rPr>
          <w:t>ی</w:t>
        </w:r>
        <w:r w:rsidR="00EB30C8" w:rsidRPr="00985EB3">
          <w:rPr>
            <w:rStyle w:val="Hyperlink"/>
            <w:rFonts w:hint="eastAsia"/>
            <w:noProof/>
            <w:rtl/>
            <w:lang w:bidi="fa-IR"/>
          </w:rPr>
          <w:t>زان</w:t>
        </w:r>
        <w:r w:rsidR="00EB30C8" w:rsidRPr="00985EB3">
          <w:rPr>
            <w:rStyle w:val="Hyperlink"/>
            <w:noProof/>
            <w:rtl/>
            <w:lang w:bidi="fa-IR"/>
          </w:rPr>
          <w:t xml:space="preserve"> </w:t>
        </w:r>
        <w:r w:rsidR="00EB30C8" w:rsidRPr="00985EB3">
          <w:rPr>
            <w:rStyle w:val="Hyperlink"/>
            <w:noProof/>
            <w:lang w:bidi="fa-IR"/>
          </w:rPr>
          <w:t>Ecc</w:t>
        </w:r>
        <w:r w:rsidR="00EB30C8" w:rsidRPr="00985EB3">
          <w:rPr>
            <w:rStyle w:val="Hyperlink"/>
            <w:noProof/>
            <w:rtl/>
            <w:lang w:bidi="fa-IR"/>
          </w:rPr>
          <w:t xml:space="preserve"> برا</w:t>
        </w:r>
        <w:r w:rsidR="00EB30C8" w:rsidRPr="00985EB3">
          <w:rPr>
            <w:rStyle w:val="Hyperlink"/>
            <w:rFonts w:hint="cs"/>
            <w:noProof/>
            <w:rtl/>
            <w:lang w:bidi="fa-IR"/>
          </w:rPr>
          <w:t>ی</w:t>
        </w:r>
        <w:r w:rsidR="00EB30C8" w:rsidRPr="00985EB3">
          <w:rPr>
            <w:rStyle w:val="Hyperlink"/>
            <w:noProof/>
            <w:rtl/>
            <w:lang w:bidi="fa-IR"/>
          </w:rPr>
          <w:t xml:space="preserve"> هر حالت بار، در سه طبقه رو</w:t>
        </w:r>
        <w:r w:rsidR="00EB30C8" w:rsidRPr="00985EB3">
          <w:rPr>
            <w:rStyle w:val="Hyperlink"/>
            <w:rFonts w:hint="cs"/>
            <w:noProof/>
            <w:rtl/>
            <w:lang w:bidi="fa-IR"/>
          </w:rPr>
          <w:t>ی</w:t>
        </w:r>
        <w:r w:rsidR="00EB30C8" w:rsidRPr="00985EB3">
          <w:rPr>
            <w:rStyle w:val="Hyperlink"/>
            <w:noProof/>
            <w:rtl/>
            <w:lang w:bidi="fa-IR"/>
          </w:rPr>
          <w:t xml:space="preserve"> زم</w:t>
        </w:r>
        <w:r w:rsidR="00EB30C8" w:rsidRPr="00985EB3">
          <w:rPr>
            <w:rStyle w:val="Hyperlink"/>
            <w:rFonts w:hint="cs"/>
            <w:noProof/>
            <w:rtl/>
            <w:lang w:bidi="fa-IR"/>
          </w:rPr>
          <w:t>ی</w:t>
        </w:r>
        <w:r w:rsidR="00EB30C8" w:rsidRPr="00985EB3">
          <w:rPr>
            <w:rStyle w:val="Hyperlink"/>
            <w:rFonts w:hint="eastAsia"/>
            <w:noProof/>
            <w:rtl/>
            <w:lang w:bidi="fa-IR"/>
          </w:rPr>
          <w:t>ن</w:t>
        </w:r>
        <w:r w:rsidR="00EB30C8">
          <w:rPr>
            <w:noProof/>
            <w:webHidden/>
          </w:rPr>
          <w:tab/>
        </w:r>
        <w:r w:rsidR="00EB30C8">
          <w:rPr>
            <w:noProof/>
            <w:webHidden/>
          </w:rPr>
          <w:fldChar w:fldCharType="begin"/>
        </w:r>
        <w:r w:rsidR="00EB30C8">
          <w:rPr>
            <w:noProof/>
            <w:webHidden/>
          </w:rPr>
          <w:instrText xml:space="preserve"> PAGEREF _Toc79864842 \h </w:instrText>
        </w:r>
        <w:r w:rsidR="00EB30C8">
          <w:rPr>
            <w:noProof/>
            <w:webHidden/>
          </w:rPr>
          <w:fldChar w:fldCharType="separate"/>
        </w:r>
        <w:r w:rsidR="00E70F94">
          <w:rPr>
            <w:b/>
            <w:bCs/>
            <w:noProof/>
            <w:webHidden/>
          </w:rPr>
          <w:t>Error! Bookmark not defined.</w:t>
        </w:r>
        <w:r w:rsidR="00EB30C8">
          <w:rPr>
            <w:noProof/>
            <w:webHidden/>
          </w:rPr>
          <w:fldChar w:fldCharType="end"/>
        </w:r>
      </w:hyperlink>
    </w:p>
    <w:p w14:paraId="4205648C" w14:textId="6EB59671"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843" w:history="1">
        <w:r w:rsidR="00EB30C8" w:rsidRPr="00985EB3">
          <w:rPr>
            <w:rStyle w:val="Hyperlink"/>
            <w:noProof/>
            <w:rtl/>
          </w:rPr>
          <w:t>جدول ‏2</w:t>
        </w:r>
        <w:r w:rsidR="00EB30C8" w:rsidRPr="00985EB3">
          <w:rPr>
            <w:rStyle w:val="Hyperlink"/>
            <w:noProof/>
            <w:rtl/>
          </w:rPr>
          <w:noBreakHyphen/>
          <w:t>20</w:t>
        </w:r>
        <w:r w:rsidR="00EB30C8" w:rsidRPr="00985EB3">
          <w:rPr>
            <w:rStyle w:val="Hyperlink"/>
            <w:noProof/>
            <w:rtl/>
            <w:lang w:bidi="fa-IR"/>
          </w:rPr>
          <w:t>: م</w:t>
        </w:r>
        <w:r w:rsidR="00EB30C8" w:rsidRPr="00985EB3">
          <w:rPr>
            <w:rStyle w:val="Hyperlink"/>
            <w:rFonts w:hint="cs"/>
            <w:noProof/>
            <w:rtl/>
            <w:lang w:bidi="fa-IR"/>
          </w:rPr>
          <w:t>ی</w:t>
        </w:r>
        <w:r w:rsidR="00EB30C8" w:rsidRPr="00985EB3">
          <w:rPr>
            <w:rStyle w:val="Hyperlink"/>
            <w:rFonts w:hint="eastAsia"/>
            <w:noProof/>
            <w:rtl/>
            <w:lang w:bidi="fa-IR"/>
          </w:rPr>
          <w:t>زان</w:t>
        </w:r>
        <w:r w:rsidR="00EB30C8" w:rsidRPr="00985EB3">
          <w:rPr>
            <w:rStyle w:val="Hyperlink"/>
            <w:noProof/>
            <w:rtl/>
            <w:lang w:bidi="fa-IR"/>
          </w:rPr>
          <w:t xml:space="preserve"> </w:t>
        </w:r>
        <w:r w:rsidR="00EB30C8" w:rsidRPr="00985EB3">
          <w:rPr>
            <w:rStyle w:val="Hyperlink"/>
            <w:noProof/>
            <w:lang w:bidi="fa-IR"/>
          </w:rPr>
          <w:t>Ecc</w:t>
        </w:r>
        <w:r w:rsidR="00EB30C8" w:rsidRPr="00985EB3">
          <w:rPr>
            <w:rStyle w:val="Hyperlink"/>
            <w:noProof/>
            <w:rtl/>
            <w:lang w:bidi="fa-IR"/>
          </w:rPr>
          <w:t xml:space="preserve"> برا</w:t>
        </w:r>
        <w:r w:rsidR="00EB30C8" w:rsidRPr="00985EB3">
          <w:rPr>
            <w:rStyle w:val="Hyperlink"/>
            <w:rFonts w:hint="cs"/>
            <w:noProof/>
            <w:rtl/>
            <w:lang w:bidi="fa-IR"/>
          </w:rPr>
          <w:t>ی</w:t>
        </w:r>
        <w:r w:rsidR="00EB30C8" w:rsidRPr="00985EB3">
          <w:rPr>
            <w:rStyle w:val="Hyperlink"/>
            <w:noProof/>
            <w:rtl/>
            <w:lang w:bidi="fa-IR"/>
          </w:rPr>
          <w:t xml:space="preserve"> هر حالت بار، در طبقه ز</w:t>
        </w:r>
        <w:r w:rsidR="00EB30C8" w:rsidRPr="00985EB3">
          <w:rPr>
            <w:rStyle w:val="Hyperlink"/>
            <w:rFonts w:hint="cs"/>
            <w:noProof/>
            <w:rtl/>
            <w:lang w:bidi="fa-IR"/>
          </w:rPr>
          <w:t>ی</w:t>
        </w:r>
        <w:r w:rsidR="00EB30C8" w:rsidRPr="00985EB3">
          <w:rPr>
            <w:rStyle w:val="Hyperlink"/>
            <w:rFonts w:hint="eastAsia"/>
            <w:noProof/>
            <w:rtl/>
            <w:lang w:bidi="fa-IR"/>
          </w:rPr>
          <w:t>رزم</w:t>
        </w:r>
        <w:r w:rsidR="00EB30C8" w:rsidRPr="00985EB3">
          <w:rPr>
            <w:rStyle w:val="Hyperlink"/>
            <w:rFonts w:hint="cs"/>
            <w:noProof/>
            <w:rtl/>
            <w:lang w:bidi="fa-IR"/>
          </w:rPr>
          <w:t>ی</w:t>
        </w:r>
        <w:r w:rsidR="00EB30C8" w:rsidRPr="00985EB3">
          <w:rPr>
            <w:rStyle w:val="Hyperlink"/>
            <w:rFonts w:hint="eastAsia"/>
            <w:noProof/>
            <w:rtl/>
            <w:lang w:bidi="fa-IR"/>
          </w:rPr>
          <w:t>ن</w:t>
        </w:r>
        <w:r w:rsidR="00EB30C8">
          <w:rPr>
            <w:noProof/>
            <w:webHidden/>
          </w:rPr>
          <w:tab/>
        </w:r>
        <w:r w:rsidR="00EB30C8">
          <w:rPr>
            <w:noProof/>
            <w:webHidden/>
          </w:rPr>
          <w:fldChar w:fldCharType="begin"/>
        </w:r>
        <w:r w:rsidR="00EB30C8">
          <w:rPr>
            <w:noProof/>
            <w:webHidden/>
          </w:rPr>
          <w:instrText xml:space="preserve"> PAGEREF _Toc79864843 \h </w:instrText>
        </w:r>
        <w:r w:rsidR="00EB30C8">
          <w:rPr>
            <w:noProof/>
            <w:webHidden/>
          </w:rPr>
          <w:fldChar w:fldCharType="separate"/>
        </w:r>
        <w:r w:rsidR="00E70F94">
          <w:rPr>
            <w:b/>
            <w:bCs/>
            <w:noProof/>
            <w:webHidden/>
          </w:rPr>
          <w:t>Error! Bookmark not defined.</w:t>
        </w:r>
        <w:r w:rsidR="00EB30C8">
          <w:rPr>
            <w:noProof/>
            <w:webHidden/>
          </w:rPr>
          <w:fldChar w:fldCharType="end"/>
        </w:r>
      </w:hyperlink>
    </w:p>
    <w:p w14:paraId="63EF1F41" w14:textId="4D901F0C"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844" w:history="1">
        <w:r w:rsidR="00EB30C8" w:rsidRPr="00985EB3">
          <w:rPr>
            <w:rStyle w:val="Hyperlink"/>
            <w:noProof/>
            <w:rtl/>
          </w:rPr>
          <w:t>جدول ‏2</w:t>
        </w:r>
        <w:r w:rsidR="00EB30C8" w:rsidRPr="00985EB3">
          <w:rPr>
            <w:rStyle w:val="Hyperlink"/>
            <w:noProof/>
            <w:rtl/>
          </w:rPr>
          <w:noBreakHyphen/>
          <w:t>21 : ترک</w:t>
        </w:r>
        <w:r w:rsidR="00EB30C8" w:rsidRPr="00985EB3">
          <w:rPr>
            <w:rStyle w:val="Hyperlink"/>
            <w:rFonts w:hint="cs"/>
            <w:noProof/>
            <w:rtl/>
          </w:rPr>
          <w:t>ی</w:t>
        </w:r>
        <w:r w:rsidR="00EB30C8" w:rsidRPr="00985EB3">
          <w:rPr>
            <w:rStyle w:val="Hyperlink"/>
            <w:rFonts w:hint="eastAsia"/>
            <w:noProof/>
            <w:rtl/>
          </w:rPr>
          <w:t>بات</w:t>
        </w:r>
        <w:r w:rsidR="00EB30C8" w:rsidRPr="00985EB3">
          <w:rPr>
            <w:rStyle w:val="Hyperlink"/>
            <w:noProof/>
            <w:rtl/>
          </w:rPr>
          <w:t xml:space="preserve"> بارگذار</w:t>
        </w:r>
        <w:r w:rsidR="00EB30C8" w:rsidRPr="00985EB3">
          <w:rPr>
            <w:rStyle w:val="Hyperlink"/>
            <w:rFonts w:hint="cs"/>
            <w:noProof/>
            <w:rtl/>
          </w:rPr>
          <w:t>ی</w:t>
        </w:r>
        <w:r w:rsidR="00EB30C8">
          <w:rPr>
            <w:noProof/>
            <w:webHidden/>
          </w:rPr>
          <w:tab/>
        </w:r>
        <w:r w:rsidR="00EB30C8">
          <w:rPr>
            <w:noProof/>
            <w:webHidden/>
          </w:rPr>
          <w:fldChar w:fldCharType="begin"/>
        </w:r>
        <w:r w:rsidR="00EB30C8">
          <w:rPr>
            <w:noProof/>
            <w:webHidden/>
          </w:rPr>
          <w:instrText xml:space="preserve"> PAGEREF _Toc79864844 \h </w:instrText>
        </w:r>
        <w:r w:rsidR="00EB30C8">
          <w:rPr>
            <w:noProof/>
            <w:webHidden/>
          </w:rPr>
        </w:r>
        <w:r w:rsidR="00EB30C8">
          <w:rPr>
            <w:noProof/>
            <w:webHidden/>
          </w:rPr>
          <w:fldChar w:fldCharType="separate"/>
        </w:r>
        <w:r w:rsidR="00E70F94">
          <w:rPr>
            <w:noProof/>
            <w:webHidden/>
            <w:rtl/>
          </w:rPr>
          <w:t>42</w:t>
        </w:r>
        <w:r w:rsidR="00EB30C8">
          <w:rPr>
            <w:noProof/>
            <w:webHidden/>
          </w:rPr>
          <w:fldChar w:fldCharType="end"/>
        </w:r>
      </w:hyperlink>
    </w:p>
    <w:p w14:paraId="678EFCFE" w14:textId="0C971E5D"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845" w:history="1">
        <w:r w:rsidR="00EB30C8" w:rsidRPr="00985EB3">
          <w:rPr>
            <w:rStyle w:val="Hyperlink"/>
            <w:noProof/>
            <w:rtl/>
          </w:rPr>
          <w:t>جدول ‏3</w:t>
        </w:r>
        <w:r w:rsidR="00EB30C8" w:rsidRPr="00985EB3">
          <w:rPr>
            <w:rStyle w:val="Hyperlink"/>
            <w:noProof/>
            <w:rtl/>
          </w:rPr>
          <w:noBreakHyphen/>
          <w:t>1 : مشارکت جرم</w:t>
        </w:r>
        <w:r w:rsidR="00EB30C8" w:rsidRPr="00985EB3">
          <w:rPr>
            <w:rStyle w:val="Hyperlink"/>
            <w:rFonts w:hint="cs"/>
            <w:noProof/>
            <w:rtl/>
          </w:rPr>
          <w:t>ی</w:t>
        </w:r>
        <w:r w:rsidR="00EB30C8" w:rsidRPr="00985EB3">
          <w:rPr>
            <w:rStyle w:val="Hyperlink"/>
            <w:noProof/>
            <w:rtl/>
          </w:rPr>
          <w:t xml:space="preserve"> مودها</w:t>
        </w:r>
        <w:r w:rsidR="00EB30C8" w:rsidRPr="00985EB3">
          <w:rPr>
            <w:rStyle w:val="Hyperlink"/>
            <w:rFonts w:hint="cs"/>
            <w:noProof/>
            <w:rtl/>
          </w:rPr>
          <w:t>ی</w:t>
        </w:r>
        <w:r w:rsidR="00EB30C8" w:rsidRPr="00985EB3">
          <w:rPr>
            <w:rStyle w:val="Hyperlink"/>
            <w:noProof/>
            <w:rtl/>
          </w:rPr>
          <w:t xml:space="preserve"> نوسان</w:t>
        </w:r>
        <w:r w:rsidR="00EB30C8">
          <w:rPr>
            <w:noProof/>
            <w:webHidden/>
          </w:rPr>
          <w:tab/>
        </w:r>
        <w:r w:rsidR="00EB30C8">
          <w:rPr>
            <w:noProof/>
            <w:webHidden/>
          </w:rPr>
          <w:fldChar w:fldCharType="begin"/>
        </w:r>
        <w:r w:rsidR="00EB30C8">
          <w:rPr>
            <w:noProof/>
            <w:webHidden/>
          </w:rPr>
          <w:instrText xml:space="preserve"> PAGEREF _Toc79864845 \h </w:instrText>
        </w:r>
        <w:r w:rsidR="00EB30C8">
          <w:rPr>
            <w:noProof/>
            <w:webHidden/>
          </w:rPr>
        </w:r>
        <w:r w:rsidR="00EB30C8">
          <w:rPr>
            <w:noProof/>
            <w:webHidden/>
          </w:rPr>
          <w:fldChar w:fldCharType="separate"/>
        </w:r>
        <w:r w:rsidR="00E70F94">
          <w:rPr>
            <w:noProof/>
            <w:webHidden/>
            <w:rtl/>
          </w:rPr>
          <w:t>43</w:t>
        </w:r>
        <w:r w:rsidR="00EB30C8">
          <w:rPr>
            <w:noProof/>
            <w:webHidden/>
          </w:rPr>
          <w:fldChar w:fldCharType="end"/>
        </w:r>
      </w:hyperlink>
    </w:p>
    <w:p w14:paraId="738C8A31" w14:textId="3DF37ED0"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846" w:history="1">
        <w:r w:rsidR="00EB30C8" w:rsidRPr="00985EB3">
          <w:rPr>
            <w:rStyle w:val="Hyperlink"/>
            <w:noProof/>
            <w:rtl/>
          </w:rPr>
          <w:t>جدول ‏3</w:t>
        </w:r>
        <w:r w:rsidR="00EB30C8" w:rsidRPr="00985EB3">
          <w:rPr>
            <w:rStyle w:val="Hyperlink"/>
            <w:noProof/>
            <w:rtl/>
          </w:rPr>
          <w:noBreakHyphen/>
          <w:t>2: حداکثر در</w:t>
        </w:r>
        <w:r w:rsidR="00EB30C8" w:rsidRPr="00985EB3">
          <w:rPr>
            <w:rStyle w:val="Hyperlink"/>
            <w:rFonts w:hint="cs"/>
            <w:noProof/>
            <w:rtl/>
          </w:rPr>
          <w:t>ی</w:t>
        </w:r>
        <w:r w:rsidR="00EB30C8" w:rsidRPr="00985EB3">
          <w:rPr>
            <w:rStyle w:val="Hyperlink"/>
            <w:rFonts w:hint="eastAsia"/>
            <w:noProof/>
            <w:rtl/>
          </w:rPr>
          <w:t>فت</w:t>
        </w:r>
        <w:r w:rsidR="00EB30C8" w:rsidRPr="00985EB3">
          <w:rPr>
            <w:rStyle w:val="Hyperlink"/>
            <w:noProof/>
            <w:rtl/>
          </w:rPr>
          <w:t xml:space="preserve"> طبقات</w:t>
        </w:r>
        <w:r w:rsidR="00EB30C8">
          <w:rPr>
            <w:noProof/>
            <w:webHidden/>
          </w:rPr>
          <w:tab/>
        </w:r>
        <w:r w:rsidR="00EB30C8">
          <w:rPr>
            <w:noProof/>
            <w:webHidden/>
          </w:rPr>
          <w:fldChar w:fldCharType="begin"/>
        </w:r>
        <w:r w:rsidR="00EB30C8">
          <w:rPr>
            <w:noProof/>
            <w:webHidden/>
          </w:rPr>
          <w:instrText xml:space="preserve"> PAGEREF _Toc79864846 \h </w:instrText>
        </w:r>
        <w:r w:rsidR="00EB30C8">
          <w:rPr>
            <w:noProof/>
            <w:webHidden/>
          </w:rPr>
        </w:r>
        <w:r w:rsidR="00EB30C8">
          <w:rPr>
            <w:noProof/>
            <w:webHidden/>
          </w:rPr>
          <w:fldChar w:fldCharType="separate"/>
        </w:r>
        <w:r w:rsidR="00E70F94">
          <w:rPr>
            <w:noProof/>
            <w:webHidden/>
            <w:rtl/>
          </w:rPr>
          <w:t>48</w:t>
        </w:r>
        <w:r w:rsidR="00EB30C8">
          <w:rPr>
            <w:noProof/>
            <w:webHidden/>
          </w:rPr>
          <w:fldChar w:fldCharType="end"/>
        </w:r>
      </w:hyperlink>
    </w:p>
    <w:p w14:paraId="719E658C" w14:textId="6760AD70"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847" w:history="1">
        <w:r w:rsidR="00EB30C8" w:rsidRPr="00985EB3">
          <w:rPr>
            <w:rStyle w:val="Hyperlink"/>
            <w:noProof/>
            <w:rtl/>
          </w:rPr>
          <w:t>جدول ‏3</w:t>
        </w:r>
        <w:r w:rsidR="00EB30C8" w:rsidRPr="00985EB3">
          <w:rPr>
            <w:rStyle w:val="Hyperlink"/>
            <w:noProof/>
            <w:rtl/>
          </w:rPr>
          <w:noBreakHyphen/>
          <w:t>3: حداکثر شاخص پا</w:t>
        </w:r>
        <w:r w:rsidR="00EB30C8" w:rsidRPr="00985EB3">
          <w:rPr>
            <w:rStyle w:val="Hyperlink"/>
            <w:rFonts w:hint="cs"/>
            <w:noProof/>
            <w:rtl/>
          </w:rPr>
          <w:t>ی</w:t>
        </w:r>
        <w:r w:rsidR="00EB30C8" w:rsidRPr="00985EB3">
          <w:rPr>
            <w:rStyle w:val="Hyperlink"/>
            <w:rFonts w:hint="eastAsia"/>
            <w:noProof/>
            <w:rtl/>
          </w:rPr>
          <w:t>دار</w:t>
        </w:r>
        <w:r w:rsidR="00EB30C8" w:rsidRPr="00985EB3">
          <w:rPr>
            <w:rStyle w:val="Hyperlink"/>
            <w:rFonts w:hint="cs"/>
            <w:noProof/>
            <w:rtl/>
          </w:rPr>
          <w:t>ی</w:t>
        </w:r>
        <w:r w:rsidR="00EB30C8" w:rsidRPr="00985EB3">
          <w:rPr>
            <w:rStyle w:val="Hyperlink"/>
            <w:noProof/>
            <w:rtl/>
          </w:rPr>
          <w:t xml:space="preserve"> در طبقات</w:t>
        </w:r>
        <w:r w:rsidR="00EB30C8">
          <w:rPr>
            <w:noProof/>
            <w:webHidden/>
          </w:rPr>
          <w:tab/>
        </w:r>
        <w:r w:rsidR="00EB30C8">
          <w:rPr>
            <w:noProof/>
            <w:webHidden/>
          </w:rPr>
          <w:fldChar w:fldCharType="begin"/>
        </w:r>
        <w:r w:rsidR="00EB30C8">
          <w:rPr>
            <w:noProof/>
            <w:webHidden/>
          </w:rPr>
          <w:instrText xml:space="preserve"> PAGEREF _Toc79864847 \h </w:instrText>
        </w:r>
        <w:r w:rsidR="00EB30C8">
          <w:rPr>
            <w:noProof/>
            <w:webHidden/>
          </w:rPr>
          <w:fldChar w:fldCharType="separate"/>
        </w:r>
        <w:r w:rsidR="00E70F94">
          <w:rPr>
            <w:b/>
            <w:bCs/>
            <w:noProof/>
            <w:webHidden/>
          </w:rPr>
          <w:t>Error! Bookmark not defined.</w:t>
        </w:r>
        <w:r w:rsidR="00EB30C8">
          <w:rPr>
            <w:noProof/>
            <w:webHidden/>
          </w:rPr>
          <w:fldChar w:fldCharType="end"/>
        </w:r>
      </w:hyperlink>
    </w:p>
    <w:p w14:paraId="64AA8D7D" w14:textId="7E659897"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848" w:history="1">
        <w:r w:rsidR="00EB30C8" w:rsidRPr="00985EB3">
          <w:rPr>
            <w:rStyle w:val="Hyperlink"/>
            <w:noProof/>
            <w:rtl/>
          </w:rPr>
          <w:t>جدول ‏4</w:t>
        </w:r>
        <w:r w:rsidR="00EB30C8" w:rsidRPr="00985EB3">
          <w:rPr>
            <w:rStyle w:val="Hyperlink"/>
            <w:noProof/>
            <w:rtl/>
          </w:rPr>
          <w:noBreakHyphen/>
          <w:t>1: فا</w:t>
        </w:r>
        <w:r w:rsidR="00EB30C8" w:rsidRPr="00985EB3">
          <w:rPr>
            <w:rStyle w:val="Hyperlink"/>
            <w:rFonts w:hint="cs"/>
            <w:noProof/>
            <w:rtl/>
          </w:rPr>
          <w:t>ی</w:t>
        </w:r>
        <w:r w:rsidR="00EB30C8" w:rsidRPr="00985EB3">
          <w:rPr>
            <w:rStyle w:val="Hyperlink"/>
            <w:rFonts w:hint="eastAsia"/>
            <w:noProof/>
            <w:rtl/>
          </w:rPr>
          <w:t>ل</w:t>
        </w:r>
        <w:r w:rsidR="00EB30C8" w:rsidRPr="00985EB3">
          <w:rPr>
            <w:rStyle w:val="Hyperlink"/>
            <w:noProof/>
            <w:rtl/>
          </w:rPr>
          <w:t xml:space="preserve"> مبنا</w:t>
        </w:r>
        <w:r w:rsidR="00EB30C8" w:rsidRPr="00985EB3">
          <w:rPr>
            <w:rStyle w:val="Hyperlink"/>
            <w:rFonts w:hint="cs"/>
            <w:noProof/>
            <w:rtl/>
          </w:rPr>
          <w:t>ی</w:t>
        </w:r>
        <w:r w:rsidR="00EB30C8" w:rsidRPr="00985EB3">
          <w:rPr>
            <w:rStyle w:val="Hyperlink"/>
            <w:noProof/>
            <w:rtl/>
          </w:rPr>
          <w:t xml:space="preserve"> طراح</w:t>
        </w:r>
        <w:r w:rsidR="00EB30C8" w:rsidRPr="00985EB3">
          <w:rPr>
            <w:rStyle w:val="Hyperlink"/>
            <w:rFonts w:hint="cs"/>
            <w:noProof/>
            <w:rtl/>
          </w:rPr>
          <w:t>ی</w:t>
        </w:r>
        <w:r w:rsidR="00EB30C8" w:rsidRPr="00985EB3">
          <w:rPr>
            <w:rStyle w:val="Hyperlink"/>
            <w:noProof/>
            <w:rtl/>
          </w:rPr>
          <w:t xml:space="preserve"> المانها</w:t>
        </w:r>
        <w:r w:rsidR="00EB30C8" w:rsidRPr="00985EB3">
          <w:rPr>
            <w:rStyle w:val="Hyperlink"/>
            <w:rFonts w:hint="cs"/>
            <w:noProof/>
            <w:rtl/>
          </w:rPr>
          <w:t>ی</w:t>
        </w:r>
        <w:r w:rsidR="00EB30C8" w:rsidRPr="00985EB3">
          <w:rPr>
            <w:rStyle w:val="Hyperlink"/>
            <w:noProof/>
            <w:rtl/>
          </w:rPr>
          <w:t xml:space="preserve"> سازه بتن</w:t>
        </w:r>
        <w:r w:rsidR="00EB30C8" w:rsidRPr="00985EB3">
          <w:rPr>
            <w:rStyle w:val="Hyperlink"/>
            <w:rFonts w:hint="cs"/>
            <w:noProof/>
            <w:rtl/>
          </w:rPr>
          <w:t>ی</w:t>
        </w:r>
        <w:r w:rsidR="00EB30C8">
          <w:rPr>
            <w:noProof/>
            <w:webHidden/>
          </w:rPr>
          <w:tab/>
        </w:r>
        <w:r w:rsidR="00EB30C8">
          <w:rPr>
            <w:noProof/>
            <w:webHidden/>
          </w:rPr>
          <w:fldChar w:fldCharType="begin"/>
        </w:r>
        <w:r w:rsidR="00EB30C8">
          <w:rPr>
            <w:noProof/>
            <w:webHidden/>
          </w:rPr>
          <w:instrText xml:space="preserve"> PAGEREF _Toc79864848 \h </w:instrText>
        </w:r>
        <w:r w:rsidR="00EB30C8">
          <w:rPr>
            <w:noProof/>
            <w:webHidden/>
          </w:rPr>
        </w:r>
        <w:r w:rsidR="00EB30C8">
          <w:rPr>
            <w:noProof/>
            <w:webHidden/>
          </w:rPr>
          <w:fldChar w:fldCharType="separate"/>
        </w:r>
        <w:r w:rsidR="00E70F94">
          <w:rPr>
            <w:noProof/>
            <w:webHidden/>
            <w:rtl/>
          </w:rPr>
          <w:t>50</w:t>
        </w:r>
        <w:r w:rsidR="00EB30C8">
          <w:rPr>
            <w:noProof/>
            <w:webHidden/>
          </w:rPr>
          <w:fldChar w:fldCharType="end"/>
        </w:r>
      </w:hyperlink>
    </w:p>
    <w:p w14:paraId="7E02E852" w14:textId="73F27FC0"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849" w:history="1">
        <w:r w:rsidR="00EB30C8" w:rsidRPr="00985EB3">
          <w:rPr>
            <w:rStyle w:val="Hyperlink"/>
            <w:noProof/>
            <w:rtl/>
          </w:rPr>
          <w:t>جدول ‏4</w:t>
        </w:r>
        <w:r w:rsidR="00EB30C8" w:rsidRPr="00985EB3">
          <w:rPr>
            <w:rStyle w:val="Hyperlink"/>
            <w:noProof/>
            <w:rtl/>
          </w:rPr>
          <w:noBreakHyphen/>
          <w:t>2: کاهش سخت</w:t>
        </w:r>
        <w:r w:rsidR="00EB30C8" w:rsidRPr="00985EB3">
          <w:rPr>
            <w:rStyle w:val="Hyperlink"/>
            <w:rFonts w:hint="cs"/>
            <w:noProof/>
            <w:rtl/>
          </w:rPr>
          <w:t>ی</w:t>
        </w:r>
        <w:r w:rsidR="00EB30C8" w:rsidRPr="00985EB3">
          <w:rPr>
            <w:rStyle w:val="Hyperlink"/>
            <w:noProof/>
            <w:rtl/>
          </w:rPr>
          <w:t xml:space="preserve"> در فا</w:t>
        </w:r>
        <w:r w:rsidR="00EB30C8" w:rsidRPr="00985EB3">
          <w:rPr>
            <w:rStyle w:val="Hyperlink"/>
            <w:rFonts w:hint="cs"/>
            <w:noProof/>
            <w:rtl/>
          </w:rPr>
          <w:t>ی</w:t>
        </w:r>
        <w:r w:rsidR="00EB30C8" w:rsidRPr="00985EB3">
          <w:rPr>
            <w:rStyle w:val="Hyperlink"/>
            <w:rFonts w:hint="eastAsia"/>
            <w:noProof/>
            <w:rtl/>
          </w:rPr>
          <w:t>ل</w:t>
        </w:r>
        <w:r w:rsidR="00EB30C8" w:rsidRPr="00985EB3">
          <w:rPr>
            <w:rStyle w:val="Hyperlink"/>
            <w:noProof/>
            <w:rtl/>
          </w:rPr>
          <w:t xml:space="preserve"> طراح</w:t>
        </w:r>
        <w:r w:rsidR="00EB30C8" w:rsidRPr="00985EB3">
          <w:rPr>
            <w:rStyle w:val="Hyperlink"/>
            <w:rFonts w:hint="cs"/>
            <w:noProof/>
            <w:rtl/>
          </w:rPr>
          <w:t>ی</w:t>
        </w:r>
        <w:r w:rsidR="00EB30C8">
          <w:rPr>
            <w:noProof/>
            <w:webHidden/>
          </w:rPr>
          <w:tab/>
        </w:r>
        <w:r w:rsidR="00EB30C8">
          <w:rPr>
            <w:noProof/>
            <w:webHidden/>
          </w:rPr>
          <w:fldChar w:fldCharType="begin"/>
        </w:r>
        <w:r w:rsidR="00EB30C8">
          <w:rPr>
            <w:noProof/>
            <w:webHidden/>
          </w:rPr>
          <w:instrText xml:space="preserve"> PAGEREF _Toc79864849 \h </w:instrText>
        </w:r>
        <w:r w:rsidR="00EB30C8">
          <w:rPr>
            <w:noProof/>
            <w:webHidden/>
          </w:rPr>
          <w:fldChar w:fldCharType="separate"/>
        </w:r>
        <w:r w:rsidR="00E70F94">
          <w:rPr>
            <w:b/>
            <w:bCs/>
            <w:noProof/>
            <w:webHidden/>
          </w:rPr>
          <w:t>Error! Bookmark not defined.</w:t>
        </w:r>
        <w:r w:rsidR="00EB30C8">
          <w:rPr>
            <w:noProof/>
            <w:webHidden/>
          </w:rPr>
          <w:fldChar w:fldCharType="end"/>
        </w:r>
      </w:hyperlink>
    </w:p>
    <w:p w14:paraId="509791EA" w14:textId="1E94880F"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850" w:history="1">
        <w:r w:rsidR="00EB30C8" w:rsidRPr="00985EB3">
          <w:rPr>
            <w:rStyle w:val="Hyperlink"/>
            <w:noProof/>
            <w:rtl/>
          </w:rPr>
          <w:t>جدول ‏4</w:t>
        </w:r>
        <w:r w:rsidR="00EB30C8" w:rsidRPr="00985EB3">
          <w:rPr>
            <w:rStyle w:val="Hyperlink"/>
            <w:noProof/>
            <w:rtl/>
          </w:rPr>
          <w:noBreakHyphen/>
          <w:t xml:space="preserve">3: ثابت </w:t>
        </w:r>
        <w:r w:rsidR="00EB30C8" w:rsidRPr="00985EB3">
          <w:rPr>
            <w:rStyle w:val="Hyperlink"/>
            <w:noProof/>
          </w:rPr>
          <w:t>K</w:t>
        </w:r>
        <w:r w:rsidR="00EB30C8" w:rsidRPr="00985EB3">
          <w:rPr>
            <w:rStyle w:val="Hyperlink"/>
            <w:noProof/>
            <w:rtl/>
            <w:lang w:bidi="fa-IR"/>
          </w:rPr>
          <w:t xml:space="preserve"> برا</w:t>
        </w:r>
        <w:r w:rsidR="00EB30C8" w:rsidRPr="00985EB3">
          <w:rPr>
            <w:rStyle w:val="Hyperlink"/>
            <w:rFonts w:hint="cs"/>
            <w:noProof/>
            <w:rtl/>
            <w:lang w:bidi="fa-IR"/>
          </w:rPr>
          <w:t>ی</w:t>
        </w:r>
        <w:r w:rsidR="00EB30C8" w:rsidRPr="00985EB3">
          <w:rPr>
            <w:rStyle w:val="Hyperlink"/>
            <w:noProof/>
            <w:rtl/>
            <w:lang w:bidi="fa-IR"/>
          </w:rPr>
          <w:t xml:space="preserve"> کاربرها</w:t>
        </w:r>
        <w:r w:rsidR="00EB30C8" w:rsidRPr="00985EB3">
          <w:rPr>
            <w:rStyle w:val="Hyperlink"/>
            <w:rFonts w:hint="cs"/>
            <w:noProof/>
            <w:rtl/>
            <w:lang w:bidi="fa-IR"/>
          </w:rPr>
          <w:t>ی</w:t>
        </w:r>
        <w:r w:rsidR="00EB30C8" w:rsidRPr="00985EB3">
          <w:rPr>
            <w:rStyle w:val="Hyperlink"/>
            <w:noProof/>
            <w:rtl/>
            <w:lang w:bidi="fa-IR"/>
          </w:rPr>
          <w:t xml:space="preserve"> مختلف</w:t>
        </w:r>
        <w:r w:rsidR="00EB30C8">
          <w:rPr>
            <w:noProof/>
            <w:webHidden/>
          </w:rPr>
          <w:tab/>
        </w:r>
        <w:r w:rsidR="00EB30C8">
          <w:rPr>
            <w:noProof/>
            <w:webHidden/>
          </w:rPr>
          <w:fldChar w:fldCharType="begin"/>
        </w:r>
        <w:r w:rsidR="00EB30C8">
          <w:rPr>
            <w:noProof/>
            <w:webHidden/>
          </w:rPr>
          <w:instrText xml:space="preserve"> PAGEREF _Toc79864850 \h </w:instrText>
        </w:r>
        <w:r w:rsidR="00EB30C8">
          <w:rPr>
            <w:noProof/>
            <w:webHidden/>
          </w:rPr>
          <w:fldChar w:fldCharType="separate"/>
        </w:r>
        <w:r w:rsidR="00E70F94">
          <w:rPr>
            <w:b/>
            <w:bCs/>
            <w:noProof/>
            <w:webHidden/>
          </w:rPr>
          <w:t>Error! Bookmark not defined.</w:t>
        </w:r>
        <w:r w:rsidR="00EB30C8">
          <w:rPr>
            <w:noProof/>
            <w:webHidden/>
          </w:rPr>
          <w:fldChar w:fldCharType="end"/>
        </w:r>
      </w:hyperlink>
    </w:p>
    <w:p w14:paraId="61C5AF39" w14:textId="2DBCD38A"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851" w:history="1">
        <w:r w:rsidR="00EB30C8" w:rsidRPr="00985EB3">
          <w:rPr>
            <w:rStyle w:val="Hyperlink"/>
            <w:noProof/>
            <w:rtl/>
          </w:rPr>
          <w:t>جدول ‏4</w:t>
        </w:r>
        <w:r w:rsidR="00EB30C8" w:rsidRPr="00985EB3">
          <w:rPr>
            <w:rStyle w:val="Hyperlink"/>
            <w:noProof/>
            <w:rtl/>
          </w:rPr>
          <w:noBreakHyphen/>
          <w:t>4: نسبت م</w:t>
        </w:r>
        <w:r w:rsidR="00EB30C8" w:rsidRPr="00985EB3">
          <w:rPr>
            <w:rStyle w:val="Hyperlink"/>
            <w:rFonts w:hint="cs"/>
            <w:noProof/>
            <w:rtl/>
          </w:rPr>
          <w:t>ی</w:t>
        </w:r>
        <w:r w:rsidR="00EB30C8" w:rsidRPr="00985EB3">
          <w:rPr>
            <w:rStyle w:val="Hyperlink"/>
            <w:rFonts w:hint="eastAsia"/>
            <w:noProof/>
            <w:rtl/>
          </w:rPr>
          <w:t>را</w:t>
        </w:r>
        <w:r w:rsidR="00EB30C8" w:rsidRPr="00985EB3">
          <w:rPr>
            <w:rStyle w:val="Hyperlink"/>
            <w:rFonts w:hint="cs"/>
            <w:noProof/>
            <w:rtl/>
          </w:rPr>
          <w:t>یی</w:t>
        </w:r>
        <w:r w:rsidR="00EB30C8" w:rsidRPr="00985EB3">
          <w:rPr>
            <w:rStyle w:val="Hyperlink"/>
            <w:noProof/>
            <w:rtl/>
          </w:rPr>
          <w:t xml:space="preserve"> برا</w:t>
        </w:r>
        <w:r w:rsidR="00EB30C8" w:rsidRPr="00985EB3">
          <w:rPr>
            <w:rStyle w:val="Hyperlink"/>
            <w:rFonts w:hint="cs"/>
            <w:noProof/>
            <w:rtl/>
          </w:rPr>
          <w:t>ی</w:t>
        </w:r>
        <w:r w:rsidR="00EB30C8" w:rsidRPr="00985EB3">
          <w:rPr>
            <w:rStyle w:val="Hyperlink"/>
            <w:noProof/>
            <w:rtl/>
          </w:rPr>
          <w:t xml:space="preserve"> فضاها و کاربر</w:t>
        </w:r>
        <w:r w:rsidR="00EB30C8" w:rsidRPr="00985EB3">
          <w:rPr>
            <w:rStyle w:val="Hyperlink"/>
            <w:rFonts w:hint="cs"/>
            <w:noProof/>
            <w:rtl/>
          </w:rPr>
          <w:t>ی</w:t>
        </w:r>
        <w:r w:rsidR="00EB30C8" w:rsidRPr="00985EB3">
          <w:rPr>
            <w:rStyle w:val="Hyperlink"/>
            <w:noProof/>
            <w:rtl/>
          </w:rPr>
          <w:t>ها</w:t>
        </w:r>
        <w:r w:rsidR="00EB30C8" w:rsidRPr="00985EB3">
          <w:rPr>
            <w:rStyle w:val="Hyperlink"/>
            <w:rFonts w:hint="cs"/>
            <w:noProof/>
            <w:rtl/>
          </w:rPr>
          <w:t>ی</w:t>
        </w:r>
        <w:r w:rsidR="00EB30C8" w:rsidRPr="00985EB3">
          <w:rPr>
            <w:rStyle w:val="Hyperlink"/>
            <w:noProof/>
            <w:rtl/>
          </w:rPr>
          <w:t xml:space="preserve"> مختلف</w:t>
        </w:r>
        <w:r w:rsidR="00EB30C8">
          <w:rPr>
            <w:noProof/>
            <w:webHidden/>
          </w:rPr>
          <w:tab/>
        </w:r>
        <w:r w:rsidR="00EB30C8">
          <w:rPr>
            <w:noProof/>
            <w:webHidden/>
          </w:rPr>
          <w:fldChar w:fldCharType="begin"/>
        </w:r>
        <w:r w:rsidR="00EB30C8">
          <w:rPr>
            <w:noProof/>
            <w:webHidden/>
          </w:rPr>
          <w:instrText xml:space="preserve"> PAGEREF _Toc79864851 \h </w:instrText>
        </w:r>
        <w:r w:rsidR="00EB30C8">
          <w:rPr>
            <w:noProof/>
            <w:webHidden/>
          </w:rPr>
          <w:fldChar w:fldCharType="separate"/>
        </w:r>
        <w:r w:rsidR="00E70F94">
          <w:rPr>
            <w:b/>
            <w:bCs/>
            <w:noProof/>
            <w:webHidden/>
          </w:rPr>
          <w:t>Error! Bookmark not defined.</w:t>
        </w:r>
        <w:r w:rsidR="00EB30C8">
          <w:rPr>
            <w:noProof/>
            <w:webHidden/>
          </w:rPr>
          <w:fldChar w:fldCharType="end"/>
        </w:r>
      </w:hyperlink>
    </w:p>
    <w:p w14:paraId="77E00927" w14:textId="023677D3"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852" w:history="1">
        <w:r w:rsidR="00EB30C8" w:rsidRPr="00985EB3">
          <w:rPr>
            <w:rStyle w:val="Hyperlink"/>
            <w:noProof/>
            <w:rtl/>
          </w:rPr>
          <w:t>جدول ‏4</w:t>
        </w:r>
        <w:r w:rsidR="00EB30C8" w:rsidRPr="00985EB3">
          <w:rPr>
            <w:rStyle w:val="Hyperlink"/>
            <w:noProof/>
            <w:rtl/>
          </w:rPr>
          <w:noBreakHyphen/>
          <w:t>5: وزن واحد سطح موثر در ارتعاش</w:t>
        </w:r>
        <w:r w:rsidR="00EB30C8">
          <w:rPr>
            <w:noProof/>
            <w:webHidden/>
          </w:rPr>
          <w:tab/>
        </w:r>
        <w:r w:rsidR="00EB30C8">
          <w:rPr>
            <w:noProof/>
            <w:webHidden/>
          </w:rPr>
          <w:fldChar w:fldCharType="begin"/>
        </w:r>
        <w:r w:rsidR="00EB30C8">
          <w:rPr>
            <w:noProof/>
            <w:webHidden/>
          </w:rPr>
          <w:instrText xml:space="preserve"> PAGEREF _Toc79864852 \h </w:instrText>
        </w:r>
        <w:r w:rsidR="00EB30C8">
          <w:rPr>
            <w:noProof/>
            <w:webHidden/>
          </w:rPr>
          <w:fldChar w:fldCharType="separate"/>
        </w:r>
        <w:r w:rsidR="00E70F94">
          <w:rPr>
            <w:b/>
            <w:bCs/>
            <w:noProof/>
            <w:webHidden/>
          </w:rPr>
          <w:t>Error! Bookmark not defined.</w:t>
        </w:r>
        <w:r w:rsidR="00EB30C8">
          <w:rPr>
            <w:noProof/>
            <w:webHidden/>
          </w:rPr>
          <w:fldChar w:fldCharType="end"/>
        </w:r>
      </w:hyperlink>
    </w:p>
    <w:p w14:paraId="68CC0923" w14:textId="47275CFE"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853" w:history="1">
        <w:r w:rsidR="00EB30C8" w:rsidRPr="00985EB3">
          <w:rPr>
            <w:rStyle w:val="Hyperlink"/>
            <w:noProof/>
            <w:rtl/>
          </w:rPr>
          <w:t>جدول ‏4</w:t>
        </w:r>
        <w:r w:rsidR="00EB30C8" w:rsidRPr="00985EB3">
          <w:rPr>
            <w:rStyle w:val="Hyperlink"/>
            <w:noProof/>
            <w:rtl/>
          </w:rPr>
          <w:noBreakHyphen/>
          <w:t xml:space="preserve">6: </w:t>
        </w:r>
        <w:r w:rsidR="00EB30C8" w:rsidRPr="00985EB3">
          <w:rPr>
            <w:rStyle w:val="Hyperlink"/>
            <w:noProof/>
            <w:rtl/>
            <w:lang w:bidi="fa-IR"/>
          </w:rPr>
          <w:t>مقاومت اسم</w:t>
        </w:r>
        <w:r w:rsidR="00EB30C8" w:rsidRPr="00985EB3">
          <w:rPr>
            <w:rStyle w:val="Hyperlink"/>
            <w:rFonts w:hint="cs"/>
            <w:noProof/>
            <w:rtl/>
            <w:lang w:bidi="fa-IR"/>
          </w:rPr>
          <w:t>ی</w:t>
        </w:r>
        <w:r w:rsidR="00EB30C8" w:rsidRPr="00985EB3">
          <w:rPr>
            <w:rStyle w:val="Hyperlink"/>
            <w:noProof/>
            <w:rtl/>
            <w:lang w:bidi="fa-IR"/>
          </w:rPr>
          <w:t xml:space="preserve"> برش اتصال ت</w:t>
        </w:r>
        <w:r w:rsidR="00EB30C8" w:rsidRPr="00985EB3">
          <w:rPr>
            <w:rStyle w:val="Hyperlink"/>
            <w:rFonts w:hint="cs"/>
            <w:noProof/>
            <w:rtl/>
            <w:lang w:bidi="fa-IR"/>
          </w:rPr>
          <w:t>ی</w:t>
        </w:r>
        <w:r w:rsidR="00EB30C8" w:rsidRPr="00985EB3">
          <w:rPr>
            <w:rStyle w:val="Hyperlink"/>
            <w:rFonts w:hint="eastAsia"/>
            <w:noProof/>
            <w:rtl/>
            <w:lang w:bidi="fa-IR"/>
          </w:rPr>
          <w:t>ر</w:t>
        </w:r>
        <w:r w:rsidR="00EB30C8" w:rsidRPr="00985EB3">
          <w:rPr>
            <w:rStyle w:val="Hyperlink"/>
            <w:noProof/>
            <w:rtl/>
            <w:lang w:bidi="fa-IR"/>
          </w:rPr>
          <w:t xml:space="preserve"> به ستون</w:t>
        </w:r>
        <w:r w:rsidR="00EB30C8">
          <w:rPr>
            <w:noProof/>
            <w:webHidden/>
          </w:rPr>
          <w:tab/>
        </w:r>
        <w:r w:rsidR="00EB30C8">
          <w:rPr>
            <w:noProof/>
            <w:webHidden/>
          </w:rPr>
          <w:fldChar w:fldCharType="begin"/>
        </w:r>
        <w:r w:rsidR="00EB30C8">
          <w:rPr>
            <w:noProof/>
            <w:webHidden/>
          </w:rPr>
          <w:instrText xml:space="preserve"> PAGEREF _Toc79864853 \h </w:instrText>
        </w:r>
        <w:r w:rsidR="00EB30C8">
          <w:rPr>
            <w:noProof/>
            <w:webHidden/>
          </w:rPr>
        </w:r>
        <w:r w:rsidR="00EB30C8">
          <w:rPr>
            <w:noProof/>
            <w:webHidden/>
          </w:rPr>
          <w:fldChar w:fldCharType="separate"/>
        </w:r>
        <w:r w:rsidR="00E70F94">
          <w:rPr>
            <w:noProof/>
            <w:webHidden/>
            <w:rtl/>
          </w:rPr>
          <w:t>51</w:t>
        </w:r>
        <w:r w:rsidR="00EB30C8">
          <w:rPr>
            <w:noProof/>
            <w:webHidden/>
          </w:rPr>
          <w:fldChar w:fldCharType="end"/>
        </w:r>
      </w:hyperlink>
    </w:p>
    <w:p w14:paraId="76877A2C" w14:textId="1EAECAB9"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854" w:history="1">
        <w:r w:rsidR="00EB30C8" w:rsidRPr="00985EB3">
          <w:rPr>
            <w:rStyle w:val="Hyperlink"/>
            <w:noProof/>
            <w:rtl/>
          </w:rPr>
          <w:t>جدول ‏4</w:t>
        </w:r>
        <w:r w:rsidR="00EB30C8" w:rsidRPr="00985EB3">
          <w:rPr>
            <w:rStyle w:val="Hyperlink"/>
            <w:noProof/>
            <w:rtl/>
          </w:rPr>
          <w:noBreakHyphen/>
          <w:t xml:space="preserve">7: </w:t>
        </w:r>
        <w:r w:rsidR="00EB30C8" w:rsidRPr="00985EB3">
          <w:rPr>
            <w:rStyle w:val="Hyperlink"/>
            <w:noProof/>
            <w:rtl/>
            <w:lang w:bidi="fa-IR"/>
          </w:rPr>
          <w:t>مقاومت اسم</w:t>
        </w:r>
        <w:r w:rsidR="00EB30C8" w:rsidRPr="00985EB3">
          <w:rPr>
            <w:rStyle w:val="Hyperlink"/>
            <w:rFonts w:hint="cs"/>
            <w:noProof/>
            <w:rtl/>
            <w:lang w:bidi="fa-IR"/>
          </w:rPr>
          <w:t>ی</w:t>
        </w:r>
        <w:r w:rsidR="00EB30C8" w:rsidRPr="00985EB3">
          <w:rPr>
            <w:rStyle w:val="Hyperlink"/>
            <w:noProof/>
            <w:rtl/>
            <w:lang w:bidi="fa-IR"/>
          </w:rPr>
          <w:t xml:space="preserve"> برش اتصال ت</w:t>
        </w:r>
        <w:r w:rsidR="00EB30C8" w:rsidRPr="00985EB3">
          <w:rPr>
            <w:rStyle w:val="Hyperlink"/>
            <w:rFonts w:hint="cs"/>
            <w:noProof/>
            <w:rtl/>
            <w:lang w:bidi="fa-IR"/>
          </w:rPr>
          <w:t>ی</w:t>
        </w:r>
        <w:r w:rsidR="00EB30C8" w:rsidRPr="00985EB3">
          <w:rPr>
            <w:rStyle w:val="Hyperlink"/>
            <w:rFonts w:hint="eastAsia"/>
            <w:noProof/>
            <w:rtl/>
            <w:lang w:bidi="fa-IR"/>
          </w:rPr>
          <w:t>ر</w:t>
        </w:r>
        <w:r w:rsidR="00EB30C8" w:rsidRPr="00985EB3">
          <w:rPr>
            <w:rStyle w:val="Hyperlink"/>
            <w:noProof/>
            <w:rtl/>
            <w:lang w:bidi="fa-IR"/>
          </w:rPr>
          <w:t xml:space="preserve"> به ستون</w:t>
        </w:r>
        <w:r w:rsidR="00EB30C8">
          <w:rPr>
            <w:noProof/>
            <w:webHidden/>
          </w:rPr>
          <w:tab/>
        </w:r>
        <w:r w:rsidR="00EB30C8">
          <w:rPr>
            <w:noProof/>
            <w:webHidden/>
          </w:rPr>
          <w:fldChar w:fldCharType="begin"/>
        </w:r>
        <w:r w:rsidR="00EB30C8">
          <w:rPr>
            <w:noProof/>
            <w:webHidden/>
          </w:rPr>
          <w:instrText xml:space="preserve"> PAGEREF _Toc79864854 \h </w:instrText>
        </w:r>
        <w:r w:rsidR="00EB30C8">
          <w:rPr>
            <w:noProof/>
            <w:webHidden/>
          </w:rPr>
        </w:r>
        <w:r w:rsidR="00EB30C8">
          <w:rPr>
            <w:noProof/>
            <w:webHidden/>
          </w:rPr>
          <w:fldChar w:fldCharType="separate"/>
        </w:r>
        <w:r w:rsidR="00E70F94">
          <w:rPr>
            <w:noProof/>
            <w:webHidden/>
            <w:rtl/>
          </w:rPr>
          <w:t>53</w:t>
        </w:r>
        <w:r w:rsidR="00EB30C8">
          <w:rPr>
            <w:noProof/>
            <w:webHidden/>
          </w:rPr>
          <w:fldChar w:fldCharType="end"/>
        </w:r>
      </w:hyperlink>
    </w:p>
    <w:p w14:paraId="4666F0DB" w14:textId="54170065"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855" w:history="1">
        <w:r w:rsidR="00EB30C8" w:rsidRPr="00985EB3">
          <w:rPr>
            <w:rStyle w:val="Hyperlink"/>
            <w:noProof/>
            <w:rtl/>
          </w:rPr>
          <w:t>جدول ‏4</w:t>
        </w:r>
        <w:r w:rsidR="00EB30C8" w:rsidRPr="00985EB3">
          <w:rPr>
            <w:rStyle w:val="Hyperlink"/>
            <w:noProof/>
            <w:rtl/>
          </w:rPr>
          <w:noBreakHyphen/>
          <w:t xml:space="preserve">8: </w:t>
        </w:r>
        <w:r w:rsidR="00EB30C8" w:rsidRPr="00985EB3">
          <w:rPr>
            <w:rStyle w:val="Hyperlink"/>
            <w:noProof/>
            <w:rtl/>
            <w:lang w:bidi="fa-IR"/>
          </w:rPr>
          <w:t>نت</w:t>
        </w:r>
        <w:r w:rsidR="00EB30C8" w:rsidRPr="00985EB3">
          <w:rPr>
            <w:rStyle w:val="Hyperlink"/>
            <w:rFonts w:hint="cs"/>
            <w:noProof/>
            <w:rtl/>
            <w:lang w:bidi="fa-IR"/>
          </w:rPr>
          <w:t>ی</w:t>
        </w:r>
        <w:r w:rsidR="00EB30C8" w:rsidRPr="00985EB3">
          <w:rPr>
            <w:rStyle w:val="Hyperlink"/>
            <w:rFonts w:hint="eastAsia"/>
            <w:noProof/>
            <w:rtl/>
            <w:lang w:bidi="fa-IR"/>
          </w:rPr>
          <w:t>جه</w:t>
        </w:r>
        <w:r w:rsidR="00EB30C8" w:rsidRPr="00985EB3">
          <w:rPr>
            <w:rStyle w:val="Hyperlink"/>
            <w:noProof/>
            <w:rtl/>
            <w:lang w:bidi="fa-IR"/>
          </w:rPr>
          <w:t xml:space="preserve"> کنترل برش چشمه اتصال</w:t>
        </w:r>
        <w:r w:rsidR="00EB30C8">
          <w:rPr>
            <w:noProof/>
            <w:webHidden/>
          </w:rPr>
          <w:tab/>
        </w:r>
        <w:r w:rsidR="00EB30C8">
          <w:rPr>
            <w:noProof/>
            <w:webHidden/>
          </w:rPr>
          <w:fldChar w:fldCharType="begin"/>
        </w:r>
        <w:r w:rsidR="00EB30C8">
          <w:rPr>
            <w:noProof/>
            <w:webHidden/>
          </w:rPr>
          <w:instrText xml:space="preserve"> PAGEREF _Toc79864855 \h </w:instrText>
        </w:r>
        <w:r w:rsidR="00EB30C8">
          <w:rPr>
            <w:noProof/>
            <w:webHidden/>
          </w:rPr>
        </w:r>
        <w:r w:rsidR="00EB30C8">
          <w:rPr>
            <w:noProof/>
            <w:webHidden/>
          </w:rPr>
          <w:fldChar w:fldCharType="separate"/>
        </w:r>
        <w:r w:rsidR="00E70F94">
          <w:rPr>
            <w:noProof/>
            <w:webHidden/>
            <w:rtl/>
          </w:rPr>
          <w:t>53</w:t>
        </w:r>
        <w:r w:rsidR="00EB30C8">
          <w:rPr>
            <w:noProof/>
            <w:webHidden/>
          </w:rPr>
          <w:fldChar w:fldCharType="end"/>
        </w:r>
      </w:hyperlink>
    </w:p>
    <w:p w14:paraId="7D2E98AE" w14:textId="7632D999" w:rsidR="00655E36" w:rsidRPr="00C047CF" w:rsidRDefault="00EC2F19" w:rsidP="00EB30C8">
      <w:pPr>
        <w:bidi/>
      </w:pPr>
      <w:r w:rsidRPr="00F97FC9">
        <w:rPr>
          <w:rtl/>
        </w:rPr>
        <w:fldChar w:fldCharType="end"/>
      </w:r>
    </w:p>
    <w:p w14:paraId="3FC02560" w14:textId="58987652" w:rsidR="00807588" w:rsidRDefault="00807588" w:rsidP="008B713D">
      <w:pPr>
        <w:bidi/>
        <w:jc w:val="center"/>
        <w:rPr>
          <w:rFonts w:asciiTheme="majorHAnsi" w:eastAsiaTheme="majorEastAsia" w:hAnsiTheme="majorHAnsi"/>
          <w:b/>
          <w:bCs/>
          <w:color w:val="000000" w:themeColor="text1"/>
          <w:sz w:val="14"/>
          <w:lang w:eastAsia="ja-JP"/>
        </w:rPr>
      </w:pPr>
    </w:p>
    <w:p w14:paraId="6C0017BB" w14:textId="5A9B4902" w:rsidR="00220487" w:rsidRDefault="00220487" w:rsidP="00220487">
      <w:pPr>
        <w:bidi/>
        <w:jc w:val="center"/>
        <w:rPr>
          <w:rFonts w:asciiTheme="majorHAnsi" w:eastAsiaTheme="majorEastAsia" w:hAnsiTheme="majorHAnsi"/>
          <w:b/>
          <w:bCs/>
          <w:color w:val="000000" w:themeColor="text1"/>
          <w:sz w:val="14"/>
          <w:lang w:eastAsia="ja-JP"/>
        </w:rPr>
      </w:pPr>
    </w:p>
    <w:p w14:paraId="124CB71C" w14:textId="2419576F" w:rsidR="00220487" w:rsidRDefault="00220487" w:rsidP="00220487">
      <w:pPr>
        <w:bidi/>
        <w:jc w:val="center"/>
        <w:rPr>
          <w:rFonts w:asciiTheme="majorHAnsi" w:eastAsiaTheme="majorEastAsia" w:hAnsiTheme="majorHAnsi"/>
          <w:b/>
          <w:bCs/>
          <w:color w:val="000000" w:themeColor="text1"/>
          <w:sz w:val="14"/>
          <w:lang w:eastAsia="ja-JP"/>
        </w:rPr>
      </w:pPr>
    </w:p>
    <w:p w14:paraId="7B3C01E1" w14:textId="48211CA8" w:rsidR="00220487" w:rsidRDefault="00220487" w:rsidP="00220487">
      <w:pPr>
        <w:bidi/>
        <w:jc w:val="center"/>
        <w:rPr>
          <w:rFonts w:asciiTheme="majorHAnsi" w:eastAsiaTheme="majorEastAsia" w:hAnsiTheme="majorHAnsi"/>
          <w:b/>
          <w:bCs/>
          <w:color w:val="000000" w:themeColor="text1"/>
          <w:sz w:val="14"/>
          <w:lang w:eastAsia="ja-JP"/>
        </w:rPr>
      </w:pPr>
    </w:p>
    <w:p w14:paraId="3955460D" w14:textId="176D4594" w:rsidR="00220487" w:rsidRDefault="00220487" w:rsidP="00220487">
      <w:pPr>
        <w:bidi/>
        <w:jc w:val="center"/>
        <w:rPr>
          <w:rFonts w:asciiTheme="majorHAnsi" w:eastAsiaTheme="majorEastAsia" w:hAnsiTheme="majorHAnsi"/>
          <w:b/>
          <w:bCs/>
          <w:color w:val="000000" w:themeColor="text1"/>
          <w:sz w:val="14"/>
          <w:lang w:eastAsia="ja-JP"/>
        </w:rPr>
      </w:pPr>
    </w:p>
    <w:p w14:paraId="561304F9" w14:textId="32B2A5DD" w:rsidR="00220487" w:rsidRDefault="00220487" w:rsidP="00220487">
      <w:pPr>
        <w:bidi/>
        <w:jc w:val="center"/>
        <w:rPr>
          <w:rFonts w:asciiTheme="majorHAnsi" w:eastAsiaTheme="majorEastAsia" w:hAnsiTheme="majorHAnsi"/>
          <w:b/>
          <w:bCs/>
          <w:color w:val="000000" w:themeColor="text1"/>
          <w:sz w:val="14"/>
          <w:lang w:eastAsia="ja-JP"/>
        </w:rPr>
      </w:pPr>
    </w:p>
    <w:p w14:paraId="0A91EE39" w14:textId="1B6CB981" w:rsidR="00220487" w:rsidRDefault="00220487" w:rsidP="00220487">
      <w:pPr>
        <w:bidi/>
        <w:jc w:val="center"/>
        <w:rPr>
          <w:rFonts w:asciiTheme="majorHAnsi" w:eastAsiaTheme="majorEastAsia" w:hAnsiTheme="majorHAnsi"/>
          <w:b/>
          <w:bCs/>
          <w:color w:val="000000" w:themeColor="text1"/>
          <w:sz w:val="14"/>
          <w:lang w:eastAsia="ja-JP"/>
        </w:rPr>
      </w:pPr>
    </w:p>
    <w:p w14:paraId="35155791" w14:textId="0ECD1704" w:rsidR="00220487" w:rsidRDefault="00220487" w:rsidP="00220487">
      <w:pPr>
        <w:bidi/>
        <w:jc w:val="center"/>
        <w:rPr>
          <w:rFonts w:asciiTheme="majorHAnsi" w:eastAsiaTheme="majorEastAsia" w:hAnsiTheme="majorHAnsi"/>
          <w:b/>
          <w:bCs/>
          <w:color w:val="000000" w:themeColor="text1"/>
          <w:sz w:val="14"/>
          <w:lang w:eastAsia="ja-JP"/>
        </w:rPr>
      </w:pPr>
    </w:p>
    <w:p w14:paraId="6CF8B6E9" w14:textId="1C8E0D45" w:rsidR="00220487" w:rsidRDefault="00220487" w:rsidP="00220487">
      <w:pPr>
        <w:bidi/>
        <w:jc w:val="center"/>
        <w:rPr>
          <w:rFonts w:asciiTheme="majorHAnsi" w:eastAsiaTheme="majorEastAsia" w:hAnsiTheme="majorHAnsi"/>
          <w:b/>
          <w:bCs/>
          <w:color w:val="000000" w:themeColor="text1"/>
          <w:sz w:val="14"/>
          <w:lang w:eastAsia="ja-JP"/>
        </w:rPr>
      </w:pPr>
    </w:p>
    <w:p w14:paraId="109FD707" w14:textId="5F08DB8B" w:rsidR="00220487" w:rsidRDefault="00220487" w:rsidP="00220487">
      <w:pPr>
        <w:bidi/>
        <w:jc w:val="center"/>
        <w:rPr>
          <w:rFonts w:asciiTheme="majorHAnsi" w:eastAsiaTheme="majorEastAsia" w:hAnsiTheme="majorHAnsi"/>
          <w:b/>
          <w:bCs/>
          <w:color w:val="000000" w:themeColor="text1"/>
          <w:sz w:val="14"/>
          <w:lang w:eastAsia="ja-JP"/>
        </w:rPr>
      </w:pPr>
    </w:p>
    <w:p w14:paraId="71DB3F95" w14:textId="03231A0A" w:rsidR="00220487" w:rsidRDefault="00220487" w:rsidP="00220487">
      <w:pPr>
        <w:bidi/>
        <w:jc w:val="center"/>
        <w:rPr>
          <w:rFonts w:asciiTheme="majorHAnsi" w:eastAsiaTheme="majorEastAsia" w:hAnsiTheme="majorHAnsi"/>
          <w:b/>
          <w:bCs/>
          <w:color w:val="000000" w:themeColor="text1"/>
          <w:sz w:val="14"/>
          <w:lang w:eastAsia="ja-JP"/>
        </w:rPr>
      </w:pPr>
    </w:p>
    <w:p w14:paraId="74AA9C1D" w14:textId="5034045D" w:rsidR="00220487" w:rsidRDefault="00220487" w:rsidP="00220487">
      <w:pPr>
        <w:bidi/>
        <w:jc w:val="center"/>
        <w:rPr>
          <w:rFonts w:asciiTheme="majorHAnsi" w:eastAsiaTheme="majorEastAsia" w:hAnsiTheme="majorHAnsi"/>
          <w:b/>
          <w:bCs/>
          <w:color w:val="000000" w:themeColor="text1"/>
          <w:sz w:val="14"/>
          <w:lang w:eastAsia="ja-JP"/>
        </w:rPr>
      </w:pPr>
    </w:p>
    <w:p w14:paraId="7698500E" w14:textId="4C4414FB" w:rsidR="00220487" w:rsidRDefault="00220487" w:rsidP="00220487">
      <w:pPr>
        <w:bidi/>
        <w:jc w:val="center"/>
        <w:rPr>
          <w:rFonts w:asciiTheme="majorHAnsi" w:eastAsiaTheme="majorEastAsia" w:hAnsiTheme="majorHAnsi"/>
          <w:b/>
          <w:bCs/>
          <w:color w:val="000000" w:themeColor="text1"/>
          <w:sz w:val="14"/>
          <w:lang w:eastAsia="ja-JP"/>
        </w:rPr>
      </w:pPr>
    </w:p>
    <w:p w14:paraId="6AE5D09A" w14:textId="0D80819C" w:rsidR="00220487" w:rsidRDefault="00220487" w:rsidP="00220487">
      <w:pPr>
        <w:bidi/>
        <w:jc w:val="center"/>
        <w:rPr>
          <w:rFonts w:asciiTheme="majorHAnsi" w:eastAsiaTheme="majorEastAsia" w:hAnsiTheme="majorHAnsi"/>
          <w:b/>
          <w:bCs/>
          <w:color w:val="000000" w:themeColor="text1"/>
          <w:sz w:val="14"/>
          <w:lang w:eastAsia="ja-JP"/>
        </w:rPr>
      </w:pPr>
    </w:p>
    <w:p w14:paraId="15F8F340" w14:textId="0A988CDC" w:rsidR="00220487" w:rsidRDefault="00220487" w:rsidP="00220487">
      <w:pPr>
        <w:bidi/>
        <w:jc w:val="center"/>
        <w:rPr>
          <w:rFonts w:asciiTheme="majorHAnsi" w:eastAsiaTheme="majorEastAsia" w:hAnsiTheme="majorHAnsi"/>
          <w:b/>
          <w:bCs/>
          <w:color w:val="000000" w:themeColor="text1"/>
          <w:sz w:val="14"/>
          <w:lang w:eastAsia="ja-JP"/>
        </w:rPr>
      </w:pPr>
    </w:p>
    <w:p w14:paraId="196086A7" w14:textId="271A6706" w:rsidR="00220487" w:rsidRDefault="00220487" w:rsidP="00220487">
      <w:pPr>
        <w:bidi/>
        <w:jc w:val="center"/>
        <w:rPr>
          <w:rFonts w:asciiTheme="majorHAnsi" w:eastAsiaTheme="majorEastAsia" w:hAnsiTheme="majorHAnsi"/>
          <w:b/>
          <w:bCs/>
          <w:color w:val="000000" w:themeColor="text1"/>
          <w:sz w:val="14"/>
          <w:lang w:eastAsia="ja-JP"/>
        </w:rPr>
      </w:pPr>
    </w:p>
    <w:p w14:paraId="3AEF070E" w14:textId="7EEE6E90" w:rsidR="00220487" w:rsidRDefault="00220487" w:rsidP="00220487">
      <w:pPr>
        <w:bidi/>
        <w:jc w:val="center"/>
        <w:rPr>
          <w:rFonts w:asciiTheme="majorHAnsi" w:eastAsiaTheme="majorEastAsia" w:hAnsiTheme="majorHAnsi"/>
          <w:b/>
          <w:bCs/>
          <w:color w:val="000000" w:themeColor="text1"/>
          <w:sz w:val="14"/>
          <w:lang w:eastAsia="ja-JP"/>
        </w:rPr>
      </w:pPr>
    </w:p>
    <w:p w14:paraId="1C147949" w14:textId="587D9972" w:rsidR="00220487" w:rsidRDefault="00220487" w:rsidP="00220487">
      <w:pPr>
        <w:bidi/>
        <w:jc w:val="center"/>
        <w:rPr>
          <w:rFonts w:asciiTheme="majorHAnsi" w:eastAsiaTheme="majorEastAsia" w:hAnsiTheme="majorHAnsi"/>
          <w:b/>
          <w:bCs/>
          <w:color w:val="000000" w:themeColor="text1"/>
          <w:sz w:val="14"/>
          <w:lang w:eastAsia="ja-JP"/>
        </w:rPr>
      </w:pPr>
    </w:p>
    <w:p w14:paraId="65747F88" w14:textId="7EAF9072" w:rsidR="00220487" w:rsidRDefault="00220487" w:rsidP="00220487">
      <w:pPr>
        <w:bidi/>
        <w:jc w:val="center"/>
        <w:rPr>
          <w:rFonts w:asciiTheme="majorHAnsi" w:eastAsiaTheme="majorEastAsia" w:hAnsiTheme="majorHAnsi"/>
          <w:b/>
          <w:bCs/>
          <w:color w:val="000000" w:themeColor="text1"/>
          <w:sz w:val="14"/>
          <w:rtl/>
          <w:lang w:eastAsia="ja-JP"/>
        </w:rPr>
      </w:pPr>
    </w:p>
    <w:p w14:paraId="3045532F" w14:textId="77777777" w:rsidR="00EB30C8" w:rsidRDefault="00EB30C8" w:rsidP="00EB30C8">
      <w:pPr>
        <w:bidi/>
        <w:jc w:val="center"/>
        <w:rPr>
          <w:rFonts w:asciiTheme="majorHAnsi" w:eastAsiaTheme="majorEastAsia" w:hAnsiTheme="majorHAnsi"/>
          <w:b/>
          <w:bCs/>
          <w:color w:val="000000" w:themeColor="text1"/>
          <w:sz w:val="14"/>
          <w:lang w:eastAsia="ja-JP"/>
        </w:rPr>
      </w:pPr>
    </w:p>
    <w:p w14:paraId="521F51CC" w14:textId="77777777" w:rsidR="00220487" w:rsidRDefault="00220487" w:rsidP="00220487">
      <w:pPr>
        <w:bidi/>
        <w:jc w:val="center"/>
        <w:rPr>
          <w:rFonts w:asciiTheme="majorHAnsi" w:eastAsiaTheme="majorEastAsia" w:hAnsiTheme="majorHAnsi"/>
          <w:b/>
          <w:bCs/>
          <w:color w:val="000000" w:themeColor="text1"/>
          <w:sz w:val="14"/>
          <w:lang w:eastAsia="ja-JP"/>
        </w:rPr>
      </w:pPr>
    </w:p>
    <w:p w14:paraId="1F465504" w14:textId="77777777" w:rsidR="00EC2F19" w:rsidRPr="00DA01D2" w:rsidRDefault="00EC2F19" w:rsidP="00EB30C8">
      <w:pPr>
        <w:bidi/>
        <w:jc w:val="center"/>
        <w:rPr>
          <w:rFonts w:asciiTheme="majorHAnsi" w:eastAsiaTheme="majorEastAsia" w:hAnsiTheme="majorHAnsi"/>
          <w:b/>
          <w:bCs/>
          <w:color w:val="000000" w:themeColor="text1"/>
          <w:sz w:val="14"/>
          <w:rtl/>
          <w:lang w:eastAsia="ja-JP"/>
        </w:rPr>
      </w:pPr>
      <w:r w:rsidRPr="00DA01D2">
        <w:rPr>
          <w:rFonts w:asciiTheme="majorHAnsi" w:eastAsiaTheme="majorEastAsia" w:hAnsiTheme="majorHAnsi" w:hint="cs"/>
          <w:b/>
          <w:bCs/>
          <w:color w:val="000000" w:themeColor="text1"/>
          <w:sz w:val="14"/>
          <w:rtl/>
          <w:lang w:eastAsia="ja-JP"/>
        </w:rPr>
        <w:t>فهرست اشکال</w:t>
      </w:r>
    </w:p>
    <w:p w14:paraId="50BDBE47" w14:textId="20CD9086" w:rsidR="00EB30C8" w:rsidRDefault="003933BA" w:rsidP="00EB30C8">
      <w:pPr>
        <w:pStyle w:val="TableofFigures"/>
        <w:tabs>
          <w:tab w:val="right" w:leader="dot" w:pos="9016"/>
        </w:tabs>
        <w:bidi/>
        <w:rPr>
          <w:rFonts w:asciiTheme="minorHAnsi" w:eastAsiaTheme="minorEastAsia" w:hAnsiTheme="minorHAnsi" w:cstheme="minorBidi"/>
          <w:noProof/>
          <w:sz w:val="22"/>
          <w:szCs w:val="22"/>
        </w:rPr>
      </w:pPr>
      <w:r>
        <w:rPr>
          <w:rtl/>
        </w:rPr>
        <w:fldChar w:fldCharType="begin"/>
      </w:r>
      <w:r>
        <w:rPr>
          <w:rtl/>
        </w:rPr>
        <w:instrText xml:space="preserve"> </w:instrText>
      </w:r>
      <w:r>
        <w:instrText>TOC</w:instrText>
      </w:r>
      <w:r>
        <w:rPr>
          <w:rtl/>
        </w:rPr>
        <w:instrText xml:space="preserve"> \</w:instrText>
      </w:r>
      <w:r>
        <w:instrText>h \z \c</w:instrText>
      </w:r>
      <w:r>
        <w:rPr>
          <w:rtl/>
        </w:rPr>
        <w:instrText xml:space="preserve"> "شکل" </w:instrText>
      </w:r>
      <w:r>
        <w:rPr>
          <w:rtl/>
        </w:rPr>
        <w:fldChar w:fldCharType="separate"/>
      </w:r>
      <w:hyperlink w:anchor="_Toc79864856" w:history="1">
        <w:r w:rsidR="00EB30C8" w:rsidRPr="004F1934">
          <w:rPr>
            <w:rStyle w:val="Hyperlink"/>
            <w:noProof/>
            <w:rtl/>
          </w:rPr>
          <w:t>شکل ‏1</w:t>
        </w:r>
        <w:r w:rsidR="00EB30C8" w:rsidRPr="004F1934">
          <w:rPr>
            <w:rStyle w:val="Hyperlink"/>
            <w:noProof/>
            <w:rtl/>
          </w:rPr>
          <w:noBreakHyphen/>
          <w:t>1: پلان ز</w:t>
        </w:r>
        <w:r w:rsidR="00EB30C8" w:rsidRPr="004F1934">
          <w:rPr>
            <w:rStyle w:val="Hyperlink"/>
            <w:rFonts w:hint="cs"/>
            <w:noProof/>
            <w:rtl/>
          </w:rPr>
          <w:t>ی</w:t>
        </w:r>
        <w:r w:rsidR="00EB30C8" w:rsidRPr="004F1934">
          <w:rPr>
            <w:rStyle w:val="Hyperlink"/>
            <w:rFonts w:hint="eastAsia"/>
            <w:noProof/>
            <w:rtl/>
          </w:rPr>
          <w:t>رزم</w:t>
        </w:r>
        <w:r w:rsidR="00EB30C8" w:rsidRPr="004F1934">
          <w:rPr>
            <w:rStyle w:val="Hyperlink"/>
            <w:rFonts w:hint="cs"/>
            <w:noProof/>
            <w:rtl/>
          </w:rPr>
          <w:t>ی</w:t>
        </w:r>
        <w:r w:rsidR="00EB30C8" w:rsidRPr="004F1934">
          <w:rPr>
            <w:rStyle w:val="Hyperlink"/>
            <w:rFonts w:hint="eastAsia"/>
            <w:noProof/>
            <w:rtl/>
          </w:rPr>
          <w:t>ن</w:t>
        </w:r>
        <w:r w:rsidR="00EB30C8">
          <w:rPr>
            <w:noProof/>
            <w:webHidden/>
          </w:rPr>
          <w:tab/>
        </w:r>
        <w:r w:rsidR="00EB30C8">
          <w:rPr>
            <w:noProof/>
            <w:webHidden/>
          </w:rPr>
          <w:fldChar w:fldCharType="begin"/>
        </w:r>
        <w:r w:rsidR="00EB30C8">
          <w:rPr>
            <w:noProof/>
            <w:webHidden/>
          </w:rPr>
          <w:instrText xml:space="preserve"> PAGEREF _Toc79864856 \h </w:instrText>
        </w:r>
        <w:r w:rsidR="00EB30C8">
          <w:rPr>
            <w:noProof/>
            <w:webHidden/>
          </w:rPr>
        </w:r>
        <w:r w:rsidR="00EB30C8">
          <w:rPr>
            <w:noProof/>
            <w:webHidden/>
          </w:rPr>
          <w:fldChar w:fldCharType="separate"/>
        </w:r>
        <w:r w:rsidR="00E70F94">
          <w:rPr>
            <w:noProof/>
            <w:webHidden/>
            <w:rtl/>
          </w:rPr>
          <w:t>13</w:t>
        </w:r>
        <w:r w:rsidR="00EB30C8">
          <w:rPr>
            <w:noProof/>
            <w:webHidden/>
          </w:rPr>
          <w:fldChar w:fldCharType="end"/>
        </w:r>
      </w:hyperlink>
    </w:p>
    <w:p w14:paraId="1A399132" w14:textId="4A333341"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857" w:history="1">
        <w:r w:rsidR="00EB30C8" w:rsidRPr="004F1934">
          <w:rPr>
            <w:rStyle w:val="Hyperlink"/>
            <w:noProof/>
            <w:rtl/>
          </w:rPr>
          <w:t>شکل ‏1</w:t>
        </w:r>
        <w:r w:rsidR="00EB30C8" w:rsidRPr="004F1934">
          <w:rPr>
            <w:rStyle w:val="Hyperlink"/>
            <w:noProof/>
            <w:rtl/>
          </w:rPr>
          <w:noBreakHyphen/>
          <w:t>2: پلان همکف</w:t>
        </w:r>
        <w:r w:rsidR="00EB30C8">
          <w:rPr>
            <w:noProof/>
            <w:webHidden/>
          </w:rPr>
          <w:tab/>
        </w:r>
        <w:r w:rsidR="00EB30C8">
          <w:rPr>
            <w:noProof/>
            <w:webHidden/>
          </w:rPr>
          <w:fldChar w:fldCharType="begin"/>
        </w:r>
        <w:r w:rsidR="00EB30C8">
          <w:rPr>
            <w:noProof/>
            <w:webHidden/>
          </w:rPr>
          <w:instrText xml:space="preserve"> PAGEREF _Toc79864857 \h </w:instrText>
        </w:r>
        <w:r w:rsidR="00EB30C8">
          <w:rPr>
            <w:noProof/>
            <w:webHidden/>
          </w:rPr>
        </w:r>
        <w:r w:rsidR="00EB30C8">
          <w:rPr>
            <w:noProof/>
            <w:webHidden/>
          </w:rPr>
          <w:fldChar w:fldCharType="separate"/>
        </w:r>
        <w:r w:rsidR="00E70F94">
          <w:rPr>
            <w:noProof/>
            <w:webHidden/>
            <w:rtl/>
          </w:rPr>
          <w:t>14</w:t>
        </w:r>
        <w:r w:rsidR="00EB30C8">
          <w:rPr>
            <w:noProof/>
            <w:webHidden/>
          </w:rPr>
          <w:fldChar w:fldCharType="end"/>
        </w:r>
      </w:hyperlink>
    </w:p>
    <w:p w14:paraId="2D83F81E" w14:textId="6635B53A"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858" w:history="1">
        <w:r w:rsidR="00EB30C8" w:rsidRPr="004F1934">
          <w:rPr>
            <w:rStyle w:val="Hyperlink"/>
            <w:noProof/>
            <w:rtl/>
          </w:rPr>
          <w:t>شکل ‏1</w:t>
        </w:r>
        <w:r w:rsidR="00EB30C8" w:rsidRPr="004F1934">
          <w:rPr>
            <w:rStyle w:val="Hyperlink"/>
            <w:noProof/>
            <w:rtl/>
          </w:rPr>
          <w:noBreakHyphen/>
          <w:t>3: پلان طبقه اول</w:t>
        </w:r>
        <w:r w:rsidR="00EB30C8">
          <w:rPr>
            <w:noProof/>
            <w:webHidden/>
          </w:rPr>
          <w:tab/>
        </w:r>
        <w:r w:rsidR="00EB30C8">
          <w:rPr>
            <w:noProof/>
            <w:webHidden/>
          </w:rPr>
          <w:fldChar w:fldCharType="begin"/>
        </w:r>
        <w:r w:rsidR="00EB30C8">
          <w:rPr>
            <w:noProof/>
            <w:webHidden/>
          </w:rPr>
          <w:instrText xml:space="preserve"> PAGEREF _Toc79864858 \h </w:instrText>
        </w:r>
        <w:r w:rsidR="00EB30C8">
          <w:rPr>
            <w:noProof/>
            <w:webHidden/>
          </w:rPr>
        </w:r>
        <w:r w:rsidR="00EB30C8">
          <w:rPr>
            <w:noProof/>
            <w:webHidden/>
          </w:rPr>
          <w:fldChar w:fldCharType="separate"/>
        </w:r>
        <w:r w:rsidR="00E70F94">
          <w:rPr>
            <w:noProof/>
            <w:webHidden/>
            <w:rtl/>
          </w:rPr>
          <w:t>15</w:t>
        </w:r>
        <w:r w:rsidR="00EB30C8">
          <w:rPr>
            <w:noProof/>
            <w:webHidden/>
          </w:rPr>
          <w:fldChar w:fldCharType="end"/>
        </w:r>
      </w:hyperlink>
    </w:p>
    <w:p w14:paraId="3AD25F48" w14:textId="5017EE3B"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859" w:history="1">
        <w:r w:rsidR="00EB30C8" w:rsidRPr="004F1934">
          <w:rPr>
            <w:rStyle w:val="Hyperlink"/>
            <w:noProof/>
            <w:rtl/>
          </w:rPr>
          <w:t>شکل ‏1</w:t>
        </w:r>
        <w:r w:rsidR="00EB30C8" w:rsidRPr="004F1934">
          <w:rPr>
            <w:rStyle w:val="Hyperlink"/>
            <w:noProof/>
            <w:rtl/>
          </w:rPr>
          <w:noBreakHyphen/>
          <w:t>4: پلان طبقه دوم</w:t>
        </w:r>
        <w:r w:rsidR="00EB30C8">
          <w:rPr>
            <w:noProof/>
            <w:webHidden/>
          </w:rPr>
          <w:tab/>
        </w:r>
        <w:r w:rsidR="00EB30C8">
          <w:rPr>
            <w:noProof/>
            <w:webHidden/>
          </w:rPr>
          <w:fldChar w:fldCharType="begin"/>
        </w:r>
        <w:r w:rsidR="00EB30C8">
          <w:rPr>
            <w:noProof/>
            <w:webHidden/>
          </w:rPr>
          <w:instrText xml:space="preserve"> PAGEREF _Toc79864859 \h </w:instrText>
        </w:r>
        <w:r w:rsidR="00EB30C8">
          <w:rPr>
            <w:noProof/>
            <w:webHidden/>
          </w:rPr>
          <w:fldChar w:fldCharType="separate"/>
        </w:r>
        <w:r w:rsidR="00E70F94">
          <w:rPr>
            <w:b/>
            <w:bCs/>
            <w:noProof/>
            <w:webHidden/>
          </w:rPr>
          <w:t>Error! Bookmark not defined.</w:t>
        </w:r>
        <w:r w:rsidR="00EB30C8">
          <w:rPr>
            <w:noProof/>
            <w:webHidden/>
          </w:rPr>
          <w:fldChar w:fldCharType="end"/>
        </w:r>
      </w:hyperlink>
    </w:p>
    <w:p w14:paraId="339E1277" w14:textId="48C74539"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860" w:history="1">
        <w:r w:rsidR="00EB30C8" w:rsidRPr="004F1934">
          <w:rPr>
            <w:rStyle w:val="Hyperlink"/>
            <w:noProof/>
            <w:rtl/>
          </w:rPr>
          <w:t>شکل ‏2</w:t>
        </w:r>
        <w:r w:rsidR="00EB30C8" w:rsidRPr="004F1934">
          <w:rPr>
            <w:rStyle w:val="Hyperlink"/>
            <w:noProof/>
            <w:rtl/>
          </w:rPr>
          <w:noBreakHyphen/>
          <w:t>1: فشار جانب</w:t>
        </w:r>
        <w:r w:rsidR="00EB30C8" w:rsidRPr="004F1934">
          <w:rPr>
            <w:rStyle w:val="Hyperlink"/>
            <w:rFonts w:hint="cs"/>
            <w:noProof/>
            <w:rtl/>
          </w:rPr>
          <w:t>ی</w:t>
        </w:r>
        <w:r w:rsidR="00EB30C8" w:rsidRPr="004F1934">
          <w:rPr>
            <w:rStyle w:val="Hyperlink"/>
            <w:noProof/>
            <w:rtl/>
          </w:rPr>
          <w:t xml:space="preserve"> خاک در حال سکون</w:t>
        </w:r>
        <w:r w:rsidR="00EB30C8">
          <w:rPr>
            <w:noProof/>
            <w:webHidden/>
          </w:rPr>
          <w:tab/>
        </w:r>
        <w:r w:rsidR="00EB30C8">
          <w:rPr>
            <w:noProof/>
            <w:webHidden/>
          </w:rPr>
          <w:fldChar w:fldCharType="begin"/>
        </w:r>
        <w:r w:rsidR="00EB30C8">
          <w:rPr>
            <w:noProof/>
            <w:webHidden/>
          </w:rPr>
          <w:instrText xml:space="preserve"> PAGEREF _Toc79864860 \h </w:instrText>
        </w:r>
        <w:r w:rsidR="00EB30C8">
          <w:rPr>
            <w:noProof/>
            <w:webHidden/>
          </w:rPr>
        </w:r>
        <w:r w:rsidR="00EB30C8">
          <w:rPr>
            <w:noProof/>
            <w:webHidden/>
          </w:rPr>
          <w:fldChar w:fldCharType="separate"/>
        </w:r>
        <w:r w:rsidR="00E70F94">
          <w:rPr>
            <w:noProof/>
            <w:webHidden/>
            <w:rtl/>
          </w:rPr>
          <w:t>24</w:t>
        </w:r>
        <w:r w:rsidR="00EB30C8">
          <w:rPr>
            <w:noProof/>
            <w:webHidden/>
          </w:rPr>
          <w:fldChar w:fldCharType="end"/>
        </w:r>
      </w:hyperlink>
    </w:p>
    <w:p w14:paraId="523739BE" w14:textId="5D72BE87"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861" w:history="1">
        <w:r w:rsidR="00EB30C8" w:rsidRPr="004F1934">
          <w:rPr>
            <w:rStyle w:val="Hyperlink"/>
            <w:noProof/>
            <w:rtl/>
          </w:rPr>
          <w:t>شکل ‏2</w:t>
        </w:r>
        <w:r w:rsidR="00EB30C8" w:rsidRPr="004F1934">
          <w:rPr>
            <w:rStyle w:val="Hyperlink"/>
            <w:noProof/>
            <w:rtl/>
          </w:rPr>
          <w:noBreakHyphen/>
          <w:t>2: فلوچارت چگونگ</w:t>
        </w:r>
        <w:r w:rsidR="00EB30C8" w:rsidRPr="004F1934">
          <w:rPr>
            <w:rStyle w:val="Hyperlink"/>
            <w:rFonts w:hint="cs"/>
            <w:noProof/>
            <w:rtl/>
          </w:rPr>
          <w:t>ی</w:t>
        </w:r>
        <w:r w:rsidR="00EB30C8" w:rsidRPr="004F1934">
          <w:rPr>
            <w:rStyle w:val="Hyperlink"/>
            <w:noProof/>
            <w:rtl/>
          </w:rPr>
          <w:t xml:space="preserve"> اتخاذ ضر</w:t>
        </w:r>
        <w:r w:rsidR="00EB30C8" w:rsidRPr="004F1934">
          <w:rPr>
            <w:rStyle w:val="Hyperlink"/>
            <w:rFonts w:hint="cs"/>
            <w:noProof/>
            <w:rtl/>
          </w:rPr>
          <w:t>ی</w:t>
        </w:r>
        <w:r w:rsidR="00EB30C8" w:rsidRPr="004F1934">
          <w:rPr>
            <w:rStyle w:val="Hyperlink"/>
            <w:rFonts w:hint="eastAsia"/>
            <w:noProof/>
            <w:rtl/>
          </w:rPr>
          <w:t>ب</w:t>
        </w:r>
        <w:r w:rsidR="00EB30C8" w:rsidRPr="004F1934">
          <w:rPr>
            <w:rStyle w:val="Hyperlink"/>
            <w:noProof/>
            <w:rtl/>
          </w:rPr>
          <w:t xml:space="preserve"> نامع</w:t>
        </w:r>
        <w:r w:rsidR="00EB30C8" w:rsidRPr="004F1934">
          <w:rPr>
            <w:rStyle w:val="Hyperlink"/>
            <w:rFonts w:hint="cs"/>
            <w:noProof/>
            <w:rtl/>
          </w:rPr>
          <w:t>ی</w:t>
        </w:r>
        <w:r w:rsidR="00EB30C8" w:rsidRPr="004F1934">
          <w:rPr>
            <w:rStyle w:val="Hyperlink"/>
            <w:rFonts w:hint="eastAsia"/>
            <w:noProof/>
            <w:rtl/>
          </w:rPr>
          <w:t>ن</w:t>
        </w:r>
        <w:r w:rsidR="00EB30C8" w:rsidRPr="004F1934">
          <w:rPr>
            <w:rStyle w:val="Hyperlink"/>
            <w:rFonts w:hint="cs"/>
            <w:noProof/>
            <w:rtl/>
          </w:rPr>
          <w:t>ی</w:t>
        </w:r>
        <w:r w:rsidR="00EB30C8">
          <w:rPr>
            <w:noProof/>
            <w:webHidden/>
          </w:rPr>
          <w:tab/>
        </w:r>
        <w:r w:rsidR="00EB30C8">
          <w:rPr>
            <w:noProof/>
            <w:webHidden/>
          </w:rPr>
          <w:fldChar w:fldCharType="begin"/>
        </w:r>
        <w:r w:rsidR="00EB30C8">
          <w:rPr>
            <w:noProof/>
            <w:webHidden/>
          </w:rPr>
          <w:instrText xml:space="preserve"> PAGEREF _Toc79864861 \h </w:instrText>
        </w:r>
        <w:r w:rsidR="00EB30C8">
          <w:rPr>
            <w:noProof/>
            <w:webHidden/>
          </w:rPr>
        </w:r>
        <w:r w:rsidR="00EB30C8">
          <w:rPr>
            <w:noProof/>
            <w:webHidden/>
          </w:rPr>
          <w:fldChar w:fldCharType="separate"/>
        </w:r>
        <w:r w:rsidR="00E70F94">
          <w:rPr>
            <w:noProof/>
            <w:webHidden/>
            <w:rtl/>
          </w:rPr>
          <w:t>31</w:t>
        </w:r>
        <w:r w:rsidR="00EB30C8">
          <w:rPr>
            <w:noProof/>
            <w:webHidden/>
          </w:rPr>
          <w:fldChar w:fldCharType="end"/>
        </w:r>
      </w:hyperlink>
    </w:p>
    <w:p w14:paraId="2BAF180C" w14:textId="39903EDB"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862" w:history="1">
        <w:r w:rsidR="00EB30C8" w:rsidRPr="004F1934">
          <w:rPr>
            <w:rStyle w:val="Hyperlink"/>
            <w:noProof/>
            <w:rtl/>
          </w:rPr>
          <w:t>شکل ‏2</w:t>
        </w:r>
        <w:r w:rsidR="00EB30C8" w:rsidRPr="004F1934">
          <w:rPr>
            <w:rStyle w:val="Hyperlink"/>
            <w:noProof/>
            <w:rtl/>
          </w:rPr>
          <w:noBreakHyphen/>
          <w:t>3 : نامنظم</w:t>
        </w:r>
        <w:r w:rsidR="00EB30C8" w:rsidRPr="004F1934">
          <w:rPr>
            <w:rStyle w:val="Hyperlink"/>
            <w:rFonts w:hint="cs"/>
            <w:noProof/>
            <w:rtl/>
          </w:rPr>
          <w:t>ی</w:t>
        </w:r>
        <w:r w:rsidR="00EB30C8" w:rsidRPr="004F1934">
          <w:rPr>
            <w:rStyle w:val="Hyperlink"/>
            <w:noProof/>
            <w:rtl/>
          </w:rPr>
          <w:t xml:space="preserve"> هندس</w:t>
        </w:r>
        <w:r w:rsidR="00EB30C8" w:rsidRPr="004F1934">
          <w:rPr>
            <w:rStyle w:val="Hyperlink"/>
            <w:rFonts w:hint="cs"/>
            <w:noProof/>
            <w:rtl/>
          </w:rPr>
          <w:t>ی</w:t>
        </w:r>
        <w:r w:rsidR="00EB30C8">
          <w:rPr>
            <w:noProof/>
            <w:webHidden/>
          </w:rPr>
          <w:tab/>
        </w:r>
        <w:r w:rsidR="00EB30C8">
          <w:rPr>
            <w:noProof/>
            <w:webHidden/>
          </w:rPr>
          <w:fldChar w:fldCharType="begin"/>
        </w:r>
        <w:r w:rsidR="00EB30C8">
          <w:rPr>
            <w:noProof/>
            <w:webHidden/>
          </w:rPr>
          <w:instrText xml:space="preserve"> PAGEREF _Toc79864862 \h </w:instrText>
        </w:r>
        <w:r w:rsidR="00EB30C8">
          <w:rPr>
            <w:noProof/>
            <w:webHidden/>
          </w:rPr>
        </w:r>
        <w:r w:rsidR="00EB30C8">
          <w:rPr>
            <w:noProof/>
            <w:webHidden/>
          </w:rPr>
          <w:fldChar w:fldCharType="separate"/>
        </w:r>
        <w:r w:rsidR="00E70F94">
          <w:rPr>
            <w:noProof/>
            <w:webHidden/>
            <w:rtl/>
          </w:rPr>
          <w:t>32</w:t>
        </w:r>
        <w:r w:rsidR="00EB30C8">
          <w:rPr>
            <w:noProof/>
            <w:webHidden/>
          </w:rPr>
          <w:fldChar w:fldCharType="end"/>
        </w:r>
      </w:hyperlink>
    </w:p>
    <w:p w14:paraId="773A5F05" w14:textId="3404E8C3"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863" w:history="1">
        <w:r w:rsidR="00EB30C8" w:rsidRPr="004F1934">
          <w:rPr>
            <w:rStyle w:val="Hyperlink"/>
            <w:noProof/>
            <w:rtl/>
          </w:rPr>
          <w:t>شکل ‏2</w:t>
        </w:r>
        <w:r w:rsidR="00EB30C8" w:rsidRPr="004F1934">
          <w:rPr>
            <w:rStyle w:val="Hyperlink"/>
            <w:noProof/>
            <w:rtl/>
          </w:rPr>
          <w:noBreakHyphen/>
          <w:t>4: نامنظم</w:t>
        </w:r>
        <w:r w:rsidR="00EB30C8" w:rsidRPr="004F1934">
          <w:rPr>
            <w:rStyle w:val="Hyperlink"/>
            <w:rFonts w:hint="cs"/>
            <w:noProof/>
            <w:rtl/>
          </w:rPr>
          <w:t>ی</w:t>
        </w:r>
        <w:r w:rsidR="00EB30C8" w:rsidRPr="004F1934">
          <w:rPr>
            <w:rStyle w:val="Hyperlink"/>
            <w:noProof/>
            <w:rtl/>
          </w:rPr>
          <w:t xml:space="preserve"> پ</w:t>
        </w:r>
        <w:r w:rsidR="00EB30C8" w:rsidRPr="004F1934">
          <w:rPr>
            <w:rStyle w:val="Hyperlink"/>
            <w:rFonts w:hint="cs"/>
            <w:noProof/>
            <w:rtl/>
          </w:rPr>
          <w:t>ی</w:t>
        </w:r>
        <w:r w:rsidR="00EB30C8" w:rsidRPr="004F1934">
          <w:rPr>
            <w:rStyle w:val="Hyperlink"/>
            <w:rFonts w:hint="eastAsia"/>
            <w:noProof/>
            <w:rtl/>
          </w:rPr>
          <w:t>چش</w:t>
        </w:r>
        <w:r w:rsidR="00EB30C8">
          <w:rPr>
            <w:noProof/>
            <w:webHidden/>
          </w:rPr>
          <w:tab/>
        </w:r>
        <w:r w:rsidR="00EB30C8">
          <w:rPr>
            <w:noProof/>
            <w:webHidden/>
          </w:rPr>
          <w:fldChar w:fldCharType="begin"/>
        </w:r>
        <w:r w:rsidR="00EB30C8">
          <w:rPr>
            <w:noProof/>
            <w:webHidden/>
          </w:rPr>
          <w:instrText xml:space="preserve"> PAGEREF _Toc79864863 \h </w:instrText>
        </w:r>
        <w:r w:rsidR="00EB30C8">
          <w:rPr>
            <w:noProof/>
            <w:webHidden/>
          </w:rPr>
        </w:r>
        <w:r w:rsidR="00EB30C8">
          <w:rPr>
            <w:noProof/>
            <w:webHidden/>
          </w:rPr>
          <w:fldChar w:fldCharType="separate"/>
        </w:r>
        <w:r w:rsidR="00E70F94">
          <w:rPr>
            <w:noProof/>
            <w:webHidden/>
            <w:rtl/>
          </w:rPr>
          <w:t>32</w:t>
        </w:r>
        <w:r w:rsidR="00EB30C8">
          <w:rPr>
            <w:noProof/>
            <w:webHidden/>
          </w:rPr>
          <w:fldChar w:fldCharType="end"/>
        </w:r>
      </w:hyperlink>
    </w:p>
    <w:p w14:paraId="155C3AC8" w14:textId="466320B6"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864" w:history="1">
        <w:r w:rsidR="00EB30C8" w:rsidRPr="004F1934">
          <w:rPr>
            <w:rStyle w:val="Hyperlink"/>
            <w:noProof/>
            <w:rtl/>
          </w:rPr>
          <w:t>شکل ‏2</w:t>
        </w:r>
        <w:r w:rsidR="00EB30C8" w:rsidRPr="004F1934">
          <w:rPr>
            <w:rStyle w:val="Hyperlink"/>
            <w:noProof/>
            <w:rtl/>
          </w:rPr>
          <w:noBreakHyphen/>
          <w:t>5: نامنظم</w:t>
        </w:r>
        <w:r w:rsidR="00EB30C8" w:rsidRPr="004F1934">
          <w:rPr>
            <w:rStyle w:val="Hyperlink"/>
            <w:rFonts w:hint="cs"/>
            <w:noProof/>
            <w:rtl/>
          </w:rPr>
          <w:t>ی</w:t>
        </w:r>
        <w:r w:rsidR="00EB30C8" w:rsidRPr="004F1934">
          <w:rPr>
            <w:rStyle w:val="Hyperlink"/>
            <w:noProof/>
            <w:rtl/>
          </w:rPr>
          <w:t xml:space="preserve"> در د</w:t>
        </w:r>
        <w:r w:rsidR="00EB30C8" w:rsidRPr="004F1934">
          <w:rPr>
            <w:rStyle w:val="Hyperlink"/>
            <w:rFonts w:hint="cs"/>
            <w:noProof/>
            <w:rtl/>
          </w:rPr>
          <w:t>ی</w:t>
        </w:r>
        <w:r w:rsidR="00EB30C8" w:rsidRPr="004F1934">
          <w:rPr>
            <w:rStyle w:val="Hyperlink"/>
            <w:rFonts w:hint="eastAsia"/>
            <w:noProof/>
            <w:rtl/>
          </w:rPr>
          <w:t>افراگم</w:t>
        </w:r>
        <w:r w:rsidR="00EB30C8" w:rsidRPr="004F1934">
          <w:rPr>
            <w:rStyle w:val="Hyperlink"/>
            <w:noProof/>
            <w:rtl/>
          </w:rPr>
          <w:t xml:space="preserve"> از منظر نسبت سطح بازشو و سخت</w:t>
        </w:r>
        <w:r w:rsidR="00EB30C8" w:rsidRPr="004F1934">
          <w:rPr>
            <w:rStyle w:val="Hyperlink"/>
            <w:rFonts w:hint="cs"/>
            <w:noProof/>
            <w:rtl/>
          </w:rPr>
          <w:t>ی</w:t>
        </w:r>
        <w:r w:rsidR="00EB30C8">
          <w:rPr>
            <w:noProof/>
            <w:webHidden/>
          </w:rPr>
          <w:tab/>
        </w:r>
        <w:r w:rsidR="00EB30C8">
          <w:rPr>
            <w:noProof/>
            <w:webHidden/>
          </w:rPr>
          <w:fldChar w:fldCharType="begin"/>
        </w:r>
        <w:r w:rsidR="00EB30C8">
          <w:rPr>
            <w:noProof/>
            <w:webHidden/>
          </w:rPr>
          <w:instrText xml:space="preserve"> PAGEREF _Toc79864864 \h </w:instrText>
        </w:r>
        <w:r w:rsidR="00EB30C8">
          <w:rPr>
            <w:noProof/>
            <w:webHidden/>
          </w:rPr>
        </w:r>
        <w:r w:rsidR="00EB30C8">
          <w:rPr>
            <w:noProof/>
            <w:webHidden/>
          </w:rPr>
          <w:fldChar w:fldCharType="separate"/>
        </w:r>
        <w:r w:rsidR="00E70F94">
          <w:rPr>
            <w:noProof/>
            <w:webHidden/>
            <w:rtl/>
          </w:rPr>
          <w:t>34</w:t>
        </w:r>
        <w:r w:rsidR="00EB30C8">
          <w:rPr>
            <w:noProof/>
            <w:webHidden/>
          </w:rPr>
          <w:fldChar w:fldCharType="end"/>
        </w:r>
      </w:hyperlink>
    </w:p>
    <w:p w14:paraId="0E47B6CB" w14:textId="40B32197"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865" w:history="1">
        <w:r w:rsidR="00EB30C8" w:rsidRPr="004F1934">
          <w:rPr>
            <w:rStyle w:val="Hyperlink"/>
            <w:noProof/>
            <w:rtl/>
          </w:rPr>
          <w:t>شکل ‏2</w:t>
        </w:r>
        <w:r w:rsidR="00EB30C8" w:rsidRPr="004F1934">
          <w:rPr>
            <w:rStyle w:val="Hyperlink"/>
            <w:noProof/>
            <w:rtl/>
          </w:rPr>
          <w:noBreakHyphen/>
          <w:t>6: نامنظم</w:t>
        </w:r>
        <w:r w:rsidR="00EB30C8" w:rsidRPr="004F1934">
          <w:rPr>
            <w:rStyle w:val="Hyperlink"/>
            <w:rFonts w:hint="cs"/>
            <w:noProof/>
            <w:rtl/>
          </w:rPr>
          <w:t>ی</w:t>
        </w:r>
        <w:r w:rsidR="00EB30C8" w:rsidRPr="004F1934">
          <w:rPr>
            <w:rStyle w:val="Hyperlink"/>
            <w:noProof/>
            <w:rtl/>
          </w:rPr>
          <w:t xml:space="preserve"> خارج از صفحه</w:t>
        </w:r>
        <w:r w:rsidR="00EB30C8">
          <w:rPr>
            <w:noProof/>
            <w:webHidden/>
          </w:rPr>
          <w:tab/>
        </w:r>
        <w:r w:rsidR="00EB30C8">
          <w:rPr>
            <w:noProof/>
            <w:webHidden/>
          </w:rPr>
          <w:fldChar w:fldCharType="begin"/>
        </w:r>
        <w:r w:rsidR="00EB30C8">
          <w:rPr>
            <w:noProof/>
            <w:webHidden/>
          </w:rPr>
          <w:instrText xml:space="preserve"> PAGEREF _Toc79864865 \h </w:instrText>
        </w:r>
        <w:r w:rsidR="00EB30C8">
          <w:rPr>
            <w:noProof/>
            <w:webHidden/>
          </w:rPr>
        </w:r>
        <w:r w:rsidR="00EB30C8">
          <w:rPr>
            <w:noProof/>
            <w:webHidden/>
          </w:rPr>
          <w:fldChar w:fldCharType="separate"/>
        </w:r>
        <w:r w:rsidR="00E70F94">
          <w:rPr>
            <w:noProof/>
            <w:webHidden/>
            <w:rtl/>
          </w:rPr>
          <w:t>34</w:t>
        </w:r>
        <w:r w:rsidR="00EB30C8">
          <w:rPr>
            <w:noProof/>
            <w:webHidden/>
          </w:rPr>
          <w:fldChar w:fldCharType="end"/>
        </w:r>
      </w:hyperlink>
    </w:p>
    <w:p w14:paraId="703C3CB2" w14:textId="63E9D333"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866" w:history="1">
        <w:r w:rsidR="00EB30C8" w:rsidRPr="004F1934">
          <w:rPr>
            <w:rStyle w:val="Hyperlink"/>
            <w:noProof/>
            <w:rtl/>
          </w:rPr>
          <w:t>شکل ‏2</w:t>
        </w:r>
        <w:r w:rsidR="00EB30C8" w:rsidRPr="004F1934">
          <w:rPr>
            <w:rStyle w:val="Hyperlink"/>
            <w:noProof/>
            <w:rtl/>
          </w:rPr>
          <w:noBreakHyphen/>
          <w:t>7: نامنظم</w:t>
        </w:r>
        <w:r w:rsidR="00EB30C8" w:rsidRPr="004F1934">
          <w:rPr>
            <w:rStyle w:val="Hyperlink"/>
            <w:rFonts w:hint="cs"/>
            <w:noProof/>
            <w:rtl/>
          </w:rPr>
          <w:t>ی</w:t>
        </w:r>
        <w:r w:rsidR="00EB30C8" w:rsidRPr="004F1934">
          <w:rPr>
            <w:rStyle w:val="Hyperlink"/>
            <w:noProof/>
            <w:rtl/>
          </w:rPr>
          <w:t xml:space="preserve"> س</w:t>
        </w:r>
        <w:r w:rsidR="00EB30C8" w:rsidRPr="004F1934">
          <w:rPr>
            <w:rStyle w:val="Hyperlink"/>
            <w:rFonts w:hint="cs"/>
            <w:noProof/>
            <w:rtl/>
          </w:rPr>
          <w:t>ی</w:t>
        </w:r>
        <w:r w:rsidR="00EB30C8" w:rsidRPr="004F1934">
          <w:rPr>
            <w:rStyle w:val="Hyperlink"/>
            <w:rFonts w:hint="eastAsia"/>
            <w:noProof/>
            <w:rtl/>
          </w:rPr>
          <w:t>ستم‌‌ها</w:t>
        </w:r>
        <w:r w:rsidR="00EB30C8" w:rsidRPr="004F1934">
          <w:rPr>
            <w:rStyle w:val="Hyperlink"/>
            <w:rFonts w:hint="cs"/>
            <w:noProof/>
            <w:rtl/>
          </w:rPr>
          <w:t>ی</w:t>
        </w:r>
        <w:r w:rsidR="00EB30C8" w:rsidRPr="004F1934">
          <w:rPr>
            <w:rStyle w:val="Hyperlink"/>
            <w:noProof/>
            <w:rtl/>
          </w:rPr>
          <w:t xml:space="preserve"> غ</w:t>
        </w:r>
        <w:r w:rsidR="00EB30C8" w:rsidRPr="004F1934">
          <w:rPr>
            <w:rStyle w:val="Hyperlink"/>
            <w:rFonts w:hint="cs"/>
            <w:noProof/>
            <w:rtl/>
          </w:rPr>
          <w:t>ی</w:t>
        </w:r>
        <w:r w:rsidR="00EB30C8" w:rsidRPr="004F1934">
          <w:rPr>
            <w:rStyle w:val="Hyperlink"/>
            <w:rFonts w:hint="eastAsia"/>
            <w:noProof/>
            <w:rtl/>
          </w:rPr>
          <w:t>ر</w:t>
        </w:r>
        <w:r w:rsidR="00EB30C8" w:rsidRPr="004F1934">
          <w:rPr>
            <w:rStyle w:val="Hyperlink"/>
            <w:noProof/>
            <w:rtl/>
          </w:rPr>
          <w:t xml:space="preserve"> مواز</w:t>
        </w:r>
        <w:r w:rsidR="00EB30C8" w:rsidRPr="004F1934">
          <w:rPr>
            <w:rStyle w:val="Hyperlink"/>
            <w:rFonts w:hint="cs"/>
            <w:noProof/>
            <w:rtl/>
          </w:rPr>
          <w:t>ی</w:t>
        </w:r>
        <w:r w:rsidR="00EB30C8">
          <w:rPr>
            <w:noProof/>
            <w:webHidden/>
          </w:rPr>
          <w:tab/>
        </w:r>
        <w:r w:rsidR="00EB30C8">
          <w:rPr>
            <w:noProof/>
            <w:webHidden/>
          </w:rPr>
          <w:fldChar w:fldCharType="begin"/>
        </w:r>
        <w:r w:rsidR="00EB30C8">
          <w:rPr>
            <w:noProof/>
            <w:webHidden/>
          </w:rPr>
          <w:instrText xml:space="preserve"> PAGEREF _Toc79864866 \h </w:instrText>
        </w:r>
        <w:r w:rsidR="00EB30C8">
          <w:rPr>
            <w:noProof/>
            <w:webHidden/>
          </w:rPr>
        </w:r>
        <w:r w:rsidR="00EB30C8">
          <w:rPr>
            <w:noProof/>
            <w:webHidden/>
          </w:rPr>
          <w:fldChar w:fldCharType="separate"/>
        </w:r>
        <w:r w:rsidR="00E70F94">
          <w:rPr>
            <w:noProof/>
            <w:webHidden/>
            <w:rtl/>
          </w:rPr>
          <w:t>35</w:t>
        </w:r>
        <w:r w:rsidR="00EB30C8">
          <w:rPr>
            <w:noProof/>
            <w:webHidden/>
          </w:rPr>
          <w:fldChar w:fldCharType="end"/>
        </w:r>
      </w:hyperlink>
    </w:p>
    <w:p w14:paraId="51F16649" w14:textId="7F55F985"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867" w:history="1">
        <w:r w:rsidR="00EB30C8" w:rsidRPr="004F1934">
          <w:rPr>
            <w:rStyle w:val="Hyperlink"/>
            <w:noProof/>
            <w:rtl/>
          </w:rPr>
          <w:t>شکل ‏2</w:t>
        </w:r>
        <w:r w:rsidR="00EB30C8" w:rsidRPr="004F1934">
          <w:rPr>
            <w:rStyle w:val="Hyperlink"/>
            <w:noProof/>
            <w:rtl/>
          </w:rPr>
          <w:noBreakHyphen/>
          <w:t>8: نامنظم</w:t>
        </w:r>
        <w:r w:rsidR="00EB30C8" w:rsidRPr="004F1934">
          <w:rPr>
            <w:rStyle w:val="Hyperlink"/>
            <w:rFonts w:hint="cs"/>
            <w:noProof/>
            <w:rtl/>
          </w:rPr>
          <w:t>ی</w:t>
        </w:r>
        <w:r w:rsidR="00EB30C8" w:rsidRPr="004F1934">
          <w:rPr>
            <w:rStyle w:val="Hyperlink"/>
            <w:noProof/>
            <w:rtl/>
          </w:rPr>
          <w:t xml:space="preserve"> هندس</w:t>
        </w:r>
        <w:r w:rsidR="00EB30C8" w:rsidRPr="004F1934">
          <w:rPr>
            <w:rStyle w:val="Hyperlink"/>
            <w:rFonts w:hint="cs"/>
            <w:noProof/>
            <w:rtl/>
          </w:rPr>
          <w:t>ی</w:t>
        </w:r>
        <w:r w:rsidR="00EB30C8">
          <w:rPr>
            <w:noProof/>
            <w:webHidden/>
          </w:rPr>
          <w:tab/>
        </w:r>
        <w:r w:rsidR="00EB30C8">
          <w:rPr>
            <w:noProof/>
            <w:webHidden/>
          </w:rPr>
          <w:fldChar w:fldCharType="begin"/>
        </w:r>
        <w:r w:rsidR="00EB30C8">
          <w:rPr>
            <w:noProof/>
            <w:webHidden/>
          </w:rPr>
          <w:instrText xml:space="preserve"> PAGEREF _Toc79864867 \h </w:instrText>
        </w:r>
        <w:r w:rsidR="00EB30C8">
          <w:rPr>
            <w:noProof/>
            <w:webHidden/>
          </w:rPr>
        </w:r>
        <w:r w:rsidR="00EB30C8">
          <w:rPr>
            <w:noProof/>
            <w:webHidden/>
          </w:rPr>
          <w:fldChar w:fldCharType="separate"/>
        </w:r>
        <w:r w:rsidR="00E70F94">
          <w:rPr>
            <w:noProof/>
            <w:webHidden/>
            <w:rtl/>
          </w:rPr>
          <w:t>35</w:t>
        </w:r>
        <w:r w:rsidR="00EB30C8">
          <w:rPr>
            <w:noProof/>
            <w:webHidden/>
          </w:rPr>
          <w:fldChar w:fldCharType="end"/>
        </w:r>
      </w:hyperlink>
    </w:p>
    <w:p w14:paraId="34EDCE78" w14:textId="13B53795"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868" w:history="1">
        <w:r w:rsidR="00EB30C8" w:rsidRPr="004F1934">
          <w:rPr>
            <w:rStyle w:val="Hyperlink"/>
            <w:noProof/>
            <w:rtl/>
          </w:rPr>
          <w:t>شکل ‏2</w:t>
        </w:r>
        <w:r w:rsidR="00EB30C8" w:rsidRPr="004F1934">
          <w:rPr>
            <w:rStyle w:val="Hyperlink"/>
            <w:noProof/>
            <w:rtl/>
          </w:rPr>
          <w:noBreakHyphen/>
          <w:t>9: نامنظم</w:t>
        </w:r>
        <w:r w:rsidR="00EB30C8" w:rsidRPr="004F1934">
          <w:rPr>
            <w:rStyle w:val="Hyperlink"/>
            <w:rFonts w:hint="cs"/>
            <w:noProof/>
            <w:rtl/>
          </w:rPr>
          <w:t>ی</w:t>
        </w:r>
        <w:r w:rsidR="00EB30C8" w:rsidRPr="004F1934">
          <w:rPr>
            <w:rStyle w:val="Hyperlink"/>
            <w:noProof/>
            <w:rtl/>
          </w:rPr>
          <w:t xml:space="preserve"> جرم</w:t>
        </w:r>
        <w:r w:rsidR="00EB30C8" w:rsidRPr="004F1934">
          <w:rPr>
            <w:rStyle w:val="Hyperlink"/>
            <w:rFonts w:hint="cs"/>
            <w:noProof/>
            <w:rtl/>
          </w:rPr>
          <w:t>ی</w:t>
        </w:r>
        <w:r w:rsidR="00EB30C8">
          <w:rPr>
            <w:noProof/>
            <w:webHidden/>
          </w:rPr>
          <w:tab/>
        </w:r>
        <w:r w:rsidR="00EB30C8">
          <w:rPr>
            <w:noProof/>
            <w:webHidden/>
          </w:rPr>
          <w:fldChar w:fldCharType="begin"/>
        </w:r>
        <w:r w:rsidR="00EB30C8">
          <w:rPr>
            <w:noProof/>
            <w:webHidden/>
          </w:rPr>
          <w:instrText xml:space="preserve"> PAGEREF _Toc79864868 \h </w:instrText>
        </w:r>
        <w:r w:rsidR="00EB30C8">
          <w:rPr>
            <w:noProof/>
            <w:webHidden/>
          </w:rPr>
        </w:r>
        <w:r w:rsidR="00EB30C8">
          <w:rPr>
            <w:noProof/>
            <w:webHidden/>
          </w:rPr>
          <w:fldChar w:fldCharType="separate"/>
        </w:r>
        <w:r w:rsidR="00E70F94">
          <w:rPr>
            <w:noProof/>
            <w:webHidden/>
            <w:rtl/>
          </w:rPr>
          <w:t>36</w:t>
        </w:r>
        <w:r w:rsidR="00EB30C8">
          <w:rPr>
            <w:noProof/>
            <w:webHidden/>
          </w:rPr>
          <w:fldChar w:fldCharType="end"/>
        </w:r>
      </w:hyperlink>
    </w:p>
    <w:p w14:paraId="2216A42B" w14:textId="793D3E46"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869" w:history="1">
        <w:r w:rsidR="00EB30C8" w:rsidRPr="004F1934">
          <w:rPr>
            <w:rStyle w:val="Hyperlink"/>
            <w:noProof/>
            <w:rtl/>
          </w:rPr>
          <w:t>شکل ‏2</w:t>
        </w:r>
        <w:r w:rsidR="00EB30C8" w:rsidRPr="004F1934">
          <w:rPr>
            <w:rStyle w:val="Hyperlink"/>
            <w:noProof/>
            <w:rtl/>
          </w:rPr>
          <w:noBreakHyphen/>
          <w:t>10: نامنظم</w:t>
        </w:r>
        <w:r w:rsidR="00EB30C8" w:rsidRPr="004F1934">
          <w:rPr>
            <w:rStyle w:val="Hyperlink"/>
            <w:rFonts w:hint="cs"/>
            <w:noProof/>
            <w:rtl/>
          </w:rPr>
          <w:t>ی</w:t>
        </w:r>
        <w:r w:rsidR="00EB30C8" w:rsidRPr="004F1934">
          <w:rPr>
            <w:rStyle w:val="Hyperlink"/>
            <w:noProof/>
            <w:rtl/>
          </w:rPr>
          <w:t xml:space="preserve"> قطع س</w:t>
        </w:r>
        <w:r w:rsidR="00EB30C8" w:rsidRPr="004F1934">
          <w:rPr>
            <w:rStyle w:val="Hyperlink"/>
            <w:rFonts w:hint="cs"/>
            <w:noProof/>
            <w:rtl/>
          </w:rPr>
          <w:t>ی</w:t>
        </w:r>
        <w:r w:rsidR="00EB30C8" w:rsidRPr="004F1934">
          <w:rPr>
            <w:rStyle w:val="Hyperlink"/>
            <w:rFonts w:hint="eastAsia"/>
            <w:noProof/>
            <w:rtl/>
          </w:rPr>
          <w:t>ستم</w:t>
        </w:r>
        <w:r w:rsidR="00EB30C8" w:rsidRPr="004F1934">
          <w:rPr>
            <w:rStyle w:val="Hyperlink"/>
            <w:noProof/>
            <w:rtl/>
          </w:rPr>
          <w:t xml:space="preserve"> باربر جانب</w:t>
        </w:r>
        <w:r w:rsidR="00EB30C8" w:rsidRPr="004F1934">
          <w:rPr>
            <w:rStyle w:val="Hyperlink"/>
            <w:rFonts w:hint="cs"/>
            <w:noProof/>
            <w:rtl/>
          </w:rPr>
          <w:t>ی</w:t>
        </w:r>
        <w:r w:rsidR="00EB30C8">
          <w:rPr>
            <w:noProof/>
            <w:webHidden/>
          </w:rPr>
          <w:tab/>
        </w:r>
        <w:r w:rsidR="00EB30C8">
          <w:rPr>
            <w:noProof/>
            <w:webHidden/>
          </w:rPr>
          <w:fldChar w:fldCharType="begin"/>
        </w:r>
        <w:r w:rsidR="00EB30C8">
          <w:rPr>
            <w:noProof/>
            <w:webHidden/>
          </w:rPr>
          <w:instrText xml:space="preserve"> PAGEREF _Toc79864869 \h </w:instrText>
        </w:r>
        <w:r w:rsidR="00EB30C8">
          <w:rPr>
            <w:noProof/>
            <w:webHidden/>
          </w:rPr>
        </w:r>
        <w:r w:rsidR="00EB30C8">
          <w:rPr>
            <w:noProof/>
            <w:webHidden/>
          </w:rPr>
          <w:fldChar w:fldCharType="separate"/>
        </w:r>
        <w:r w:rsidR="00E70F94">
          <w:rPr>
            <w:noProof/>
            <w:webHidden/>
            <w:rtl/>
          </w:rPr>
          <w:t>36</w:t>
        </w:r>
        <w:r w:rsidR="00EB30C8">
          <w:rPr>
            <w:noProof/>
            <w:webHidden/>
          </w:rPr>
          <w:fldChar w:fldCharType="end"/>
        </w:r>
      </w:hyperlink>
    </w:p>
    <w:p w14:paraId="59A4BF8A" w14:textId="19258EE1"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870" w:history="1">
        <w:r w:rsidR="00EB30C8" w:rsidRPr="004F1934">
          <w:rPr>
            <w:rStyle w:val="Hyperlink"/>
            <w:noProof/>
            <w:rtl/>
          </w:rPr>
          <w:t>شکل ‏2</w:t>
        </w:r>
        <w:r w:rsidR="00EB30C8" w:rsidRPr="004F1934">
          <w:rPr>
            <w:rStyle w:val="Hyperlink"/>
            <w:noProof/>
            <w:rtl/>
          </w:rPr>
          <w:noBreakHyphen/>
          <w:t>11 : نامنظم</w:t>
        </w:r>
        <w:r w:rsidR="00EB30C8" w:rsidRPr="004F1934">
          <w:rPr>
            <w:rStyle w:val="Hyperlink"/>
            <w:rFonts w:hint="cs"/>
            <w:noProof/>
            <w:rtl/>
          </w:rPr>
          <w:t>ی</w:t>
        </w:r>
        <w:r w:rsidR="00EB30C8" w:rsidRPr="004F1934">
          <w:rPr>
            <w:rStyle w:val="Hyperlink"/>
            <w:noProof/>
            <w:rtl/>
          </w:rPr>
          <w:t xml:space="preserve"> مقاومت جانب</w:t>
        </w:r>
        <w:r w:rsidR="00EB30C8" w:rsidRPr="004F1934">
          <w:rPr>
            <w:rStyle w:val="Hyperlink"/>
            <w:rFonts w:hint="cs"/>
            <w:noProof/>
            <w:rtl/>
          </w:rPr>
          <w:t>ی</w:t>
        </w:r>
        <w:r w:rsidR="00EB30C8">
          <w:rPr>
            <w:noProof/>
            <w:webHidden/>
          </w:rPr>
          <w:tab/>
        </w:r>
        <w:r w:rsidR="00EB30C8">
          <w:rPr>
            <w:noProof/>
            <w:webHidden/>
          </w:rPr>
          <w:fldChar w:fldCharType="begin"/>
        </w:r>
        <w:r w:rsidR="00EB30C8">
          <w:rPr>
            <w:noProof/>
            <w:webHidden/>
          </w:rPr>
          <w:instrText xml:space="preserve"> PAGEREF _Toc79864870 \h </w:instrText>
        </w:r>
        <w:r w:rsidR="00EB30C8">
          <w:rPr>
            <w:noProof/>
            <w:webHidden/>
          </w:rPr>
        </w:r>
        <w:r w:rsidR="00EB30C8">
          <w:rPr>
            <w:noProof/>
            <w:webHidden/>
          </w:rPr>
          <w:fldChar w:fldCharType="separate"/>
        </w:r>
        <w:r w:rsidR="00E70F94">
          <w:rPr>
            <w:noProof/>
            <w:webHidden/>
            <w:rtl/>
          </w:rPr>
          <w:t>37</w:t>
        </w:r>
        <w:r w:rsidR="00EB30C8">
          <w:rPr>
            <w:noProof/>
            <w:webHidden/>
          </w:rPr>
          <w:fldChar w:fldCharType="end"/>
        </w:r>
      </w:hyperlink>
    </w:p>
    <w:p w14:paraId="2054FAA2" w14:textId="71D49883"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871" w:history="1">
        <w:r w:rsidR="00EB30C8" w:rsidRPr="004F1934">
          <w:rPr>
            <w:rStyle w:val="Hyperlink"/>
            <w:noProof/>
            <w:rtl/>
          </w:rPr>
          <w:t>شکل ‏2</w:t>
        </w:r>
        <w:r w:rsidR="00EB30C8" w:rsidRPr="004F1934">
          <w:rPr>
            <w:rStyle w:val="Hyperlink"/>
            <w:noProof/>
            <w:rtl/>
          </w:rPr>
          <w:noBreakHyphen/>
          <w:t xml:space="preserve">12 : </w:t>
        </w:r>
        <w:r w:rsidR="00EB30C8" w:rsidRPr="004F1934">
          <w:rPr>
            <w:rStyle w:val="Hyperlink"/>
            <w:noProof/>
            <w:rtl/>
            <w:lang w:bidi="fa-IR"/>
          </w:rPr>
          <w:t>محاسبه مقاومت جانب</w:t>
        </w:r>
        <w:r w:rsidR="00EB30C8" w:rsidRPr="004F1934">
          <w:rPr>
            <w:rStyle w:val="Hyperlink"/>
            <w:rFonts w:hint="cs"/>
            <w:noProof/>
            <w:rtl/>
            <w:lang w:bidi="fa-IR"/>
          </w:rPr>
          <w:t>ی</w:t>
        </w:r>
        <w:r w:rsidR="00EB30C8" w:rsidRPr="004F1934">
          <w:rPr>
            <w:rStyle w:val="Hyperlink"/>
            <w:noProof/>
            <w:rtl/>
            <w:lang w:bidi="fa-IR"/>
          </w:rPr>
          <w:t xml:space="preserve"> با مکان</w:t>
        </w:r>
        <w:r w:rsidR="00EB30C8" w:rsidRPr="004F1934">
          <w:rPr>
            <w:rStyle w:val="Hyperlink"/>
            <w:rFonts w:hint="cs"/>
            <w:noProof/>
            <w:rtl/>
            <w:lang w:bidi="fa-IR"/>
          </w:rPr>
          <w:t>ی</w:t>
        </w:r>
        <w:r w:rsidR="00EB30C8" w:rsidRPr="004F1934">
          <w:rPr>
            <w:rStyle w:val="Hyperlink"/>
            <w:rFonts w:hint="eastAsia"/>
            <w:noProof/>
            <w:rtl/>
            <w:lang w:bidi="fa-IR"/>
          </w:rPr>
          <w:t>سم</w:t>
        </w:r>
        <w:r w:rsidR="00EB30C8" w:rsidRPr="004F1934">
          <w:rPr>
            <w:rStyle w:val="Hyperlink"/>
            <w:noProof/>
            <w:rtl/>
            <w:lang w:bidi="fa-IR"/>
          </w:rPr>
          <w:t xml:space="preserve"> خمش</w:t>
        </w:r>
        <w:r w:rsidR="00EB30C8" w:rsidRPr="004F1934">
          <w:rPr>
            <w:rStyle w:val="Hyperlink"/>
            <w:rFonts w:hint="cs"/>
            <w:noProof/>
            <w:rtl/>
            <w:lang w:bidi="fa-IR"/>
          </w:rPr>
          <w:t>ی</w:t>
        </w:r>
        <w:r w:rsidR="00EB30C8" w:rsidRPr="004F1934">
          <w:rPr>
            <w:rStyle w:val="Hyperlink"/>
            <w:noProof/>
            <w:rtl/>
            <w:lang w:bidi="fa-IR"/>
          </w:rPr>
          <w:t xml:space="preserve"> ت</w:t>
        </w:r>
        <w:r w:rsidR="00EB30C8" w:rsidRPr="004F1934">
          <w:rPr>
            <w:rStyle w:val="Hyperlink"/>
            <w:rFonts w:hint="cs"/>
            <w:noProof/>
            <w:rtl/>
            <w:lang w:bidi="fa-IR"/>
          </w:rPr>
          <w:t>ی</w:t>
        </w:r>
        <w:r w:rsidR="00EB30C8" w:rsidRPr="004F1934">
          <w:rPr>
            <w:rStyle w:val="Hyperlink"/>
            <w:rFonts w:hint="eastAsia"/>
            <w:noProof/>
            <w:rtl/>
            <w:lang w:bidi="fa-IR"/>
          </w:rPr>
          <w:t>رها</w:t>
        </w:r>
        <w:r w:rsidR="00EB30C8">
          <w:rPr>
            <w:noProof/>
            <w:webHidden/>
          </w:rPr>
          <w:tab/>
        </w:r>
        <w:r w:rsidR="00EB30C8">
          <w:rPr>
            <w:noProof/>
            <w:webHidden/>
          </w:rPr>
          <w:fldChar w:fldCharType="begin"/>
        </w:r>
        <w:r w:rsidR="00EB30C8">
          <w:rPr>
            <w:noProof/>
            <w:webHidden/>
          </w:rPr>
          <w:instrText xml:space="preserve"> PAGEREF _Toc79864871 \h </w:instrText>
        </w:r>
        <w:r w:rsidR="00EB30C8">
          <w:rPr>
            <w:noProof/>
            <w:webHidden/>
          </w:rPr>
          <w:fldChar w:fldCharType="separate"/>
        </w:r>
        <w:r w:rsidR="00E70F94">
          <w:rPr>
            <w:b/>
            <w:bCs/>
            <w:noProof/>
            <w:webHidden/>
          </w:rPr>
          <w:t>Error! Bookmark not defined.</w:t>
        </w:r>
        <w:r w:rsidR="00EB30C8">
          <w:rPr>
            <w:noProof/>
            <w:webHidden/>
          </w:rPr>
          <w:fldChar w:fldCharType="end"/>
        </w:r>
      </w:hyperlink>
    </w:p>
    <w:p w14:paraId="771FE919" w14:textId="06C4D877"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872" w:history="1">
        <w:r w:rsidR="00EB30C8" w:rsidRPr="004F1934">
          <w:rPr>
            <w:rStyle w:val="Hyperlink"/>
            <w:noProof/>
            <w:rtl/>
          </w:rPr>
          <w:t>شکل ‏2</w:t>
        </w:r>
        <w:r w:rsidR="00EB30C8" w:rsidRPr="004F1934">
          <w:rPr>
            <w:rStyle w:val="Hyperlink"/>
            <w:noProof/>
            <w:rtl/>
          </w:rPr>
          <w:noBreakHyphen/>
          <w:t>13: نامنظم</w:t>
        </w:r>
        <w:r w:rsidR="00EB30C8" w:rsidRPr="004F1934">
          <w:rPr>
            <w:rStyle w:val="Hyperlink"/>
            <w:rFonts w:hint="cs"/>
            <w:noProof/>
            <w:rtl/>
          </w:rPr>
          <w:t>ی</w:t>
        </w:r>
        <w:r w:rsidR="00EB30C8" w:rsidRPr="004F1934">
          <w:rPr>
            <w:rStyle w:val="Hyperlink"/>
            <w:noProof/>
            <w:rtl/>
          </w:rPr>
          <w:t xml:space="preserve"> سخت</w:t>
        </w:r>
        <w:r w:rsidR="00EB30C8" w:rsidRPr="004F1934">
          <w:rPr>
            <w:rStyle w:val="Hyperlink"/>
            <w:rFonts w:hint="cs"/>
            <w:noProof/>
            <w:rtl/>
          </w:rPr>
          <w:t>ی</w:t>
        </w:r>
        <w:r w:rsidR="00EB30C8" w:rsidRPr="004F1934">
          <w:rPr>
            <w:rStyle w:val="Hyperlink"/>
            <w:noProof/>
            <w:rtl/>
          </w:rPr>
          <w:t xml:space="preserve"> جانب</w:t>
        </w:r>
        <w:r w:rsidR="00EB30C8" w:rsidRPr="004F1934">
          <w:rPr>
            <w:rStyle w:val="Hyperlink"/>
            <w:rFonts w:hint="cs"/>
            <w:noProof/>
            <w:rtl/>
          </w:rPr>
          <w:t>ی</w:t>
        </w:r>
        <w:r w:rsidR="00EB30C8">
          <w:rPr>
            <w:noProof/>
            <w:webHidden/>
          </w:rPr>
          <w:tab/>
        </w:r>
        <w:r w:rsidR="00EB30C8">
          <w:rPr>
            <w:noProof/>
            <w:webHidden/>
          </w:rPr>
          <w:fldChar w:fldCharType="begin"/>
        </w:r>
        <w:r w:rsidR="00EB30C8">
          <w:rPr>
            <w:noProof/>
            <w:webHidden/>
          </w:rPr>
          <w:instrText xml:space="preserve"> PAGEREF _Toc79864872 \h </w:instrText>
        </w:r>
        <w:r w:rsidR="00EB30C8">
          <w:rPr>
            <w:noProof/>
            <w:webHidden/>
          </w:rPr>
        </w:r>
        <w:r w:rsidR="00EB30C8">
          <w:rPr>
            <w:noProof/>
            <w:webHidden/>
          </w:rPr>
          <w:fldChar w:fldCharType="separate"/>
        </w:r>
        <w:r w:rsidR="00E70F94">
          <w:rPr>
            <w:noProof/>
            <w:webHidden/>
            <w:rtl/>
          </w:rPr>
          <w:t>37</w:t>
        </w:r>
        <w:r w:rsidR="00EB30C8">
          <w:rPr>
            <w:noProof/>
            <w:webHidden/>
          </w:rPr>
          <w:fldChar w:fldCharType="end"/>
        </w:r>
      </w:hyperlink>
    </w:p>
    <w:p w14:paraId="1E3E5287" w14:textId="75D6C516"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873" w:history="1">
        <w:r w:rsidR="00EB30C8" w:rsidRPr="004F1934">
          <w:rPr>
            <w:rStyle w:val="Hyperlink"/>
            <w:noProof/>
            <w:rtl/>
          </w:rPr>
          <w:t>شکل ‏2</w:t>
        </w:r>
        <w:r w:rsidR="00EB30C8" w:rsidRPr="004F1934">
          <w:rPr>
            <w:rStyle w:val="Hyperlink"/>
            <w:noProof/>
            <w:rtl/>
          </w:rPr>
          <w:noBreakHyphen/>
          <w:t xml:space="preserve">14: </w:t>
        </w:r>
        <w:r w:rsidR="00EB30C8" w:rsidRPr="004F1934">
          <w:rPr>
            <w:rStyle w:val="Hyperlink"/>
            <w:noProof/>
            <w:rtl/>
            <w:lang w:bidi="fa-IR"/>
          </w:rPr>
          <w:t>طول د</w:t>
        </w:r>
        <w:r w:rsidR="00EB30C8" w:rsidRPr="004F1934">
          <w:rPr>
            <w:rStyle w:val="Hyperlink"/>
            <w:rFonts w:hint="cs"/>
            <w:noProof/>
            <w:rtl/>
            <w:lang w:bidi="fa-IR"/>
          </w:rPr>
          <w:t>ی</w:t>
        </w:r>
        <w:r w:rsidR="00EB30C8" w:rsidRPr="004F1934">
          <w:rPr>
            <w:rStyle w:val="Hyperlink"/>
            <w:rFonts w:hint="eastAsia"/>
            <w:noProof/>
            <w:rtl/>
            <w:lang w:bidi="fa-IR"/>
          </w:rPr>
          <w:t>افراگم</w:t>
        </w:r>
        <w:r w:rsidR="00EB30C8" w:rsidRPr="004F1934">
          <w:rPr>
            <w:rStyle w:val="Hyperlink"/>
            <w:noProof/>
            <w:rtl/>
            <w:lang w:bidi="fa-IR"/>
          </w:rPr>
          <w:t xml:space="preserve"> در طبقه ز</w:t>
        </w:r>
        <w:r w:rsidR="00EB30C8" w:rsidRPr="004F1934">
          <w:rPr>
            <w:rStyle w:val="Hyperlink"/>
            <w:rFonts w:hint="cs"/>
            <w:noProof/>
            <w:rtl/>
            <w:lang w:bidi="fa-IR"/>
          </w:rPr>
          <w:t>ی</w:t>
        </w:r>
        <w:r w:rsidR="00EB30C8" w:rsidRPr="004F1934">
          <w:rPr>
            <w:rStyle w:val="Hyperlink"/>
            <w:rFonts w:hint="eastAsia"/>
            <w:noProof/>
            <w:rtl/>
            <w:lang w:bidi="fa-IR"/>
          </w:rPr>
          <w:t>رزم</w:t>
        </w:r>
        <w:r w:rsidR="00EB30C8" w:rsidRPr="004F1934">
          <w:rPr>
            <w:rStyle w:val="Hyperlink"/>
            <w:rFonts w:hint="cs"/>
            <w:noProof/>
            <w:rtl/>
            <w:lang w:bidi="fa-IR"/>
          </w:rPr>
          <w:t>ی</w:t>
        </w:r>
        <w:r w:rsidR="00EB30C8" w:rsidRPr="004F1934">
          <w:rPr>
            <w:rStyle w:val="Hyperlink"/>
            <w:rFonts w:hint="eastAsia"/>
            <w:noProof/>
            <w:rtl/>
            <w:lang w:bidi="fa-IR"/>
          </w:rPr>
          <w:t>ن</w:t>
        </w:r>
        <w:r w:rsidR="00EB30C8">
          <w:rPr>
            <w:noProof/>
            <w:webHidden/>
          </w:rPr>
          <w:tab/>
        </w:r>
        <w:r w:rsidR="00EB30C8">
          <w:rPr>
            <w:noProof/>
            <w:webHidden/>
          </w:rPr>
          <w:fldChar w:fldCharType="begin"/>
        </w:r>
        <w:r w:rsidR="00EB30C8">
          <w:rPr>
            <w:noProof/>
            <w:webHidden/>
          </w:rPr>
          <w:instrText xml:space="preserve"> PAGEREF _Toc79864873 \h </w:instrText>
        </w:r>
        <w:r w:rsidR="00EB30C8">
          <w:rPr>
            <w:noProof/>
            <w:webHidden/>
          </w:rPr>
          <w:fldChar w:fldCharType="separate"/>
        </w:r>
        <w:r w:rsidR="00E70F94">
          <w:rPr>
            <w:b/>
            <w:bCs/>
            <w:noProof/>
            <w:webHidden/>
          </w:rPr>
          <w:t>Error! Bookmark not defined.</w:t>
        </w:r>
        <w:r w:rsidR="00EB30C8">
          <w:rPr>
            <w:noProof/>
            <w:webHidden/>
          </w:rPr>
          <w:fldChar w:fldCharType="end"/>
        </w:r>
      </w:hyperlink>
    </w:p>
    <w:p w14:paraId="57F0D4FE" w14:textId="6A37460C"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874" w:history="1">
        <w:r w:rsidR="00EB30C8" w:rsidRPr="004F1934">
          <w:rPr>
            <w:rStyle w:val="Hyperlink"/>
            <w:noProof/>
            <w:rtl/>
          </w:rPr>
          <w:t>شکل ‏3</w:t>
        </w:r>
        <w:r w:rsidR="00EB30C8" w:rsidRPr="004F1934">
          <w:rPr>
            <w:rStyle w:val="Hyperlink"/>
            <w:noProof/>
            <w:rtl/>
          </w:rPr>
          <w:noBreakHyphen/>
          <w:t xml:space="preserve">1: مود </w:t>
        </w:r>
        <w:r w:rsidR="00EB30C8" w:rsidRPr="004F1934">
          <w:rPr>
            <w:rStyle w:val="Hyperlink"/>
            <w:noProof/>
            <w:lang w:bidi="fa-IR"/>
          </w:rPr>
          <w:t>1</w:t>
        </w:r>
        <w:r w:rsidR="00EB30C8" w:rsidRPr="004F1934">
          <w:rPr>
            <w:rStyle w:val="Hyperlink"/>
            <w:noProof/>
            <w:rtl/>
          </w:rPr>
          <w:t xml:space="preserve"> (</w:t>
        </w:r>
        <w:r w:rsidR="00EB30C8" w:rsidRPr="004F1934">
          <w:rPr>
            <w:rStyle w:val="Hyperlink"/>
            <w:noProof/>
          </w:rPr>
          <w:t>T1=0.912 Sec</w:t>
        </w:r>
        <w:r w:rsidR="00EB30C8" w:rsidRPr="004F1934">
          <w:rPr>
            <w:rStyle w:val="Hyperlink"/>
            <w:noProof/>
            <w:rtl/>
          </w:rPr>
          <w:t>)</w:t>
        </w:r>
        <w:r w:rsidR="00EB30C8">
          <w:rPr>
            <w:noProof/>
            <w:webHidden/>
          </w:rPr>
          <w:tab/>
        </w:r>
        <w:r w:rsidR="00EB30C8">
          <w:rPr>
            <w:noProof/>
            <w:webHidden/>
          </w:rPr>
          <w:fldChar w:fldCharType="begin"/>
        </w:r>
        <w:r w:rsidR="00EB30C8">
          <w:rPr>
            <w:noProof/>
            <w:webHidden/>
          </w:rPr>
          <w:instrText xml:space="preserve"> PAGEREF _Toc79864874 \h </w:instrText>
        </w:r>
        <w:r w:rsidR="00EB30C8">
          <w:rPr>
            <w:noProof/>
            <w:webHidden/>
          </w:rPr>
        </w:r>
        <w:r w:rsidR="00EB30C8">
          <w:rPr>
            <w:noProof/>
            <w:webHidden/>
          </w:rPr>
          <w:fldChar w:fldCharType="separate"/>
        </w:r>
        <w:r w:rsidR="00E70F94">
          <w:rPr>
            <w:noProof/>
            <w:webHidden/>
            <w:rtl/>
          </w:rPr>
          <w:t>44</w:t>
        </w:r>
        <w:r w:rsidR="00EB30C8">
          <w:rPr>
            <w:noProof/>
            <w:webHidden/>
          </w:rPr>
          <w:fldChar w:fldCharType="end"/>
        </w:r>
      </w:hyperlink>
    </w:p>
    <w:p w14:paraId="4D27E6D8" w14:textId="0B46CCE2"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875" w:history="1">
        <w:r w:rsidR="00EB30C8" w:rsidRPr="004F1934">
          <w:rPr>
            <w:rStyle w:val="Hyperlink"/>
            <w:noProof/>
            <w:rtl/>
          </w:rPr>
          <w:t>شکل ‏3</w:t>
        </w:r>
        <w:r w:rsidR="00EB30C8" w:rsidRPr="004F1934">
          <w:rPr>
            <w:rStyle w:val="Hyperlink"/>
            <w:noProof/>
            <w:rtl/>
          </w:rPr>
          <w:noBreakHyphen/>
          <w:t xml:space="preserve">2 :مود </w:t>
        </w:r>
        <w:r w:rsidR="00EB30C8" w:rsidRPr="004F1934">
          <w:rPr>
            <w:rStyle w:val="Hyperlink"/>
            <w:noProof/>
          </w:rPr>
          <w:t>2</w:t>
        </w:r>
        <w:r w:rsidR="00EB30C8" w:rsidRPr="004F1934">
          <w:rPr>
            <w:rStyle w:val="Hyperlink"/>
            <w:noProof/>
            <w:rtl/>
          </w:rPr>
          <w:t xml:space="preserve"> (</w:t>
        </w:r>
        <w:r w:rsidR="00EB30C8" w:rsidRPr="004F1934">
          <w:rPr>
            <w:rStyle w:val="Hyperlink"/>
            <w:noProof/>
          </w:rPr>
          <w:t>T2=0.781 Sec</w:t>
        </w:r>
        <w:r w:rsidR="00EB30C8" w:rsidRPr="004F1934">
          <w:rPr>
            <w:rStyle w:val="Hyperlink"/>
            <w:noProof/>
            <w:rtl/>
          </w:rPr>
          <w:t>)</w:t>
        </w:r>
        <w:r w:rsidR="00EB30C8">
          <w:rPr>
            <w:noProof/>
            <w:webHidden/>
          </w:rPr>
          <w:tab/>
        </w:r>
        <w:r w:rsidR="00EB30C8">
          <w:rPr>
            <w:noProof/>
            <w:webHidden/>
          </w:rPr>
          <w:fldChar w:fldCharType="begin"/>
        </w:r>
        <w:r w:rsidR="00EB30C8">
          <w:rPr>
            <w:noProof/>
            <w:webHidden/>
          </w:rPr>
          <w:instrText xml:space="preserve"> PAGEREF _Toc79864875 \h </w:instrText>
        </w:r>
        <w:r w:rsidR="00EB30C8">
          <w:rPr>
            <w:noProof/>
            <w:webHidden/>
          </w:rPr>
        </w:r>
        <w:r w:rsidR="00EB30C8">
          <w:rPr>
            <w:noProof/>
            <w:webHidden/>
          </w:rPr>
          <w:fldChar w:fldCharType="separate"/>
        </w:r>
        <w:r w:rsidR="00E70F94">
          <w:rPr>
            <w:noProof/>
            <w:webHidden/>
            <w:rtl/>
          </w:rPr>
          <w:t>45</w:t>
        </w:r>
        <w:r w:rsidR="00EB30C8">
          <w:rPr>
            <w:noProof/>
            <w:webHidden/>
          </w:rPr>
          <w:fldChar w:fldCharType="end"/>
        </w:r>
      </w:hyperlink>
    </w:p>
    <w:p w14:paraId="0ECFCCC1" w14:textId="3755BD7B"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876" w:history="1">
        <w:r w:rsidR="00EB30C8" w:rsidRPr="004F1934">
          <w:rPr>
            <w:rStyle w:val="Hyperlink"/>
            <w:noProof/>
            <w:rtl/>
          </w:rPr>
          <w:t>شکل ‏3</w:t>
        </w:r>
        <w:r w:rsidR="00EB30C8" w:rsidRPr="004F1934">
          <w:rPr>
            <w:rStyle w:val="Hyperlink"/>
            <w:noProof/>
            <w:rtl/>
          </w:rPr>
          <w:noBreakHyphen/>
          <w:t>3</w:t>
        </w:r>
        <w:r w:rsidR="00EB30C8" w:rsidRPr="004F1934">
          <w:rPr>
            <w:rStyle w:val="Hyperlink"/>
            <w:noProof/>
          </w:rPr>
          <w:t>:</w:t>
        </w:r>
        <w:r w:rsidR="00EB30C8" w:rsidRPr="004F1934">
          <w:rPr>
            <w:rStyle w:val="Hyperlink"/>
            <w:noProof/>
            <w:rtl/>
          </w:rPr>
          <w:t>مود</w:t>
        </w:r>
        <w:r w:rsidR="00EB30C8" w:rsidRPr="004F1934">
          <w:rPr>
            <w:rStyle w:val="Hyperlink"/>
            <w:noProof/>
          </w:rPr>
          <w:t xml:space="preserve"> 3 </w:t>
        </w:r>
        <w:r w:rsidR="00EB30C8" w:rsidRPr="004F1934">
          <w:rPr>
            <w:rStyle w:val="Hyperlink"/>
            <w:noProof/>
            <w:rtl/>
          </w:rPr>
          <w:t>(</w:t>
        </w:r>
        <w:r w:rsidR="00EB30C8" w:rsidRPr="004F1934">
          <w:rPr>
            <w:rStyle w:val="Hyperlink"/>
            <w:rFonts w:ascii="Times New Roman" w:hAnsi="Times New Roman"/>
            <w:noProof/>
          </w:rPr>
          <w:t>T3=0.753 Sec</w:t>
        </w:r>
        <w:r w:rsidR="00EB30C8" w:rsidRPr="004F1934">
          <w:rPr>
            <w:rStyle w:val="Hyperlink"/>
            <w:noProof/>
            <w:rtl/>
          </w:rPr>
          <w:t>)</w:t>
        </w:r>
        <w:r w:rsidR="00EB30C8">
          <w:rPr>
            <w:noProof/>
            <w:webHidden/>
          </w:rPr>
          <w:tab/>
        </w:r>
        <w:r w:rsidR="00EB30C8">
          <w:rPr>
            <w:noProof/>
            <w:webHidden/>
          </w:rPr>
          <w:fldChar w:fldCharType="begin"/>
        </w:r>
        <w:r w:rsidR="00EB30C8">
          <w:rPr>
            <w:noProof/>
            <w:webHidden/>
          </w:rPr>
          <w:instrText xml:space="preserve"> PAGEREF _Toc79864876 \h </w:instrText>
        </w:r>
        <w:r w:rsidR="00EB30C8">
          <w:rPr>
            <w:noProof/>
            <w:webHidden/>
          </w:rPr>
        </w:r>
        <w:r w:rsidR="00EB30C8">
          <w:rPr>
            <w:noProof/>
            <w:webHidden/>
          </w:rPr>
          <w:fldChar w:fldCharType="separate"/>
        </w:r>
        <w:r w:rsidR="00E70F94">
          <w:rPr>
            <w:noProof/>
            <w:webHidden/>
            <w:rtl/>
          </w:rPr>
          <w:t>46</w:t>
        </w:r>
        <w:r w:rsidR="00EB30C8">
          <w:rPr>
            <w:noProof/>
            <w:webHidden/>
          </w:rPr>
          <w:fldChar w:fldCharType="end"/>
        </w:r>
      </w:hyperlink>
    </w:p>
    <w:p w14:paraId="54EECB40" w14:textId="5D0E0795"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877" w:history="1">
        <w:r w:rsidR="00EB30C8" w:rsidRPr="004F1934">
          <w:rPr>
            <w:rStyle w:val="Hyperlink"/>
            <w:noProof/>
            <w:rtl/>
          </w:rPr>
          <w:t>شکل ‏3</w:t>
        </w:r>
        <w:r w:rsidR="00EB30C8" w:rsidRPr="004F1934">
          <w:rPr>
            <w:rStyle w:val="Hyperlink"/>
            <w:noProof/>
            <w:rtl/>
          </w:rPr>
          <w:noBreakHyphen/>
          <w:t>4: نحوه بررس</w:t>
        </w:r>
        <w:r w:rsidR="00EB30C8" w:rsidRPr="004F1934">
          <w:rPr>
            <w:rStyle w:val="Hyperlink"/>
            <w:rFonts w:hint="cs"/>
            <w:noProof/>
            <w:rtl/>
          </w:rPr>
          <w:t>ی</w:t>
        </w:r>
        <w:r w:rsidR="00EB30C8" w:rsidRPr="004F1934">
          <w:rPr>
            <w:rStyle w:val="Hyperlink"/>
            <w:noProof/>
            <w:rtl/>
          </w:rPr>
          <w:t xml:space="preserve"> صلب</w:t>
        </w:r>
        <w:r w:rsidR="00EB30C8" w:rsidRPr="004F1934">
          <w:rPr>
            <w:rStyle w:val="Hyperlink"/>
            <w:rFonts w:hint="cs"/>
            <w:noProof/>
            <w:rtl/>
          </w:rPr>
          <w:t>ی</w:t>
        </w:r>
        <w:r w:rsidR="00EB30C8" w:rsidRPr="004F1934">
          <w:rPr>
            <w:rStyle w:val="Hyperlink"/>
            <w:rFonts w:hint="eastAsia"/>
            <w:noProof/>
            <w:rtl/>
          </w:rPr>
          <w:t>ت</w:t>
        </w:r>
        <w:r w:rsidR="00EB30C8" w:rsidRPr="004F1934">
          <w:rPr>
            <w:rStyle w:val="Hyperlink"/>
            <w:noProof/>
            <w:rtl/>
          </w:rPr>
          <w:t xml:space="preserve"> د</w:t>
        </w:r>
        <w:r w:rsidR="00EB30C8" w:rsidRPr="004F1934">
          <w:rPr>
            <w:rStyle w:val="Hyperlink"/>
            <w:rFonts w:hint="cs"/>
            <w:noProof/>
            <w:rtl/>
          </w:rPr>
          <w:t>ی</w:t>
        </w:r>
        <w:r w:rsidR="00EB30C8" w:rsidRPr="004F1934">
          <w:rPr>
            <w:rStyle w:val="Hyperlink"/>
            <w:rFonts w:hint="eastAsia"/>
            <w:noProof/>
            <w:rtl/>
          </w:rPr>
          <w:t>افراگم</w:t>
        </w:r>
        <w:r w:rsidR="00EB30C8">
          <w:rPr>
            <w:noProof/>
            <w:webHidden/>
          </w:rPr>
          <w:tab/>
        </w:r>
        <w:r w:rsidR="00EB30C8">
          <w:rPr>
            <w:noProof/>
            <w:webHidden/>
          </w:rPr>
          <w:fldChar w:fldCharType="begin"/>
        </w:r>
        <w:r w:rsidR="00EB30C8">
          <w:rPr>
            <w:noProof/>
            <w:webHidden/>
          </w:rPr>
          <w:instrText xml:space="preserve"> PAGEREF _Toc79864877 \h </w:instrText>
        </w:r>
        <w:r w:rsidR="00EB30C8">
          <w:rPr>
            <w:noProof/>
            <w:webHidden/>
          </w:rPr>
        </w:r>
        <w:r w:rsidR="00EB30C8">
          <w:rPr>
            <w:noProof/>
            <w:webHidden/>
          </w:rPr>
          <w:fldChar w:fldCharType="separate"/>
        </w:r>
        <w:r w:rsidR="00E70F94">
          <w:rPr>
            <w:noProof/>
            <w:webHidden/>
            <w:rtl/>
          </w:rPr>
          <w:t>49</w:t>
        </w:r>
        <w:r w:rsidR="00EB30C8">
          <w:rPr>
            <w:noProof/>
            <w:webHidden/>
          </w:rPr>
          <w:fldChar w:fldCharType="end"/>
        </w:r>
      </w:hyperlink>
    </w:p>
    <w:p w14:paraId="67F8267F" w14:textId="453E0EC0"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878" w:history="1">
        <w:r w:rsidR="00EB30C8" w:rsidRPr="004F1934">
          <w:rPr>
            <w:rStyle w:val="Hyperlink"/>
            <w:noProof/>
            <w:rtl/>
          </w:rPr>
          <w:t>شکل ‏4</w:t>
        </w:r>
        <w:r w:rsidR="00EB30C8" w:rsidRPr="004F1934">
          <w:rPr>
            <w:rStyle w:val="Hyperlink"/>
            <w:noProof/>
            <w:rtl/>
          </w:rPr>
          <w:noBreakHyphen/>
          <w:t>1: مقاطع ستونها در قاب 1</w:t>
        </w:r>
        <w:r w:rsidR="00EB30C8">
          <w:rPr>
            <w:noProof/>
            <w:webHidden/>
          </w:rPr>
          <w:tab/>
        </w:r>
        <w:r w:rsidR="00EB30C8">
          <w:rPr>
            <w:noProof/>
            <w:webHidden/>
          </w:rPr>
          <w:fldChar w:fldCharType="begin"/>
        </w:r>
        <w:r w:rsidR="00EB30C8">
          <w:rPr>
            <w:noProof/>
            <w:webHidden/>
          </w:rPr>
          <w:instrText xml:space="preserve"> PAGEREF _Toc79864878 \h </w:instrText>
        </w:r>
        <w:r w:rsidR="00EB30C8">
          <w:rPr>
            <w:noProof/>
            <w:webHidden/>
          </w:rPr>
          <w:fldChar w:fldCharType="separate"/>
        </w:r>
        <w:r w:rsidR="00E70F94">
          <w:rPr>
            <w:b/>
            <w:bCs/>
            <w:noProof/>
            <w:webHidden/>
          </w:rPr>
          <w:t>Error! Bookmark not defined.</w:t>
        </w:r>
        <w:r w:rsidR="00EB30C8">
          <w:rPr>
            <w:noProof/>
            <w:webHidden/>
          </w:rPr>
          <w:fldChar w:fldCharType="end"/>
        </w:r>
      </w:hyperlink>
    </w:p>
    <w:p w14:paraId="35E9C495" w14:textId="2E792F4B"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879" w:history="1">
        <w:r w:rsidR="00EB30C8" w:rsidRPr="004F1934">
          <w:rPr>
            <w:rStyle w:val="Hyperlink"/>
            <w:noProof/>
            <w:rtl/>
          </w:rPr>
          <w:t>شکل ‏4</w:t>
        </w:r>
        <w:r w:rsidR="00EB30C8" w:rsidRPr="004F1934">
          <w:rPr>
            <w:rStyle w:val="Hyperlink"/>
            <w:noProof/>
            <w:rtl/>
          </w:rPr>
          <w:noBreakHyphen/>
          <w:t>2: نسبت تنش ستونها در قاب 1</w:t>
        </w:r>
        <w:r w:rsidR="00EB30C8">
          <w:rPr>
            <w:noProof/>
            <w:webHidden/>
          </w:rPr>
          <w:tab/>
        </w:r>
        <w:r w:rsidR="00EB30C8">
          <w:rPr>
            <w:noProof/>
            <w:webHidden/>
          </w:rPr>
          <w:fldChar w:fldCharType="begin"/>
        </w:r>
        <w:r w:rsidR="00EB30C8">
          <w:rPr>
            <w:noProof/>
            <w:webHidden/>
          </w:rPr>
          <w:instrText xml:space="preserve"> PAGEREF _Toc79864879 \h </w:instrText>
        </w:r>
        <w:r w:rsidR="00EB30C8">
          <w:rPr>
            <w:noProof/>
            <w:webHidden/>
          </w:rPr>
          <w:fldChar w:fldCharType="separate"/>
        </w:r>
        <w:r w:rsidR="00E70F94">
          <w:rPr>
            <w:b/>
            <w:bCs/>
            <w:noProof/>
            <w:webHidden/>
          </w:rPr>
          <w:t>Error! Bookmark not defined.</w:t>
        </w:r>
        <w:r w:rsidR="00EB30C8">
          <w:rPr>
            <w:noProof/>
            <w:webHidden/>
          </w:rPr>
          <w:fldChar w:fldCharType="end"/>
        </w:r>
      </w:hyperlink>
    </w:p>
    <w:p w14:paraId="642757ED" w14:textId="645DE818"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880" w:history="1">
        <w:r w:rsidR="00EB30C8" w:rsidRPr="004F1934">
          <w:rPr>
            <w:rStyle w:val="Hyperlink"/>
            <w:noProof/>
            <w:rtl/>
          </w:rPr>
          <w:t>شکل ‏4</w:t>
        </w:r>
        <w:r w:rsidR="00EB30C8" w:rsidRPr="004F1934">
          <w:rPr>
            <w:rStyle w:val="Hyperlink"/>
            <w:noProof/>
            <w:rtl/>
          </w:rPr>
          <w:noBreakHyphen/>
          <w:t>3: مقاطع ستونها در قاب 2</w:t>
        </w:r>
        <w:r w:rsidR="00EB30C8">
          <w:rPr>
            <w:noProof/>
            <w:webHidden/>
          </w:rPr>
          <w:tab/>
        </w:r>
        <w:r w:rsidR="00EB30C8">
          <w:rPr>
            <w:noProof/>
            <w:webHidden/>
          </w:rPr>
          <w:fldChar w:fldCharType="begin"/>
        </w:r>
        <w:r w:rsidR="00EB30C8">
          <w:rPr>
            <w:noProof/>
            <w:webHidden/>
          </w:rPr>
          <w:instrText xml:space="preserve"> PAGEREF _Toc79864880 \h </w:instrText>
        </w:r>
        <w:r w:rsidR="00EB30C8">
          <w:rPr>
            <w:noProof/>
            <w:webHidden/>
          </w:rPr>
          <w:fldChar w:fldCharType="separate"/>
        </w:r>
        <w:r w:rsidR="00E70F94">
          <w:rPr>
            <w:b/>
            <w:bCs/>
            <w:noProof/>
            <w:webHidden/>
          </w:rPr>
          <w:t>Error! Bookmark not defined.</w:t>
        </w:r>
        <w:r w:rsidR="00EB30C8">
          <w:rPr>
            <w:noProof/>
            <w:webHidden/>
          </w:rPr>
          <w:fldChar w:fldCharType="end"/>
        </w:r>
      </w:hyperlink>
    </w:p>
    <w:p w14:paraId="54650A18" w14:textId="659EC92A"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881" w:history="1">
        <w:r w:rsidR="00EB30C8" w:rsidRPr="004F1934">
          <w:rPr>
            <w:rStyle w:val="Hyperlink"/>
            <w:noProof/>
            <w:rtl/>
          </w:rPr>
          <w:t>شکل ‏4</w:t>
        </w:r>
        <w:r w:rsidR="00EB30C8" w:rsidRPr="004F1934">
          <w:rPr>
            <w:rStyle w:val="Hyperlink"/>
            <w:noProof/>
            <w:rtl/>
          </w:rPr>
          <w:noBreakHyphen/>
          <w:t>4: نسبت تنش ستونها در قاب 2</w:t>
        </w:r>
        <w:r w:rsidR="00EB30C8">
          <w:rPr>
            <w:noProof/>
            <w:webHidden/>
          </w:rPr>
          <w:tab/>
        </w:r>
        <w:r w:rsidR="00EB30C8">
          <w:rPr>
            <w:noProof/>
            <w:webHidden/>
          </w:rPr>
          <w:fldChar w:fldCharType="begin"/>
        </w:r>
        <w:r w:rsidR="00EB30C8">
          <w:rPr>
            <w:noProof/>
            <w:webHidden/>
          </w:rPr>
          <w:instrText xml:space="preserve"> PAGEREF _Toc79864881 \h </w:instrText>
        </w:r>
        <w:r w:rsidR="00EB30C8">
          <w:rPr>
            <w:noProof/>
            <w:webHidden/>
          </w:rPr>
          <w:fldChar w:fldCharType="separate"/>
        </w:r>
        <w:r w:rsidR="00E70F94">
          <w:rPr>
            <w:b/>
            <w:bCs/>
            <w:noProof/>
            <w:webHidden/>
          </w:rPr>
          <w:t>Error! Bookmark not defined.</w:t>
        </w:r>
        <w:r w:rsidR="00EB30C8">
          <w:rPr>
            <w:noProof/>
            <w:webHidden/>
          </w:rPr>
          <w:fldChar w:fldCharType="end"/>
        </w:r>
      </w:hyperlink>
    </w:p>
    <w:p w14:paraId="4341233E" w14:textId="2E55272E"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882" w:history="1">
        <w:r w:rsidR="00EB30C8" w:rsidRPr="004F1934">
          <w:rPr>
            <w:rStyle w:val="Hyperlink"/>
            <w:noProof/>
            <w:rtl/>
          </w:rPr>
          <w:t>شکل ‏4</w:t>
        </w:r>
        <w:r w:rsidR="00EB30C8" w:rsidRPr="004F1934">
          <w:rPr>
            <w:rStyle w:val="Hyperlink"/>
            <w:noProof/>
            <w:rtl/>
          </w:rPr>
          <w:noBreakHyphen/>
          <w:t>5: مقاطع ستونها در قاب 3</w:t>
        </w:r>
        <w:r w:rsidR="00EB30C8">
          <w:rPr>
            <w:noProof/>
            <w:webHidden/>
          </w:rPr>
          <w:tab/>
        </w:r>
        <w:r w:rsidR="00EB30C8">
          <w:rPr>
            <w:noProof/>
            <w:webHidden/>
          </w:rPr>
          <w:fldChar w:fldCharType="begin"/>
        </w:r>
        <w:r w:rsidR="00EB30C8">
          <w:rPr>
            <w:noProof/>
            <w:webHidden/>
          </w:rPr>
          <w:instrText xml:space="preserve"> PAGEREF _Toc79864882 \h </w:instrText>
        </w:r>
        <w:r w:rsidR="00EB30C8">
          <w:rPr>
            <w:noProof/>
            <w:webHidden/>
          </w:rPr>
          <w:fldChar w:fldCharType="separate"/>
        </w:r>
        <w:r w:rsidR="00E70F94">
          <w:rPr>
            <w:b/>
            <w:bCs/>
            <w:noProof/>
            <w:webHidden/>
          </w:rPr>
          <w:t>Error! Bookmark not defined.</w:t>
        </w:r>
        <w:r w:rsidR="00EB30C8">
          <w:rPr>
            <w:noProof/>
            <w:webHidden/>
          </w:rPr>
          <w:fldChar w:fldCharType="end"/>
        </w:r>
      </w:hyperlink>
    </w:p>
    <w:p w14:paraId="34F1EA46" w14:textId="6A912CC5"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883" w:history="1">
        <w:r w:rsidR="00EB30C8" w:rsidRPr="004F1934">
          <w:rPr>
            <w:rStyle w:val="Hyperlink"/>
            <w:noProof/>
            <w:rtl/>
          </w:rPr>
          <w:t>شکل ‏4</w:t>
        </w:r>
        <w:r w:rsidR="00EB30C8" w:rsidRPr="004F1934">
          <w:rPr>
            <w:rStyle w:val="Hyperlink"/>
            <w:noProof/>
            <w:rtl/>
          </w:rPr>
          <w:noBreakHyphen/>
          <w:t>6: نسبت تنش ستونها در قاب 3</w:t>
        </w:r>
        <w:r w:rsidR="00EB30C8">
          <w:rPr>
            <w:noProof/>
            <w:webHidden/>
          </w:rPr>
          <w:tab/>
        </w:r>
        <w:r w:rsidR="00EB30C8">
          <w:rPr>
            <w:noProof/>
            <w:webHidden/>
          </w:rPr>
          <w:fldChar w:fldCharType="begin"/>
        </w:r>
        <w:r w:rsidR="00EB30C8">
          <w:rPr>
            <w:noProof/>
            <w:webHidden/>
          </w:rPr>
          <w:instrText xml:space="preserve"> PAGEREF _Toc79864883 \h </w:instrText>
        </w:r>
        <w:r w:rsidR="00EB30C8">
          <w:rPr>
            <w:noProof/>
            <w:webHidden/>
          </w:rPr>
          <w:fldChar w:fldCharType="separate"/>
        </w:r>
        <w:r w:rsidR="00E70F94">
          <w:rPr>
            <w:b/>
            <w:bCs/>
            <w:noProof/>
            <w:webHidden/>
          </w:rPr>
          <w:t>Error! Bookmark not defined.</w:t>
        </w:r>
        <w:r w:rsidR="00EB30C8">
          <w:rPr>
            <w:noProof/>
            <w:webHidden/>
          </w:rPr>
          <w:fldChar w:fldCharType="end"/>
        </w:r>
      </w:hyperlink>
    </w:p>
    <w:p w14:paraId="3FB556B9" w14:textId="5E2C6AF5"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884" w:history="1">
        <w:r w:rsidR="00EB30C8" w:rsidRPr="004F1934">
          <w:rPr>
            <w:rStyle w:val="Hyperlink"/>
            <w:noProof/>
            <w:rtl/>
          </w:rPr>
          <w:t>شکل ‏4</w:t>
        </w:r>
        <w:r w:rsidR="00EB30C8" w:rsidRPr="004F1934">
          <w:rPr>
            <w:rStyle w:val="Hyperlink"/>
            <w:noProof/>
            <w:rtl/>
          </w:rPr>
          <w:noBreakHyphen/>
          <w:t xml:space="preserve">7: </w:t>
        </w:r>
        <w:r w:rsidR="00EB30C8" w:rsidRPr="004F1934">
          <w:rPr>
            <w:rStyle w:val="Hyperlink"/>
            <w:noProof/>
            <w:rtl/>
            <w:lang w:bidi="fa-IR"/>
          </w:rPr>
          <w:t>مقاطع ت</w:t>
        </w:r>
        <w:r w:rsidR="00EB30C8" w:rsidRPr="004F1934">
          <w:rPr>
            <w:rStyle w:val="Hyperlink"/>
            <w:rFonts w:hint="cs"/>
            <w:noProof/>
            <w:rtl/>
            <w:lang w:bidi="fa-IR"/>
          </w:rPr>
          <w:t>ی</w:t>
        </w:r>
        <w:r w:rsidR="00EB30C8" w:rsidRPr="004F1934">
          <w:rPr>
            <w:rStyle w:val="Hyperlink"/>
            <w:rFonts w:hint="eastAsia"/>
            <w:noProof/>
            <w:rtl/>
            <w:lang w:bidi="fa-IR"/>
          </w:rPr>
          <w:t>رها</w:t>
        </w:r>
        <w:r w:rsidR="00EB30C8" w:rsidRPr="004F1934">
          <w:rPr>
            <w:rStyle w:val="Hyperlink"/>
            <w:noProof/>
            <w:rtl/>
            <w:lang w:bidi="fa-IR"/>
          </w:rPr>
          <w:t xml:space="preserve"> در </w:t>
        </w:r>
        <w:r w:rsidR="00EB30C8" w:rsidRPr="004F1934">
          <w:rPr>
            <w:rStyle w:val="Hyperlink"/>
            <w:noProof/>
            <w:lang w:bidi="fa-IR"/>
          </w:rPr>
          <w:t>ROOF</w:t>
        </w:r>
        <w:r w:rsidR="00EB30C8">
          <w:rPr>
            <w:noProof/>
            <w:webHidden/>
          </w:rPr>
          <w:tab/>
        </w:r>
        <w:r w:rsidR="00EB30C8">
          <w:rPr>
            <w:noProof/>
            <w:webHidden/>
          </w:rPr>
          <w:fldChar w:fldCharType="begin"/>
        </w:r>
        <w:r w:rsidR="00EB30C8">
          <w:rPr>
            <w:noProof/>
            <w:webHidden/>
          </w:rPr>
          <w:instrText xml:space="preserve"> PAGEREF _Toc79864884 \h </w:instrText>
        </w:r>
        <w:r w:rsidR="00EB30C8">
          <w:rPr>
            <w:noProof/>
            <w:webHidden/>
          </w:rPr>
          <w:fldChar w:fldCharType="separate"/>
        </w:r>
        <w:r w:rsidR="00E70F94">
          <w:rPr>
            <w:b/>
            <w:bCs/>
            <w:noProof/>
            <w:webHidden/>
          </w:rPr>
          <w:t>Error! Bookmark not defined.</w:t>
        </w:r>
        <w:r w:rsidR="00EB30C8">
          <w:rPr>
            <w:noProof/>
            <w:webHidden/>
          </w:rPr>
          <w:fldChar w:fldCharType="end"/>
        </w:r>
      </w:hyperlink>
    </w:p>
    <w:p w14:paraId="2ACCC223" w14:textId="7FDBD831"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885" w:history="1">
        <w:r w:rsidR="00EB30C8" w:rsidRPr="004F1934">
          <w:rPr>
            <w:rStyle w:val="Hyperlink"/>
            <w:noProof/>
            <w:rtl/>
          </w:rPr>
          <w:t>شکل ‏4</w:t>
        </w:r>
        <w:r w:rsidR="00EB30C8" w:rsidRPr="004F1934">
          <w:rPr>
            <w:rStyle w:val="Hyperlink"/>
            <w:noProof/>
            <w:rtl/>
          </w:rPr>
          <w:noBreakHyphen/>
          <w:t xml:space="preserve">8: </w:t>
        </w:r>
        <w:r w:rsidR="00EB30C8" w:rsidRPr="004F1934">
          <w:rPr>
            <w:rStyle w:val="Hyperlink"/>
            <w:noProof/>
            <w:rtl/>
            <w:lang w:bidi="fa-IR"/>
          </w:rPr>
          <w:t>مساحت آرماتور ت</w:t>
        </w:r>
        <w:r w:rsidR="00EB30C8" w:rsidRPr="004F1934">
          <w:rPr>
            <w:rStyle w:val="Hyperlink"/>
            <w:rFonts w:hint="cs"/>
            <w:noProof/>
            <w:rtl/>
            <w:lang w:bidi="fa-IR"/>
          </w:rPr>
          <w:t>ی</w:t>
        </w:r>
        <w:r w:rsidR="00EB30C8" w:rsidRPr="004F1934">
          <w:rPr>
            <w:rStyle w:val="Hyperlink"/>
            <w:rFonts w:hint="eastAsia"/>
            <w:noProof/>
            <w:rtl/>
            <w:lang w:bidi="fa-IR"/>
          </w:rPr>
          <w:t>رها</w:t>
        </w:r>
        <w:r w:rsidR="00EB30C8" w:rsidRPr="004F1934">
          <w:rPr>
            <w:rStyle w:val="Hyperlink"/>
            <w:noProof/>
            <w:rtl/>
            <w:lang w:bidi="fa-IR"/>
          </w:rPr>
          <w:t xml:space="preserve"> در </w:t>
        </w:r>
        <w:r w:rsidR="00EB30C8" w:rsidRPr="004F1934">
          <w:rPr>
            <w:rStyle w:val="Hyperlink"/>
            <w:noProof/>
            <w:lang w:bidi="fa-IR"/>
          </w:rPr>
          <w:t>ROOF</w:t>
        </w:r>
        <w:r w:rsidR="00EB30C8" w:rsidRPr="004F1934">
          <w:rPr>
            <w:rStyle w:val="Hyperlink"/>
            <w:noProof/>
            <w:rtl/>
            <w:lang w:bidi="fa-IR"/>
          </w:rPr>
          <w:t xml:space="preserve"> (سانت</w:t>
        </w:r>
        <w:r w:rsidR="00EB30C8" w:rsidRPr="004F1934">
          <w:rPr>
            <w:rStyle w:val="Hyperlink"/>
            <w:rFonts w:hint="cs"/>
            <w:noProof/>
            <w:rtl/>
            <w:lang w:bidi="fa-IR"/>
          </w:rPr>
          <w:t>ی</w:t>
        </w:r>
        <w:r w:rsidR="00EB30C8" w:rsidRPr="004F1934">
          <w:rPr>
            <w:rStyle w:val="Hyperlink"/>
            <w:noProof/>
            <w:rtl/>
            <w:lang w:bidi="fa-IR"/>
          </w:rPr>
          <w:t xml:space="preserve"> متر مربع)</w:t>
        </w:r>
        <w:r w:rsidR="00EB30C8">
          <w:rPr>
            <w:noProof/>
            <w:webHidden/>
          </w:rPr>
          <w:tab/>
        </w:r>
        <w:r w:rsidR="00EB30C8">
          <w:rPr>
            <w:noProof/>
            <w:webHidden/>
          </w:rPr>
          <w:fldChar w:fldCharType="begin"/>
        </w:r>
        <w:r w:rsidR="00EB30C8">
          <w:rPr>
            <w:noProof/>
            <w:webHidden/>
          </w:rPr>
          <w:instrText xml:space="preserve"> PAGEREF _Toc79864885 \h </w:instrText>
        </w:r>
        <w:r w:rsidR="00EB30C8">
          <w:rPr>
            <w:noProof/>
            <w:webHidden/>
          </w:rPr>
          <w:fldChar w:fldCharType="separate"/>
        </w:r>
        <w:r w:rsidR="00E70F94">
          <w:rPr>
            <w:b/>
            <w:bCs/>
            <w:noProof/>
            <w:webHidden/>
          </w:rPr>
          <w:t>Error! Bookmark not defined.</w:t>
        </w:r>
        <w:r w:rsidR="00EB30C8">
          <w:rPr>
            <w:noProof/>
            <w:webHidden/>
          </w:rPr>
          <w:fldChar w:fldCharType="end"/>
        </w:r>
      </w:hyperlink>
    </w:p>
    <w:p w14:paraId="0C4084C5" w14:textId="07DB63A2"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886" w:history="1">
        <w:r w:rsidR="00EB30C8" w:rsidRPr="004F1934">
          <w:rPr>
            <w:rStyle w:val="Hyperlink"/>
            <w:noProof/>
            <w:rtl/>
          </w:rPr>
          <w:t>شکل ‏4</w:t>
        </w:r>
        <w:r w:rsidR="00EB30C8" w:rsidRPr="004F1934">
          <w:rPr>
            <w:rStyle w:val="Hyperlink"/>
            <w:noProof/>
            <w:rtl/>
          </w:rPr>
          <w:noBreakHyphen/>
          <w:t xml:space="preserve">9: </w:t>
        </w:r>
        <w:r w:rsidR="00EB30C8" w:rsidRPr="004F1934">
          <w:rPr>
            <w:rStyle w:val="Hyperlink"/>
            <w:noProof/>
            <w:rtl/>
            <w:lang w:bidi="fa-IR"/>
          </w:rPr>
          <w:t>مقاطع ت</w:t>
        </w:r>
        <w:r w:rsidR="00EB30C8" w:rsidRPr="004F1934">
          <w:rPr>
            <w:rStyle w:val="Hyperlink"/>
            <w:rFonts w:hint="cs"/>
            <w:noProof/>
            <w:rtl/>
            <w:lang w:bidi="fa-IR"/>
          </w:rPr>
          <w:t>ی</w:t>
        </w:r>
        <w:r w:rsidR="00EB30C8" w:rsidRPr="004F1934">
          <w:rPr>
            <w:rStyle w:val="Hyperlink"/>
            <w:rFonts w:hint="eastAsia"/>
            <w:noProof/>
            <w:rtl/>
            <w:lang w:bidi="fa-IR"/>
          </w:rPr>
          <w:t>رها</w:t>
        </w:r>
        <w:r w:rsidR="00EB30C8" w:rsidRPr="004F1934">
          <w:rPr>
            <w:rStyle w:val="Hyperlink"/>
            <w:noProof/>
            <w:rtl/>
            <w:lang w:bidi="fa-IR"/>
          </w:rPr>
          <w:t xml:space="preserve"> در </w:t>
        </w:r>
        <w:r w:rsidR="00EB30C8" w:rsidRPr="004F1934">
          <w:rPr>
            <w:rStyle w:val="Hyperlink"/>
            <w:noProof/>
            <w:lang w:bidi="fa-IR"/>
          </w:rPr>
          <w:t>L2</w:t>
        </w:r>
        <w:r w:rsidR="00EB30C8">
          <w:rPr>
            <w:noProof/>
            <w:webHidden/>
          </w:rPr>
          <w:tab/>
        </w:r>
        <w:r w:rsidR="00EB30C8">
          <w:rPr>
            <w:noProof/>
            <w:webHidden/>
          </w:rPr>
          <w:fldChar w:fldCharType="begin"/>
        </w:r>
        <w:r w:rsidR="00EB30C8">
          <w:rPr>
            <w:noProof/>
            <w:webHidden/>
          </w:rPr>
          <w:instrText xml:space="preserve"> PAGEREF _Toc79864886 \h </w:instrText>
        </w:r>
        <w:r w:rsidR="00EB30C8">
          <w:rPr>
            <w:noProof/>
            <w:webHidden/>
          </w:rPr>
          <w:fldChar w:fldCharType="separate"/>
        </w:r>
        <w:r w:rsidR="00E70F94">
          <w:rPr>
            <w:b/>
            <w:bCs/>
            <w:noProof/>
            <w:webHidden/>
          </w:rPr>
          <w:t>Error! Bookmark not defined.</w:t>
        </w:r>
        <w:r w:rsidR="00EB30C8">
          <w:rPr>
            <w:noProof/>
            <w:webHidden/>
          </w:rPr>
          <w:fldChar w:fldCharType="end"/>
        </w:r>
      </w:hyperlink>
    </w:p>
    <w:p w14:paraId="22323B0E" w14:textId="1D5E4A57"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887" w:history="1">
        <w:r w:rsidR="00EB30C8" w:rsidRPr="004F1934">
          <w:rPr>
            <w:rStyle w:val="Hyperlink"/>
            <w:noProof/>
            <w:rtl/>
          </w:rPr>
          <w:t>شکل ‏4</w:t>
        </w:r>
        <w:r w:rsidR="00EB30C8" w:rsidRPr="004F1934">
          <w:rPr>
            <w:rStyle w:val="Hyperlink"/>
            <w:noProof/>
            <w:rtl/>
          </w:rPr>
          <w:noBreakHyphen/>
          <w:t xml:space="preserve">10: </w:t>
        </w:r>
        <w:r w:rsidR="00EB30C8" w:rsidRPr="004F1934">
          <w:rPr>
            <w:rStyle w:val="Hyperlink"/>
            <w:noProof/>
            <w:rtl/>
            <w:lang w:bidi="fa-IR"/>
          </w:rPr>
          <w:t>مساحت آرماتور ت</w:t>
        </w:r>
        <w:r w:rsidR="00EB30C8" w:rsidRPr="004F1934">
          <w:rPr>
            <w:rStyle w:val="Hyperlink"/>
            <w:rFonts w:hint="cs"/>
            <w:noProof/>
            <w:rtl/>
            <w:lang w:bidi="fa-IR"/>
          </w:rPr>
          <w:t>ی</w:t>
        </w:r>
        <w:r w:rsidR="00EB30C8" w:rsidRPr="004F1934">
          <w:rPr>
            <w:rStyle w:val="Hyperlink"/>
            <w:rFonts w:hint="eastAsia"/>
            <w:noProof/>
            <w:rtl/>
            <w:lang w:bidi="fa-IR"/>
          </w:rPr>
          <w:t>رها</w:t>
        </w:r>
        <w:r w:rsidR="00EB30C8" w:rsidRPr="004F1934">
          <w:rPr>
            <w:rStyle w:val="Hyperlink"/>
            <w:noProof/>
            <w:rtl/>
            <w:lang w:bidi="fa-IR"/>
          </w:rPr>
          <w:t xml:space="preserve"> در </w:t>
        </w:r>
        <w:r w:rsidR="00EB30C8" w:rsidRPr="004F1934">
          <w:rPr>
            <w:rStyle w:val="Hyperlink"/>
            <w:noProof/>
            <w:lang w:bidi="fa-IR"/>
          </w:rPr>
          <w:t>L2</w:t>
        </w:r>
        <w:r w:rsidR="00EB30C8" w:rsidRPr="004F1934">
          <w:rPr>
            <w:rStyle w:val="Hyperlink"/>
            <w:noProof/>
            <w:rtl/>
            <w:lang w:bidi="fa-IR"/>
          </w:rPr>
          <w:t xml:space="preserve"> (سانت</w:t>
        </w:r>
        <w:r w:rsidR="00EB30C8" w:rsidRPr="004F1934">
          <w:rPr>
            <w:rStyle w:val="Hyperlink"/>
            <w:rFonts w:hint="cs"/>
            <w:noProof/>
            <w:rtl/>
            <w:lang w:bidi="fa-IR"/>
          </w:rPr>
          <w:t>ی</w:t>
        </w:r>
        <w:r w:rsidR="00EB30C8" w:rsidRPr="004F1934">
          <w:rPr>
            <w:rStyle w:val="Hyperlink"/>
            <w:noProof/>
            <w:rtl/>
            <w:lang w:bidi="fa-IR"/>
          </w:rPr>
          <w:t xml:space="preserve"> متر مربع)</w:t>
        </w:r>
        <w:r w:rsidR="00EB30C8">
          <w:rPr>
            <w:noProof/>
            <w:webHidden/>
          </w:rPr>
          <w:tab/>
        </w:r>
        <w:r w:rsidR="00EB30C8">
          <w:rPr>
            <w:noProof/>
            <w:webHidden/>
          </w:rPr>
          <w:fldChar w:fldCharType="begin"/>
        </w:r>
        <w:r w:rsidR="00EB30C8">
          <w:rPr>
            <w:noProof/>
            <w:webHidden/>
          </w:rPr>
          <w:instrText xml:space="preserve"> PAGEREF _Toc79864887 \h </w:instrText>
        </w:r>
        <w:r w:rsidR="00EB30C8">
          <w:rPr>
            <w:noProof/>
            <w:webHidden/>
          </w:rPr>
          <w:fldChar w:fldCharType="separate"/>
        </w:r>
        <w:r w:rsidR="00E70F94">
          <w:rPr>
            <w:b/>
            <w:bCs/>
            <w:noProof/>
            <w:webHidden/>
          </w:rPr>
          <w:t>Error! Bookmark not defined.</w:t>
        </w:r>
        <w:r w:rsidR="00EB30C8">
          <w:rPr>
            <w:noProof/>
            <w:webHidden/>
          </w:rPr>
          <w:fldChar w:fldCharType="end"/>
        </w:r>
      </w:hyperlink>
    </w:p>
    <w:p w14:paraId="7C10587B" w14:textId="630BA5E2"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888" w:history="1">
        <w:r w:rsidR="00EB30C8" w:rsidRPr="004F1934">
          <w:rPr>
            <w:rStyle w:val="Hyperlink"/>
            <w:noProof/>
            <w:rtl/>
          </w:rPr>
          <w:t>شکل ‏4</w:t>
        </w:r>
        <w:r w:rsidR="00EB30C8" w:rsidRPr="004F1934">
          <w:rPr>
            <w:rStyle w:val="Hyperlink"/>
            <w:noProof/>
            <w:rtl/>
          </w:rPr>
          <w:noBreakHyphen/>
          <w:t xml:space="preserve">11: </w:t>
        </w:r>
        <w:r w:rsidR="00EB30C8" w:rsidRPr="004F1934">
          <w:rPr>
            <w:rStyle w:val="Hyperlink"/>
            <w:noProof/>
            <w:rtl/>
            <w:lang w:bidi="fa-IR"/>
          </w:rPr>
          <w:t>مقاطع ت</w:t>
        </w:r>
        <w:r w:rsidR="00EB30C8" w:rsidRPr="004F1934">
          <w:rPr>
            <w:rStyle w:val="Hyperlink"/>
            <w:rFonts w:hint="cs"/>
            <w:noProof/>
            <w:rtl/>
            <w:lang w:bidi="fa-IR"/>
          </w:rPr>
          <w:t>ی</w:t>
        </w:r>
        <w:r w:rsidR="00EB30C8" w:rsidRPr="004F1934">
          <w:rPr>
            <w:rStyle w:val="Hyperlink"/>
            <w:rFonts w:hint="eastAsia"/>
            <w:noProof/>
            <w:rtl/>
            <w:lang w:bidi="fa-IR"/>
          </w:rPr>
          <w:t>رها</w:t>
        </w:r>
        <w:r w:rsidR="00EB30C8" w:rsidRPr="004F1934">
          <w:rPr>
            <w:rStyle w:val="Hyperlink"/>
            <w:noProof/>
            <w:rtl/>
            <w:lang w:bidi="fa-IR"/>
          </w:rPr>
          <w:t xml:space="preserve"> در </w:t>
        </w:r>
        <w:r w:rsidR="00EB30C8" w:rsidRPr="004F1934">
          <w:rPr>
            <w:rStyle w:val="Hyperlink"/>
            <w:noProof/>
            <w:lang w:bidi="fa-IR"/>
          </w:rPr>
          <w:t>L1</w:t>
        </w:r>
        <w:r w:rsidR="00EB30C8">
          <w:rPr>
            <w:noProof/>
            <w:webHidden/>
          </w:rPr>
          <w:tab/>
        </w:r>
        <w:r w:rsidR="00EB30C8">
          <w:rPr>
            <w:noProof/>
            <w:webHidden/>
          </w:rPr>
          <w:fldChar w:fldCharType="begin"/>
        </w:r>
        <w:r w:rsidR="00EB30C8">
          <w:rPr>
            <w:noProof/>
            <w:webHidden/>
          </w:rPr>
          <w:instrText xml:space="preserve"> PAGEREF _Toc79864888 \h </w:instrText>
        </w:r>
        <w:r w:rsidR="00EB30C8">
          <w:rPr>
            <w:noProof/>
            <w:webHidden/>
          </w:rPr>
          <w:fldChar w:fldCharType="separate"/>
        </w:r>
        <w:r w:rsidR="00E70F94">
          <w:rPr>
            <w:b/>
            <w:bCs/>
            <w:noProof/>
            <w:webHidden/>
          </w:rPr>
          <w:t>Error! Bookmark not defined.</w:t>
        </w:r>
        <w:r w:rsidR="00EB30C8">
          <w:rPr>
            <w:noProof/>
            <w:webHidden/>
          </w:rPr>
          <w:fldChar w:fldCharType="end"/>
        </w:r>
      </w:hyperlink>
    </w:p>
    <w:p w14:paraId="1A1F6311" w14:textId="7E2D9FCA"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889" w:history="1">
        <w:r w:rsidR="00EB30C8" w:rsidRPr="004F1934">
          <w:rPr>
            <w:rStyle w:val="Hyperlink"/>
            <w:noProof/>
            <w:rtl/>
          </w:rPr>
          <w:t>شکل ‏4</w:t>
        </w:r>
        <w:r w:rsidR="00EB30C8" w:rsidRPr="004F1934">
          <w:rPr>
            <w:rStyle w:val="Hyperlink"/>
            <w:noProof/>
            <w:rtl/>
          </w:rPr>
          <w:noBreakHyphen/>
          <w:t xml:space="preserve">12: </w:t>
        </w:r>
        <w:r w:rsidR="00EB30C8" w:rsidRPr="004F1934">
          <w:rPr>
            <w:rStyle w:val="Hyperlink"/>
            <w:noProof/>
            <w:rtl/>
            <w:lang w:bidi="fa-IR"/>
          </w:rPr>
          <w:t>مساحت آرماتور ت</w:t>
        </w:r>
        <w:r w:rsidR="00EB30C8" w:rsidRPr="004F1934">
          <w:rPr>
            <w:rStyle w:val="Hyperlink"/>
            <w:rFonts w:hint="cs"/>
            <w:noProof/>
            <w:rtl/>
            <w:lang w:bidi="fa-IR"/>
          </w:rPr>
          <w:t>ی</w:t>
        </w:r>
        <w:r w:rsidR="00EB30C8" w:rsidRPr="004F1934">
          <w:rPr>
            <w:rStyle w:val="Hyperlink"/>
            <w:rFonts w:hint="eastAsia"/>
            <w:noProof/>
            <w:rtl/>
            <w:lang w:bidi="fa-IR"/>
          </w:rPr>
          <w:t>رها</w:t>
        </w:r>
        <w:r w:rsidR="00EB30C8" w:rsidRPr="004F1934">
          <w:rPr>
            <w:rStyle w:val="Hyperlink"/>
            <w:noProof/>
            <w:rtl/>
            <w:lang w:bidi="fa-IR"/>
          </w:rPr>
          <w:t xml:space="preserve"> در </w:t>
        </w:r>
        <w:r w:rsidR="00EB30C8" w:rsidRPr="004F1934">
          <w:rPr>
            <w:rStyle w:val="Hyperlink"/>
            <w:noProof/>
            <w:lang w:bidi="fa-IR"/>
          </w:rPr>
          <w:t>L1</w:t>
        </w:r>
        <w:r w:rsidR="00EB30C8" w:rsidRPr="004F1934">
          <w:rPr>
            <w:rStyle w:val="Hyperlink"/>
            <w:noProof/>
            <w:rtl/>
            <w:lang w:bidi="fa-IR"/>
          </w:rPr>
          <w:t xml:space="preserve"> (سانت</w:t>
        </w:r>
        <w:r w:rsidR="00EB30C8" w:rsidRPr="004F1934">
          <w:rPr>
            <w:rStyle w:val="Hyperlink"/>
            <w:rFonts w:hint="cs"/>
            <w:noProof/>
            <w:rtl/>
            <w:lang w:bidi="fa-IR"/>
          </w:rPr>
          <w:t>ی</w:t>
        </w:r>
        <w:r w:rsidR="00EB30C8" w:rsidRPr="004F1934">
          <w:rPr>
            <w:rStyle w:val="Hyperlink"/>
            <w:noProof/>
            <w:rtl/>
            <w:lang w:bidi="fa-IR"/>
          </w:rPr>
          <w:t xml:space="preserve"> متر مربع)</w:t>
        </w:r>
        <w:r w:rsidR="00EB30C8">
          <w:rPr>
            <w:noProof/>
            <w:webHidden/>
          </w:rPr>
          <w:tab/>
        </w:r>
        <w:r w:rsidR="00EB30C8">
          <w:rPr>
            <w:noProof/>
            <w:webHidden/>
          </w:rPr>
          <w:fldChar w:fldCharType="begin"/>
        </w:r>
        <w:r w:rsidR="00EB30C8">
          <w:rPr>
            <w:noProof/>
            <w:webHidden/>
          </w:rPr>
          <w:instrText xml:space="preserve"> PAGEREF _Toc79864889 \h </w:instrText>
        </w:r>
        <w:r w:rsidR="00EB30C8">
          <w:rPr>
            <w:noProof/>
            <w:webHidden/>
          </w:rPr>
          <w:fldChar w:fldCharType="separate"/>
        </w:r>
        <w:r w:rsidR="00E70F94">
          <w:rPr>
            <w:b/>
            <w:bCs/>
            <w:noProof/>
            <w:webHidden/>
          </w:rPr>
          <w:t>Error! Bookmark not defined.</w:t>
        </w:r>
        <w:r w:rsidR="00EB30C8">
          <w:rPr>
            <w:noProof/>
            <w:webHidden/>
          </w:rPr>
          <w:fldChar w:fldCharType="end"/>
        </w:r>
      </w:hyperlink>
    </w:p>
    <w:p w14:paraId="41284ABC" w14:textId="4FE9E406"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890" w:history="1">
        <w:r w:rsidR="00EB30C8" w:rsidRPr="004F1934">
          <w:rPr>
            <w:rStyle w:val="Hyperlink"/>
            <w:noProof/>
            <w:rtl/>
          </w:rPr>
          <w:t>شکل ‏4</w:t>
        </w:r>
        <w:r w:rsidR="00EB30C8" w:rsidRPr="004F1934">
          <w:rPr>
            <w:rStyle w:val="Hyperlink"/>
            <w:noProof/>
            <w:rtl/>
          </w:rPr>
          <w:noBreakHyphen/>
          <w:t xml:space="preserve">13: </w:t>
        </w:r>
        <w:r w:rsidR="00EB30C8" w:rsidRPr="004F1934">
          <w:rPr>
            <w:rStyle w:val="Hyperlink"/>
            <w:noProof/>
            <w:rtl/>
            <w:lang w:bidi="fa-IR"/>
          </w:rPr>
          <w:t>مقاطع ت</w:t>
        </w:r>
        <w:r w:rsidR="00EB30C8" w:rsidRPr="004F1934">
          <w:rPr>
            <w:rStyle w:val="Hyperlink"/>
            <w:rFonts w:hint="cs"/>
            <w:noProof/>
            <w:rtl/>
            <w:lang w:bidi="fa-IR"/>
          </w:rPr>
          <w:t>ی</w:t>
        </w:r>
        <w:r w:rsidR="00EB30C8" w:rsidRPr="004F1934">
          <w:rPr>
            <w:rStyle w:val="Hyperlink"/>
            <w:rFonts w:hint="eastAsia"/>
            <w:noProof/>
            <w:rtl/>
            <w:lang w:bidi="fa-IR"/>
          </w:rPr>
          <w:t>رها</w:t>
        </w:r>
        <w:r w:rsidR="00EB30C8" w:rsidRPr="004F1934">
          <w:rPr>
            <w:rStyle w:val="Hyperlink"/>
            <w:noProof/>
            <w:rtl/>
            <w:lang w:bidi="fa-IR"/>
          </w:rPr>
          <w:t xml:space="preserve"> در </w:t>
        </w:r>
        <w:r w:rsidR="00EB30C8" w:rsidRPr="004F1934">
          <w:rPr>
            <w:rStyle w:val="Hyperlink"/>
            <w:noProof/>
            <w:lang w:bidi="fa-IR"/>
          </w:rPr>
          <w:t>GF</w:t>
        </w:r>
        <w:r w:rsidR="00EB30C8">
          <w:rPr>
            <w:noProof/>
            <w:webHidden/>
          </w:rPr>
          <w:tab/>
        </w:r>
        <w:r w:rsidR="00EB30C8">
          <w:rPr>
            <w:noProof/>
            <w:webHidden/>
          </w:rPr>
          <w:fldChar w:fldCharType="begin"/>
        </w:r>
        <w:r w:rsidR="00EB30C8">
          <w:rPr>
            <w:noProof/>
            <w:webHidden/>
          </w:rPr>
          <w:instrText xml:space="preserve"> PAGEREF _Toc79864890 \h </w:instrText>
        </w:r>
        <w:r w:rsidR="00EB30C8">
          <w:rPr>
            <w:noProof/>
            <w:webHidden/>
          </w:rPr>
          <w:fldChar w:fldCharType="separate"/>
        </w:r>
        <w:r w:rsidR="00E70F94">
          <w:rPr>
            <w:b/>
            <w:bCs/>
            <w:noProof/>
            <w:webHidden/>
          </w:rPr>
          <w:t>Error! Bookmark not defined.</w:t>
        </w:r>
        <w:r w:rsidR="00EB30C8">
          <w:rPr>
            <w:noProof/>
            <w:webHidden/>
          </w:rPr>
          <w:fldChar w:fldCharType="end"/>
        </w:r>
      </w:hyperlink>
    </w:p>
    <w:p w14:paraId="41C7D3AE" w14:textId="149EF1D2"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891" w:history="1">
        <w:r w:rsidR="00EB30C8" w:rsidRPr="004F1934">
          <w:rPr>
            <w:rStyle w:val="Hyperlink"/>
            <w:noProof/>
            <w:rtl/>
          </w:rPr>
          <w:t>شکل ‏4</w:t>
        </w:r>
        <w:r w:rsidR="00EB30C8" w:rsidRPr="004F1934">
          <w:rPr>
            <w:rStyle w:val="Hyperlink"/>
            <w:noProof/>
            <w:rtl/>
          </w:rPr>
          <w:noBreakHyphen/>
          <w:t xml:space="preserve">14: </w:t>
        </w:r>
        <w:r w:rsidR="00EB30C8" w:rsidRPr="004F1934">
          <w:rPr>
            <w:rStyle w:val="Hyperlink"/>
            <w:noProof/>
            <w:rtl/>
            <w:lang w:bidi="fa-IR"/>
          </w:rPr>
          <w:t>مساحت آرماتور ت</w:t>
        </w:r>
        <w:r w:rsidR="00EB30C8" w:rsidRPr="004F1934">
          <w:rPr>
            <w:rStyle w:val="Hyperlink"/>
            <w:rFonts w:hint="cs"/>
            <w:noProof/>
            <w:rtl/>
            <w:lang w:bidi="fa-IR"/>
          </w:rPr>
          <w:t>ی</w:t>
        </w:r>
        <w:r w:rsidR="00EB30C8" w:rsidRPr="004F1934">
          <w:rPr>
            <w:rStyle w:val="Hyperlink"/>
            <w:rFonts w:hint="eastAsia"/>
            <w:noProof/>
            <w:rtl/>
            <w:lang w:bidi="fa-IR"/>
          </w:rPr>
          <w:t>رها</w:t>
        </w:r>
        <w:r w:rsidR="00EB30C8" w:rsidRPr="004F1934">
          <w:rPr>
            <w:rStyle w:val="Hyperlink"/>
            <w:noProof/>
            <w:rtl/>
            <w:lang w:bidi="fa-IR"/>
          </w:rPr>
          <w:t xml:space="preserve"> در </w:t>
        </w:r>
        <w:r w:rsidR="00EB30C8" w:rsidRPr="004F1934">
          <w:rPr>
            <w:rStyle w:val="Hyperlink"/>
            <w:noProof/>
            <w:lang w:bidi="fa-IR"/>
          </w:rPr>
          <w:t>GF</w:t>
        </w:r>
        <w:r w:rsidR="00EB30C8" w:rsidRPr="004F1934">
          <w:rPr>
            <w:rStyle w:val="Hyperlink"/>
            <w:noProof/>
            <w:rtl/>
            <w:lang w:bidi="fa-IR"/>
          </w:rPr>
          <w:t xml:space="preserve"> (سانت</w:t>
        </w:r>
        <w:r w:rsidR="00EB30C8" w:rsidRPr="004F1934">
          <w:rPr>
            <w:rStyle w:val="Hyperlink"/>
            <w:rFonts w:hint="cs"/>
            <w:noProof/>
            <w:rtl/>
            <w:lang w:bidi="fa-IR"/>
          </w:rPr>
          <w:t>ی</w:t>
        </w:r>
        <w:r w:rsidR="00EB30C8" w:rsidRPr="004F1934">
          <w:rPr>
            <w:rStyle w:val="Hyperlink"/>
            <w:noProof/>
            <w:rtl/>
            <w:lang w:bidi="fa-IR"/>
          </w:rPr>
          <w:t xml:space="preserve"> متر مربع)</w:t>
        </w:r>
        <w:r w:rsidR="00EB30C8">
          <w:rPr>
            <w:noProof/>
            <w:webHidden/>
          </w:rPr>
          <w:tab/>
        </w:r>
        <w:r w:rsidR="00EB30C8">
          <w:rPr>
            <w:noProof/>
            <w:webHidden/>
          </w:rPr>
          <w:fldChar w:fldCharType="begin"/>
        </w:r>
        <w:r w:rsidR="00EB30C8">
          <w:rPr>
            <w:noProof/>
            <w:webHidden/>
          </w:rPr>
          <w:instrText xml:space="preserve"> PAGEREF _Toc79864891 \h </w:instrText>
        </w:r>
        <w:r w:rsidR="00EB30C8">
          <w:rPr>
            <w:noProof/>
            <w:webHidden/>
          </w:rPr>
          <w:fldChar w:fldCharType="separate"/>
        </w:r>
        <w:r w:rsidR="00E70F94">
          <w:rPr>
            <w:b/>
            <w:bCs/>
            <w:noProof/>
            <w:webHidden/>
          </w:rPr>
          <w:t>Error! Bookmark not defined.</w:t>
        </w:r>
        <w:r w:rsidR="00EB30C8">
          <w:rPr>
            <w:noProof/>
            <w:webHidden/>
          </w:rPr>
          <w:fldChar w:fldCharType="end"/>
        </w:r>
      </w:hyperlink>
    </w:p>
    <w:p w14:paraId="2A109BB2" w14:textId="76203511"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892" w:history="1">
        <w:r w:rsidR="00EB30C8" w:rsidRPr="004F1934">
          <w:rPr>
            <w:rStyle w:val="Hyperlink"/>
            <w:noProof/>
            <w:rtl/>
          </w:rPr>
          <w:t>شکل ‏4</w:t>
        </w:r>
        <w:r w:rsidR="00EB30C8" w:rsidRPr="004F1934">
          <w:rPr>
            <w:rStyle w:val="Hyperlink"/>
            <w:noProof/>
            <w:rtl/>
          </w:rPr>
          <w:noBreakHyphen/>
          <w:t xml:space="preserve">15: </w:t>
        </w:r>
        <w:r w:rsidR="00EB30C8" w:rsidRPr="004F1934">
          <w:rPr>
            <w:rStyle w:val="Hyperlink"/>
            <w:noProof/>
            <w:rtl/>
            <w:lang w:bidi="fa-IR"/>
          </w:rPr>
          <w:t>شتاب مورد پذ</w:t>
        </w:r>
        <w:r w:rsidR="00EB30C8" w:rsidRPr="004F1934">
          <w:rPr>
            <w:rStyle w:val="Hyperlink"/>
            <w:rFonts w:hint="cs"/>
            <w:noProof/>
            <w:rtl/>
            <w:lang w:bidi="fa-IR"/>
          </w:rPr>
          <w:t>ی</w:t>
        </w:r>
        <w:r w:rsidR="00EB30C8" w:rsidRPr="004F1934">
          <w:rPr>
            <w:rStyle w:val="Hyperlink"/>
            <w:rFonts w:hint="eastAsia"/>
            <w:noProof/>
            <w:rtl/>
            <w:lang w:bidi="fa-IR"/>
          </w:rPr>
          <w:t>رش</w:t>
        </w:r>
        <w:r w:rsidR="00EB30C8" w:rsidRPr="004F1934">
          <w:rPr>
            <w:rStyle w:val="Hyperlink"/>
            <w:noProof/>
            <w:rtl/>
            <w:lang w:bidi="fa-IR"/>
          </w:rPr>
          <w:t xml:space="preserve"> در کاربر</w:t>
        </w:r>
        <w:r w:rsidR="00EB30C8" w:rsidRPr="004F1934">
          <w:rPr>
            <w:rStyle w:val="Hyperlink"/>
            <w:rFonts w:hint="cs"/>
            <w:noProof/>
            <w:rtl/>
            <w:lang w:bidi="fa-IR"/>
          </w:rPr>
          <w:t>ی</w:t>
        </w:r>
        <w:r w:rsidR="00EB30C8" w:rsidRPr="004F1934">
          <w:rPr>
            <w:rStyle w:val="Hyperlink"/>
            <w:noProof/>
            <w:rtl/>
            <w:lang w:bidi="fa-IR"/>
          </w:rPr>
          <w:t>ها</w:t>
        </w:r>
        <w:r w:rsidR="00EB30C8" w:rsidRPr="004F1934">
          <w:rPr>
            <w:rStyle w:val="Hyperlink"/>
            <w:rFonts w:hint="cs"/>
            <w:noProof/>
            <w:rtl/>
            <w:lang w:bidi="fa-IR"/>
          </w:rPr>
          <w:t>ی</w:t>
        </w:r>
        <w:r w:rsidR="00EB30C8" w:rsidRPr="004F1934">
          <w:rPr>
            <w:rStyle w:val="Hyperlink"/>
            <w:noProof/>
            <w:rtl/>
            <w:lang w:bidi="fa-IR"/>
          </w:rPr>
          <w:t xml:space="preserve"> مختلف</w:t>
        </w:r>
        <w:r w:rsidR="00EB30C8">
          <w:rPr>
            <w:noProof/>
            <w:webHidden/>
          </w:rPr>
          <w:tab/>
        </w:r>
        <w:r w:rsidR="00EB30C8">
          <w:rPr>
            <w:noProof/>
            <w:webHidden/>
          </w:rPr>
          <w:fldChar w:fldCharType="begin"/>
        </w:r>
        <w:r w:rsidR="00EB30C8">
          <w:rPr>
            <w:noProof/>
            <w:webHidden/>
          </w:rPr>
          <w:instrText xml:space="preserve"> PAGEREF _Toc79864892 \h </w:instrText>
        </w:r>
        <w:r w:rsidR="00EB30C8">
          <w:rPr>
            <w:noProof/>
            <w:webHidden/>
          </w:rPr>
          <w:fldChar w:fldCharType="separate"/>
        </w:r>
        <w:r w:rsidR="00E70F94">
          <w:rPr>
            <w:b/>
            <w:bCs/>
            <w:noProof/>
            <w:webHidden/>
          </w:rPr>
          <w:t>Error! Bookmark not defined.</w:t>
        </w:r>
        <w:r w:rsidR="00EB30C8">
          <w:rPr>
            <w:noProof/>
            <w:webHidden/>
          </w:rPr>
          <w:fldChar w:fldCharType="end"/>
        </w:r>
      </w:hyperlink>
    </w:p>
    <w:p w14:paraId="5A31BB34" w14:textId="694293FF"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893" w:history="1">
        <w:r w:rsidR="00EB30C8" w:rsidRPr="004F1934">
          <w:rPr>
            <w:rStyle w:val="Hyperlink"/>
            <w:noProof/>
            <w:rtl/>
          </w:rPr>
          <w:t>شکل ‏4</w:t>
        </w:r>
        <w:r w:rsidR="00EB30C8" w:rsidRPr="004F1934">
          <w:rPr>
            <w:rStyle w:val="Hyperlink"/>
            <w:noProof/>
            <w:rtl/>
          </w:rPr>
          <w:noBreakHyphen/>
          <w:t xml:space="preserve">16: </w:t>
        </w:r>
        <w:r w:rsidR="00EB30C8" w:rsidRPr="004F1934">
          <w:rPr>
            <w:rStyle w:val="Hyperlink"/>
            <w:noProof/>
            <w:rtl/>
            <w:lang w:bidi="fa-IR"/>
          </w:rPr>
          <w:t>تغ</w:t>
        </w:r>
        <w:r w:rsidR="00EB30C8" w:rsidRPr="004F1934">
          <w:rPr>
            <w:rStyle w:val="Hyperlink"/>
            <w:rFonts w:hint="cs"/>
            <w:noProof/>
            <w:rtl/>
            <w:lang w:bidi="fa-IR"/>
          </w:rPr>
          <w:t>یی</w:t>
        </w:r>
        <w:r w:rsidR="00EB30C8" w:rsidRPr="004F1934">
          <w:rPr>
            <w:rStyle w:val="Hyperlink"/>
            <w:rFonts w:hint="eastAsia"/>
            <w:noProof/>
            <w:rtl/>
            <w:lang w:bidi="fa-IR"/>
          </w:rPr>
          <w:t>ر</w:t>
        </w:r>
        <w:r w:rsidR="00EB30C8" w:rsidRPr="004F1934">
          <w:rPr>
            <w:rStyle w:val="Hyperlink"/>
            <w:noProof/>
            <w:rtl/>
            <w:lang w:bidi="fa-IR"/>
          </w:rPr>
          <w:t xml:space="preserve"> شکل دال در مد ارتعاش</w:t>
        </w:r>
        <w:r w:rsidR="00EB30C8" w:rsidRPr="004F1934">
          <w:rPr>
            <w:rStyle w:val="Hyperlink"/>
            <w:rFonts w:hint="cs"/>
            <w:noProof/>
            <w:rtl/>
            <w:lang w:bidi="fa-IR"/>
          </w:rPr>
          <w:t>ی</w:t>
        </w:r>
        <w:r w:rsidR="00EB30C8" w:rsidRPr="004F1934">
          <w:rPr>
            <w:rStyle w:val="Hyperlink"/>
            <w:noProof/>
            <w:rtl/>
            <w:lang w:bidi="fa-IR"/>
          </w:rPr>
          <w:t xml:space="preserve"> اول (</w:t>
        </w:r>
        <w:r w:rsidR="00EB30C8" w:rsidRPr="004F1934">
          <w:rPr>
            <w:rStyle w:val="Hyperlink"/>
            <w:noProof/>
            <w:lang w:bidi="fa-IR"/>
          </w:rPr>
          <w:t>f=6.76Hz</w:t>
        </w:r>
        <w:r w:rsidR="00EB30C8" w:rsidRPr="004F1934">
          <w:rPr>
            <w:rStyle w:val="Hyperlink"/>
            <w:noProof/>
            <w:rtl/>
            <w:lang w:bidi="fa-IR"/>
          </w:rPr>
          <w:t>)</w:t>
        </w:r>
        <w:r w:rsidR="00EB30C8">
          <w:rPr>
            <w:noProof/>
            <w:webHidden/>
          </w:rPr>
          <w:tab/>
        </w:r>
        <w:r w:rsidR="00EB30C8">
          <w:rPr>
            <w:noProof/>
            <w:webHidden/>
          </w:rPr>
          <w:fldChar w:fldCharType="begin"/>
        </w:r>
        <w:r w:rsidR="00EB30C8">
          <w:rPr>
            <w:noProof/>
            <w:webHidden/>
          </w:rPr>
          <w:instrText xml:space="preserve"> PAGEREF _Toc79864893 \h </w:instrText>
        </w:r>
        <w:r w:rsidR="00EB30C8">
          <w:rPr>
            <w:noProof/>
            <w:webHidden/>
          </w:rPr>
          <w:fldChar w:fldCharType="separate"/>
        </w:r>
        <w:r w:rsidR="00E70F94">
          <w:rPr>
            <w:b/>
            <w:bCs/>
            <w:noProof/>
            <w:webHidden/>
          </w:rPr>
          <w:t>Error! Bookmark not defined.</w:t>
        </w:r>
        <w:r w:rsidR="00EB30C8">
          <w:rPr>
            <w:noProof/>
            <w:webHidden/>
          </w:rPr>
          <w:fldChar w:fldCharType="end"/>
        </w:r>
      </w:hyperlink>
    </w:p>
    <w:p w14:paraId="40E794EE" w14:textId="6A842448"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894" w:history="1">
        <w:r w:rsidR="00EB30C8" w:rsidRPr="004F1934">
          <w:rPr>
            <w:rStyle w:val="Hyperlink"/>
            <w:noProof/>
            <w:rtl/>
          </w:rPr>
          <w:t>شکل ‏4</w:t>
        </w:r>
        <w:r w:rsidR="00EB30C8" w:rsidRPr="004F1934">
          <w:rPr>
            <w:rStyle w:val="Hyperlink"/>
            <w:noProof/>
            <w:rtl/>
          </w:rPr>
          <w:noBreakHyphen/>
          <w:t xml:space="preserve">17: </w:t>
        </w:r>
        <w:r w:rsidR="00EB30C8" w:rsidRPr="004F1934">
          <w:rPr>
            <w:rStyle w:val="Hyperlink"/>
            <w:noProof/>
            <w:rtl/>
            <w:lang w:bidi="fa-IR"/>
          </w:rPr>
          <w:t xml:space="preserve">پلان </w:t>
        </w:r>
        <w:r w:rsidR="00EB30C8" w:rsidRPr="004F1934">
          <w:rPr>
            <w:rStyle w:val="Hyperlink"/>
            <w:noProof/>
            <w:lang w:bidi="fa-IR"/>
          </w:rPr>
          <w:t>L2</w:t>
        </w:r>
        <w:r w:rsidR="00EB30C8" w:rsidRPr="004F1934">
          <w:rPr>
            <w:rStyle w:val="Hyperlink"/>
            <w:noProof/>
            <w:rtl/>
            <w:lang w:bidi="fa-IR"/>
          </w:rPr>
          <w:t xml:space="preserve"> و ابعاد ناح</w:t>
        </w:r>
        <w:r w:rsidR="00EB30C8" w:rsidRPr="004F1934">
          <w:rPr>
            <w:rStyle w:val="Hyperlink"/>
            <w:rFonts w:hint="cs"/>
            <w:noProof/>
            <w:rtl/>
            <w:lang w:bidi="fa-IR"/>
          </w:rPr>
          <w:t>ی</w:t>
        </w:r>
        <w:r w:rsidR="00EB30C8" w:rsidRPr="004F1934">
          <w:rPr>
            <w:rStyle w:val="Hyperlink"/>
            <w:rFonts w:hint="eastAsia"/>
            <w:noProof/>
            <w:rtl/>
            <w:lang w:bidi="fa-IR"/>
          </w:rPr>
          <w:t>ه</w:t>
        </w:r>
        <w:r w:rsidR="00EB30C8" w:rsidRPr="004F1934">
          <w:rPr>
            <w:rStyle w:val="Hyperlink"/>
            <w:noProof/>
            <w:rtl/>
            <w:lang w:bidi="fa-IR"/>
          </w:rPr>
          <w:t xml:space="preserve"> تحر</w:t>
        </w:r>
        <w:r w:rsidR="00EB30C8" w:rsidRPr="004F1934">
          <w:rPr>
            <w:rStyle w:val="Hyperlink"/>
            <w:rFonts w:hint="cs"/>
            <w:noProof/>
            <w:rtl/>
            <w:lang w:bidi="fa-IR"/>
          </w:rPr>
          <w:t>ی</w:t>
        </w:r>
        <w:r w:rsidR="00EB30C8" w:rsidRPr="004F1934">
          <w:rPr>
            <w:rStyle w:val="Hyperlink"/>
            <w:rFonts w:hint="eastAsia"/>
            <w:noProof/>
            <w:rtl/>
            <w:lang w:bidi="fa-IR"/>
          </w:rPr>
          <w:t>ک</w:t>
        </w:r>
        <w:r w:rsidR="00EB30C8" w:rsidRPr="004F1934">
          <w:rPr>
            <w:rStyle w:val="Hyperlink"/>
            <w:noProof/>
            <w:rtl/>
            <w:lang w:bidi="fa-IR"/>
          </w:rPr>
          <w:t xml:space="preserve"> شده در فعال</w:t>
        </w:r>
        <w:r w:rsidR="00EB30C8" w:rsidRPr="004F1934">
          <w:rPr>
            <w:rStyle w:val="Hyperlink"/>
            <w:rFonts w:hint="cs"/>
            <w:noProof/>
            <w:rtl/>
            <w:lang w:bidi="fa-IR"/>
          </w:rPr>
          <w:t>ی</w:t>
        </w:r>
        <w:r w:rsidR="00EB30C8" w:rsidRPr="004F1934">
          <w:rPr>
            <w:rStyle w:val="Hyperlink"/>
            <w:rFonts w:hint="eastAsia"/>
            <w:noProof/>
            <w:rtl/>
            <w:lang w:bidi="fa-IR"/>
          </w:rPr>
          <w:t>ت</w:t>
        </w:r>
        <w:r w:rsidR="00EB30C8" w:rsidRPr="004F1934">
          <w:rPr>
            <w:rStyle w:val="Hyperlink"/>
            <w:noProof/>
            <w:rtl/>
            <w:lang w:bidi="fa-IR"/>
          </w:rPr>
          <w:t xml:space="preserve"> راه رفتن</w:t>
        </w:r>
        <w:r w:rsidR="00EB30C8">
          <w:rPr>
            <w:noProof/>
            <w:webHidden/>
          </w:rPr>
          <w:tab/>
        </w:r>
        <w:r w:rsidR="00EB30C8">
          <w:rPr>
            <w:noProof/>
            <w:webHidden/>
          </w:rPr>
          <w:fldChar w:fldCharType="begin"/>
        </w:r>
        <w:r w:rsidR="00EB30C8">
          <w:rPr>
            <w:noProof/>
            <w:webHidden/>
          </w:rPr>
          <w:instrText xml:space="preserve"> PAGEREF _Toc79864894 \h </w:instrText>
        </w:r>
        <w:r w:rsidR="00EB30C8">
          <w:rPr>
            <w:noProof/>
            <w:webHidden/>
          </w:rPr>
          <w:fldChar w:fldCharType="separate"/>
        </w:r>
        <w:r w:rsidR="00E70F94">
          <w:rPr>
            <w:b/>
            <w:bCs/>
            <w:noProof/>
            <w:webHidden/>
          </w:rPr>
          <w:t>Error! Bookmark not defined.</w:t>
        </w:r>
        <w:r w:rsidR="00EB30C8">
          <w:rPr>
            <w:noProof/>
            <w:webHidden/>
          </w:rPr>
          <w:fldChar w:fldCharType="end"/>
        </w:r>
      </w:hyperlink>
    </w:p>
    <w:p w14:paraId="0F493C8A" w14:textId="469A85F5"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895" w:history="1">
        <w:r w:rsidR="00EB30C8" w:rsidRPr="004F1934">
          <w:rPr>
            <w:rStyle w:val="Hyperlink"/>
            <w:noProof/>
            <w:rtl/>
          </w:rPr>
          <w:t>شکل ‏4</w:t>
        </w:r>
        <w:r w:rsidR="00EB30C8" w:rsidRPr="004F1934">
          <w:rPr>
            <w:rStyle w:val="Hyperlink"/>
            <w:noProof/>
            <w:rtl/>
          </w:rPr>
          <w:noBreakHyphen/>
          <w:t xml:space="preserve">18: </w:t>
        </w:r>
        <w:r w:rsidR="00EB30C8" w:rsidRPr="004F1934">
          <w:rPr>
            <w:rStyle w:val="Hyperlink"/>
            <w:noProof/>
            <w:rtl/>
            <w:lang w:bidi="fa-IR"/>
          </w:rPr>
          <w:t>بررس</w:t>
        </w:r>
        <w:r w:rsidR="00EB30C8" w:rsidRPr="004F1934">
          <w:rPr>
            <w:rStyle w:val="Hyperlink"/>
            <w:rFonts w:hint="cs"/>
            <w:noProof/>
            <w:rtl/>
            <w:lang w:bidi="fa-IR"/>
          </w:rPr>
          <w:t>ی</w:t>
        </w:r>
        <w:r w:rsidR="00EB30C8" w:rsidRPr="004F1934">
          <w:rPr>
            <w:rStyle w:val="Hyperlink"/>
            <w:noProof/>
            <w:rtl/>
            <w:lang w:bidi="fa-IR"/>
          </w:rPr>
          <w:t xml:space="preserve"> شتاب ا</w:t>
        </w:r>
        <w:r w:rsidR="00EB30C8" w:rsidRPr="004F1934">
          <w:rPr>
            <w:rStyle w:val="Hyperlink"/>
            <w:rFonts w:hint="cs"/>
            <w:noProof/>
            <w:rtl/>
            <w:lang w:bidi="fa-IR"/>
          </w:rPr>
          <w:t>ی</w:t>
        </w:r>
        <w:r w:rsidR="00EB30C8" w:rsidRPr="004F1934">
          <w:rPr>
            <w:rStyle w:val="Hyperlink"/>
            <w:rFonts w:hint="eastAsia"/>
            <w:noProof/>
            <w:rtl/>
            <w:lang w:bidi="fa-IR"/>
          </w:rPr>
          <w:t>جاد</w:t>
        </w:r>
        <w:r w:rsidR="00EB30C8" w:rsidRPr="004F1934">
          <w:rPr>
            <w:rStyle w:val="Hyperlink"/>
            <w:rFonts w:hint="cs"/>
            <w:noProof/>
            <w:rtl/>
            <w:lang w:bidi="fa-IR"/>
          </w:rPr>
          <w:t>ی</w:t>
        </w:r>
        <w:r w:rsidR="00EB30C8" w:rsidRPr="004F1934">
          <w:rPr>
            <w:rStyle w:val="Hyperlink"/>
            <w:noProof/>
            <w:rtl/>
            <w:lang w:bidi="fa-IR"/>
          </w:rPr>
          <w:t xml:space="preserve"> و کنترل آن با نمودار استاندارد</w:t>
        </w:r>
        <w:r w:rsidR="00EB30C8">
          <w:rPr>
            <w:noProof/>
            <w:webHidden/>
          </w:rPr>
          <w:tab/>
        </w:r>
        <w:r w:rsidR="00EB30C8">
          <w:rPr>
            <w:noProof/>
            <w:webHidden/>
          </w:rPr>
          <w:fldChar w:fldCharType="begin"/>
        </w:r>
        <w:r w:rsidR="00EB30C8">
          <w:rPr>
            <w:noProof/>
            <w:webHidden/>
          </w:rPr>
          <w:instrText xml:space="preserve"> PAGEREF _Toc79864895 \h </w:instrText>
        </w:r>
        <w:r w:rsidR="00EB30C8">
          <w:rPr>
            <w:noProof/>
            <w:webHidden/>
          </w:rPr>
          <w:fldChar w:fldCharType="separate"/>
        </w:r>
        <w:r w:rsidR="00E70F94">
          <w:rPr>
            <w:b/>
            <w:bCs/>
            <w:noProof/>
            <w:webHidden/>
          </w:rPr>
          <w:t>Error! Bookmark not defined.</w:t>
        </w:r>
        <w:r w:rsidR="00EB30C8">
          <w:rPr>
            <w:noProof/>
            <w:webHidden/>
          </w:rPr>
          <w:fldChar w:fldCharType="end"/>
        </w:r>
      </w:hyperlink>
    </w:p>
    <w:p w14:paraId="07A437F4" w14:textId="7C432340"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896" w:history="1">
        <w:r w:rsidR="00EB30C8" w:rsidRPr="004F1934">
          <w:rPr>
            <w:rStyle w:val="Hyperlink"/>
            <w:noProof/>
            <w:rtl/>
          </w:rPr>
          <w:t>شکل ‏4</w:t>
        </w:r>
        <w:r w:rsidR="00EB30C8" w:rsidRPr="004F1934">
          <w:rPr>
            <w:rStyle w:val="Hyperlink"/>
            <w:noProof/>
            <w:rtl/>
          </w:rPr>
          <w:noBreakHyphen/>
          <w:t xml:space="preserve">19: </w:t>
        </w:r>
        <w:r w:rsidR="00EB30C8" w:rsidRPr="004F1934">
          <w:rPr>
            <w:rStyle w:val="Hyperlink"/>
            <w:noProof/>
            <w:rtl/>
            <w:lang w:bidi="fa-IR"/>
          </w:rPr>
          <w:t xml:space="preserve">کنترل ارتعاش سقف </w:t>
        </w:r>
        <w:r w:rsidR="00EB30C8" w:rsidRPr="004F1934">
          <w:rPr>
            <w:rStyle w:val="Hyperlink"/>
            <w:noProof/>
            <w:lang w:bidi="fa-IR"/>
          </w:rPr>
          <w:t>L2</w:t>
        </w:r>
        <w:r w:rsidR="00EB30C8">
          <w:rPr>
            <w:noProof/>
            <w:webHidden/>
          </w:rPr>
          <w:tab/>
        </w:r>
        <w:r w:rsidR="00EB30C8">
          <w:rPr>
            <w:noProof/>
            <w:webHidden/>
          </w:rPr>
          <w:fldChar w:fldCharType="begin"/>
        </w:r>
        <w:r w:rsidR="00EB30C8">
          <w:rPr>
            <w:noProof/>
            <w:webHidden/>
          </w:rPr>
          <w:instrText xml:space="preserve"> PAGEREF _Toc79864896 \h </w:instrText>
        </w:r>
        <w:r w:rsidR="00EB30C8">
          <w:rPr>
            <w:noProof/>
            <w:webHidden/>
          </w:rPr>
          <w:fldChar w:fldCharType="separate"/>
        </w:r>
        <w:r w:rsidR="00E70F94">
          <w:rPr>
            <w:b/>
            <w:bCs/>
            <w:noProof/>
            <w:webHidden/>
          </w:rPr>
          <w:t>Error! Bookmark not defined.</w:t>
        </w:r>
        <w:r w:rsidR="00EB30C8">
          <w:rPr>
            <w:noProof/>
            <w:webHidden/>
          </w:rPr>
          <w:fldChar w:fldCharType="end"/>
        </w:r>
      </w:hyperlink>
    </w:p>
    <w:p w14:paraId="4203397F" w14:textId="7FB1C59B"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897" w:history="1">
        <w:r w:rsidR="00EB30C8" w:rsidRPr="004F1934">
          <w:rPr>
            <w:rStyle w:val="Hyperlink"/>
            <w:noProof/>
            <w:rtl/>
          </w:rPr>
          <w:t>شکل ‏4</w:t>
        </w:r>
        <w:r w:rsidR="00EB30C8" w:rsidRPr="004F1934">
          <w:rPr>
            <w:rStyle w:val="Hyperlink"/>
            <w:noProof/>
            <w:rtl/>
          </w:rPr>
          <w:noBreakHyphen/>
          <w:t xml:space="preserve">20: </w:t>
        </w:r>
        <w:r w:rsidR="00EB30C8" w:rsidRPr="004F1934">
          <w:rPr>
            <w:rStyle w:val="Hyperlink"/>
            <w:noProof/>
            <w:rtl/>
            <w:lang w:bidi="fa-IR"/>
          </w:rPr>
          <w:t>کنترل ارتعاش بام</w:t>
        </w:r>
        <w:r w:rsidR="00EB30C8">
          <w:rPr>
            <w:noProof/>
            <w:webHidden/>
          </w:rPr>
          <w:tab/>
        </w:r>
        <w:r w:rsidR="00EB30C8">
          <w:rPr>
            <w:noProof/>
            <w:webHidden/>
          </w:rPr>
          <w:fldChar w:fldCharType="begin"/>
        </w:r>
        <w:r w:rsidR="00EB30C8">
          <w:rPr>
            <w:noProof/>
            <w:webHidden/>
          </w:rPr>
          <w:instrText xml:space="preserve"> PAGEREF _Toc79864897 \h </w:instrText>
        </w:r>
        <w:r w:rsidR="00EB30C8">
          <w:rPr>
            <w:noProof/>
            <w:webHidden/>
          </w:rPr>
          <w:fldChar w:fldCharType="separate"/>
        </w:r>
        <w:r w:rsidR="00E70F94">
          <w:rPr>
            <w:b/>
            <w:bCs/>
            <w:noProof/>
            <w:webHidden/>
          </w:rPr>
          <w:t>Error! Bookmark not defined.</w:t>
        </w:r>
        <w:r w:rsidR="00EB30C8">
          <w:rPr>
            <w:noProof/>
            <w:webHidden/>
          </w:rPr>
          <w:fldChar w:fldCharType="end"/>
        </w:r>
      </w:hyperlink>
    </w:p>
    <w:p w14:paraId="10C19D46" w14:textId="2ED02465"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898" w:history="1">
        <w:r w:rsidR="00EB30C8" w:rsidRPr="004F1934">
          <w:rPr>
            <w:rStyle w:val="Hyperlink"/>
            <w:noProof/>
            <w:rtl/>
          </w:rPr>
          <w:t>شکل ‏4</w:t>
        </w:r>
        <w:r w:rsidR="00EB30C8" w:rsidRPr="004F1934">
          <w:rPr>
            <w:rStyle w:val="Hyperlink"/>
            <w:noProof/>
            <w:rtl/>
          </w:rPr>
          <w:noBreakHyphen/>
          <w:t xml:space="preserve">21: </w:t>
        </w:r>
        <w:r w:rsidR="00EB30C8" w:rsidRPr="004F1934">
          <w:rPr>
            <w:rStyle w:val="Hyperlink"/>
            <w:noProof/>
            <w:rtl/>
            <w:lang w:bidi="fa-IR"/>
          </w:rPr>
          <w:t xml:space="preserve">کنترل ارتعاش سقف </w:t>
        </w:r>
        <w:r w:rsidR="00EB30C8" w:rsidRPr="004F1934">
          <w:rPr>
            <w:rStyle w:val="Hyperlink"/>
            <w:noProof/>
            <w:lang w:bidi="fa-IR"/>
          </w:rPr>
          <w:t>L1</w:t>
        </w:r>
        <w:r w:rsidR="00EB30C8">
          <w:rPr>
            <w:noProof/>
            <w:webHidden/>
          </w:rPr>
          <w:tab/>
        </w:r>
        <w:r w:rsidR="00EB30C8">
          <w:rPr>
            <w:noProof/>
            <w:webHidden/>
          </w:rPr>
          <w:fldChar w:fldCharType="begin"/>
        </w:r>
        <w:r w:rsidR="00EB30C8">
          <w:rPr>
            <w:noProof/>
            <w:webHidden/>
          </w:rPr>
          <w:instrText xml:space="preserve"> PAGEREF _Toc79864898 \h </w:instrText>
        </w:r>
        <w:r w:rsidR="00EB30C8">
          <w:rPr>
            <w:noProof/>
            <w:webHidden/>
          </w:rPr>
          <w:fldChar w:fldCharType="separate"/>
        </w:r>
        <w:r w:rsidR="00E70F94">
          <w:rPr>
            <w:b/>
            <w:bCs/>
            <w:noProof/>
            <w:webHidden/>
          </w:rPr>
          <w:t>Error! Bookmark not defined.</w:t>
        </w:r>
        <w:r w:rsidR="00EB30C8">
          <w:rPr>
            <w:noProof/>
            <w:webHidden/>
          </w:rPr>
          <w:fldChar w:fldCharType="end"/>
        </w:r>
      </w:hyperlink>
    </w:p>
    <w:p w14:paraId="6EBB3BA0" w14:textId="49EEFE62"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899" w:history="1">
        <w:r w:rsidR="00EB30C8" w:rsidRPr="004F1934">
          <w:rPr>
            <w:rStyle w:val="Hyperlink"/>
            <w:noProof/>
            <w:rtl/>
          </w:rPr>
          <w:t>شکل ‏4</w:t>
        </w:r>
        <w:r w:rsidR="00EB30C8" w:rsidRPr="004F1934">
          <w:rPr>
            <w:rStyle w:val="Hyperlink"/>
            <w:noProof/>
            <w:rtl/>
          </w:rPr>
          <w:noBreakHyphen/>
          <w:t xml:space="preserve">22: </w:t>
        </w:r>
        <w:r w:rsidR="00EB30C8" w:rsidRPr="004F1934">
          <w:rPr>
            <w:rStyle w:val="Hyperlink"/>
            <w:noProof/>
            <w:rtl/>
            <w:lang w:bidi="fa-IR"/>
          </w:rPr>
          <w:t>کنترل ارتعاش سقف همکف</w:t>
        </w:r>
        <w:r w:rsidR="00EB30C8">
          <w:rPr>
            <w:noProof/>
            <w:webHidden/>
          </w:rPr>
          <w:tab/>
        </w:r>
        <w:r w:rsidR="00EB30C8">
          <w:rPr>
            <w:noProof/>
            <w:webHidden/>
          </w:rPr>
          <w:fldChar w:fldCharType="begin"/>
        </w:r>
        <w:r w:rsidR="00EB30C8">
          <w:rPr>
            <w:noProof/>
            <w:webHidden/>
          </w:rPr>
          <w:instrText xml:space="preserve"> PAGEREF _Toc79864899 \h </w:instrText>
        </w:r>
        <w:r w:rsidR="00EB30C8">
          <w:rPr>
            <w:noProof/>
            <w:webHidden/>
          </w:rPr>
          <w:fldChar w:fldCharType="separate"/>
        </w:r>
        <w:r w:rsidR="00E70F94">
          <w:rPr>
            <w:b/>
            <w:bCs/>
            <w:noProof/>
            <w:webHidden/>
          </w:rPr>
          <w:t>Error! Bookmark not defined.</w:t>
        </w:r>
        <w:r w:rsidR="00EB30C8">
          <w:rPr>
            <w:noProof/>
            <w:webHidden/>
          </w:rPr>
          <w:fldChar w:fldCharType="end"/>
        </w:r>
      </w:hyperlink>
    </w:p>
    <w:p w14:paraId="1FEB67FB" w14:textId="7A19EC1F"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900" w:history="1">
        <w:r w:rsidR="00EB30C8" w:rsidRPr="004F1934">
          <w:rPr>
            <w:rStyle w:val="Hyperlink"/>
            <w:noProof/>
            <w:rtl/>
          </w:rPr>
          <w:t>شکل ‏4</w:t>
        </w:r>
        <w:r w:rsidR="00EB30C8" w:rsidRPr="004F1934">
          <w:rPr>
            <w:rStyle w:val="Hyperlink"/>
            <w:noProof/>
            <w:rtl/>
          </w:rPr>
          <w:noBreakHyphen/>
          <w:t xml:space="preserve">23: </w:t>
        </w:r>
        <w:r w:rsidR="00EB30C8" w:rsidRPr="004F1934">
          <w:rPr>
            <w:rStyle w:val="Hyperlink"/>
            <w:noProof/>
            <w:rtl/>
            <w:lang w:bidi="fa-IR"/>
          </w:rPr>
          <w:t>پارامترها</w:t>
        </w:r>
        <w:r w:rsidR="00EB30C8" w:rsidRPr="004F1934">
          <w:rPr>
            <w:rStyle w:val="Hyperlink"/>
            <w:rFonts w:hint="cs"/>
            <w:noProof/>
            <w:rtl/>
            <w:lang w:bidi="fa-IR"/>
          </w:rPr>
          <w:t>ی</w:t>
        </w:r>
        <w:r w:rsidR="00EB30C8" w:rsidRPr="004F1934">
          <w:rPr>
            <w:rStyle w:val="Hyperlink"/>
            <w:noProof/>
            <w:rtl/>
            <w:lang w:bidi="fa-IR"/>
          </w:rPr>
          <w:t xml:space="preserve"> محاسبه ترک خوردگ</w:t>
        </w:r>
        <w:r w:rsidR="00EB30C8" w:rsidRPr="004F1934">
          <w:rPr>
            <w:rStyle w:val="Hyperlink"/>
            <w:rFonts w:hint="cs"/>
            <w:noProof/>
            <w:rtl/>
            <w:lang w:bidi="fa-IR"/>
          </w:rPr>
          <w:t>ی</w:t>
        </w:r>
        <w:r w:rsidR="00EB30C8">
          <w:rPr>
            <w:noProof/>
            <w:webHidden/>
          </w:rPr>
          <w:tab/>
        </w:r>
        <w:r w:rsidR="00EB30C8">
          <w:rPr>
            <w:noProof/>
            <w:webHidden/>
          </w:rPr>
          <w:fldChar w:fldCharType="begin"/>
        </w:r>
        <w:r w:rsidR="00EB30C8">
          <w:rPr>
            <w:noProof/>
            <w:webHidden/>
          </w:rPr>
          <w:instrText xml:space="preserve"> PAGEREF _Toc79864900 \h </w:instrText>
        </w:r>
        <w:r w:rsidR="00EB30C8">
          <w:rPr>
            <w:noProof/>
            <w:webHidden/>
          </w:rPr>
          <w:fldChar w:fldCharType="separate"/>
        </w:r>
        <w:r w:rsidR="00E70F94">
          <w:rPr>
            <w:b/>
            <w:bCs/>
            <w:noProof/>
            <w:webHidden/>
          </w:rPr>
          <w:t>Error! Bookmark not defined.</w:t>
        </w:r>
        <w:r w:rsidR="00EB30C8">
          <w:rPr>
            <w:noProof/>
            <w:webHidden/>
          </w:rPr>
          <w:fldChar w:fldCharType="end"/>
        </w:r>
      </w:hyperlink>
    </w:p>
    <w:p w14:paraId="2500CF98" w14:textId="3720DDEC"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901" w:history="1">
        <w:r w:rsidR="00EB30C8" w:rsidRPr="004F1934">
          <w:rPr>
            <w:rStyle w:val="Hyperlink"/>
            <w:noProof/>
            <w:rtl/>
          </w:rPr>
          <w:t>شکل ‏4</w:t>
        </w:r>
        <w:r w:rsidR="00EB30C8" w:rsidRPr="004F1934">
          <w:rPr>
            <w:rStyle w:val="Hyperlink"/>
            <w:noProof/>
            <w:rtl/>
          </w:rPr>
          <w:noBreakHyphen/>
          <w:t xml:space="preserve">24: </w:t>
        </w:r>
        <w:r w:rsidR="00EB30C8" w:rsidRPr="004F1934">
          <w:rPr>
            <w:rStyle w:val="Hyperlink"/>
            <w:noProof/>
            <w:rtl/>
            <w:lang w:bidi="fa-IR"/>
          </w:rPr>
          <w:t>تعر</w:t>
        </w:r>
        <w:r w:rsidR="00EB30C8" w:rsidRPr="004F1934">
          <w:rPr>
            <w:rStyle w:val="Hyperlink"/>
            <w:rFonts w:hint="cs"/>
            <w:noProof/>
            <w:rtl/>
            <w:lang w:bidi="fa-IR"/>
          </w:rPr>
          <w:t>ی</w:t>
        </w:r>
        <w:r w:rsidR="00EB30C8" w:rsidRPr="004F1934">
          <w:rPr>
            <w:rStyle w:val="Hyperlink"/>
            <w:rFonts w:hint="eastAsia"/>
            <w:noProof/>
            <w:rtl/>
            <w:lang w:bidi="fa-IR"/>
          </w:rPr>
          <w:t>ف</w:t>
        </w:r>
        <w:r w:rsidR="00EB30C8" w:rsidRPr="004F1934">
          <w:rPr>
            <w:rStyle w:val="Hyperlink"/>
            <w:noProof/>
            <w:rtl/>
            <w:lang w:bidi="fa-IR"/>
          </w:rPr>
          <w:t xml:space="preserve"> حالات بار خ</w:t>
        </w:r>
        <w:r w:rsidR="00EB30C8" w:rsidRPr="004F1934">
          <w:rPr>
            <w:rStyle w:val="Hyperlink"/>
            <w:rFonts w:hint="cs"/>
            <w:noProof/>
            <w:rtl/>
            <w:lang w:bidi="fa-IR"/>
          </w:rPr>
          <w:t>ی</w:t>
        </w:r>
        <w:r w:rsidR="00EB30C8" w:rsidRPr="004F1934">
          <w:rPr>
            <w:rStyle w:val="Hyperlink"/>
            <w:rFonts w:hint="eastAsia"/>
            <w:noProof/>
            <w:rtl/>
            <w:lang w:bidi="fa-IR"/>
          </w:rPr>
          <w:t>ز</w:t>
        </w:r>
        <w:r w:rsidR="00EB30C8" w:rsidRPr="004F1934">
          <w:rPr>
            <w:rStyle w:val="Hyperlink"/>
            <w:noProof/>
            <w:rtl/>
            <w:lang w:bidi="fa-IR"/>
          </w:rPr>
          <w:t xml:space="preserve"> و محدود</w:t>
        </w:r>
        <w:r w:rsidR="00EB30C8" w:rsidRPr="004F1934">
          <w:rPr>
            <w:rStyle w:val="Hyperlink"/>
            <w:rFonts w:hint="cs"/>
            <w:noProof/>
            <w:rtl/>
            <w:lang w:bidi="fa-IR"/>
          </w:rPr>
          <w:t>ی</w:t>
        </w:r>
        <w:r w:rsidR="00EB30C8" w:rsidRPr="004F1934">
          <w:rPr>
            <w:rStyle w:val="Hyperlink"/>
            <w:rFonts w:hint="eastAsia"/>
            <w:noProof/>
            <w:rtl/>
            <w:lang w:bidi="fa-IR"/>
          </w:rPr>
          <w:t>ت</w:t>
        </w:r>
        <w:r w:rsidR="00EB30C8" w:rsidRPr="004F1934">
          <w:rPr>
            <w:rStyle w:val="Hyperlink"/>
            <w:noProof/>
            <w:rtl/>
            <w:lang w:bidi="fa-IR"/>
          </w:rPr>
          <w:t xml:space="preserve"> آن توسط مبحث نهم</w:t>
        </w:r>
        <w:r w:rsidR="00EB30C8">
          <w:rPr>
            <w:noProof/>
            <w:webHidden/>
          </w:rPr>
          <w:tab/>
        </w:r>
        <w:r w:rsidR="00EB30C8">
          <w:rPr>
            <w:noProof/>
            <w:webHidden/>
          </w:rPr>
          <w:fldChar w:fldCharType="begin"/>
        </w:r>
        <w:r w:rsidR="00EB30C8">
          <w:rPr>
            <w:noProof/>
            <w:webHidden/>
          </w:rPr>
          <w:instrText xml:space="preserve"> PAGEREF _Toc79864901 \h </w:instrText>
        </w:r>
        <w:r w:rsidR="00EB30C8">
          <w:rPr>
            <w:noProof/>
            <w:webHidden/>
          </w:rPr>
          <w:fldChar w:fldCharType="separate"/>
        </w:r>
        <w:r w:rsidR="00E70F94">
          <w:rPr>
            <w:b/>
            <w:bCs/>
            <w:noProof/>
            <w:webHidden/>
          </w:rPr>
          <w:t>Error! Bookmark not defined.</w:t>
        </w:r>
        <w:r w:rsidR="00EB30C8">
          <w:rPr>
            <w:noProof/>
            <w:webHidden/>
          </w:rPr>
          <w:fldChar w:fldCharType="end"/>
        </w:r>
      </w:hyperlink>
    </w:p>
    <w:p w14:paraId="2B28B1AB" w14:textId="075FC4F1"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902" w:history="1">
        <w:r w:rsidR="00EB30C8" w:rsidRPr="004F1934">
          <w:rPr>
            <w:rStyle w:val="Hyperlink"/>
            <w:noProof/>
            <w:rtl/>
          </w:rPr>
          <w:t>شکل ‏4</w:t>
        </w:r>
        <w:r w:rsidR="00EB30C8" w:rsidRPr="004F1934">
          <w:rPr>
            <w:rStyle w:val="Hyperlink"/>
            <w:noProof/>
            <w:rtl/>
          </w:rPr>
          <w:noBreakHyphen/>
          <w:t xml:space="preserve">25: </w:t>
        </w:r>
        <w:r w:rsidR="00EB30C8" w:rsidRPr="004F1934">
          <w:rPr>
            <w:rStyle w:val="Hyperlink"/>
            <w:noProof/>
            <w:rtl/>
            <w:lang w:bidi="fa-IR"/>
          </w:rPr>
          <w:t>تعر</w:t>
        </w:r>
        <w:r w:rsidR="00EB30C8" w:rsidRPr="004F1934">
          <w:rPr>
            <w:rStyle w:val="Hyperlink"/>
            <w:rFonts w:hint="cs"/>
            <w:noProof/>
            <w:rtl/>
            <w:lang w:bidi="fa-IR"/>
          </w:rPr>
          <w:t>ی</w:t>
        </w:r>
        <w:r w:rsidR="00EB30C8" w:rsidRPr="004F1934">
          <w:rPr>
            <w:rStyle w:val="Hyperlink"/>
            <w:rFonts w:hint="eastAsia"/>
            <w:noProof/>
            <w:rtl/>
            <w:lang w:bidi="fa-IR"/>
          </w:rPr>
          <w:t>ف</w:t>
        </w:r>
        <w:r w:rsidR="00EB30C8" w:rsidRPr="004F1934">
          <w:rPr>
            <w:rStyle w:val="Hyperlink"/>
            <w:noProof/>
            <w:rtl/>
            <w:lang w:bidi="fa-IR"/>
          </w:rPr>
          <w:t xml:space="preserve"> حالات بار </w:t>
        </w:r>
        <w:r w:rsidR="00EB30C8" w:rsidRPr="008E57AC">
          <w:rPr>
            <w:noProof/>
            <w:position w:val="-14"/>
          </w:rPr>
          <w:object w:dxaOrig="3600" w:dyaOrig="400" w14:anchorId="0DADC816">
            <v:shape id="_x0000_i1026" type="#_x0000_t75" style="width:180.3pt;height:20.15pt" o:ole="">
              <v:imagedata r:id="rId10" o:title=""/>
            </v:shape>
            <o:OLEObject Type="Embed" ProgID="Equation.DSMT4" ShapeID="_x0000_i1026" DrawAspect="Content" ObjectID="_1778173783" r:id="rId11"/>
          </w:object>
        </w:r>
        <w:r w:rsidR="00EB30C8">
          <w:rPr>
            <w:noProof/>
            <w:webHidden/>
          </w:rPr>
          <w:tab/>
        </w:r>
        <w:r w:rsidR="00EB30C8">
          <w:rPr>
            <w:noProof/>
            <w:webHidden/>
          </w:rPr>
          <w:fldChar w:fldCharType="begin"/>
        </w:r>
        <w:r w:rsidR="00EB30C8">
          <w:rPr>
            <w:noProof/>
            <w:webHidden/>
          </w:rPr>
          <w:instrText xml:space="preserve"> PAGEREF _Toc79864902 \h </w:instrText>
        </w:r>
        <w:r w:rsidR="00EB30C8">
          <w:rPr>
            <w:noProof/>
            <w:webHidden/>
          </w:rPr>
          <w:fldChar w:fldCharType="separate"/>
        </w:r>
        <w:r w:rsidR="00E70F94">
          <w:rPr>
            <w:b/>
            <w:bCs/>
            <w:noProof/>
            <w:webHidden/>
          </w:rPr>
          <w:t>Error! Bookmark not defined.</w:t>
        </w:r>
        <w:r w:rsidR="00EB30C8">
          <w:rPr>
            <w:noProof/>
            <w:webHidden/>
          </w:rPr>
          <w:fldChar w:fldCharType="end"/>
        </w:r>
      </w:hyperlink>
    </w:p>
    <w:p w14:paraId="5334B07B" w14:textId="7E27AEC2"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903" w:history="1">
        <w:r w:rsidR="00EB30C8" w:rsidRPr="004F1934">
          <w:rPr>
            <w:rStyle w:val="Hyperlink"/>
            <w:noProof/>
            <w:rtl/>
          </w:rPr>
          <w:t>شکل ‏4</w:t>
        </w:r>
        <w:r w:rsidR="00EB30C8" w:rsidRPr="004F1934">
          <w:rPr>
            <w:rStyle w:val="Hyperlink"/>
            <w:noProof/>
            <w:rtl/>
          </w:rPr>
          <w:noBreakHyphen/>
          <w:t xml:space="preserve">26: </w:t>
        </w:r>
        <w:r w:rsidR="00EB30C8" w:rsidRPr="004F1934">
          <w:rPr>
            <w:rStyle w:val="Hyperlink"/>
            <w:noProof/>
            <w:rtl/>
            <w:lang w:bidi="fa-IR"/>
          </w:rPr>
          <w:t>تعر</w:t>
        </w:r>
        <w:r w:rsidR="00EB30C8" w:rsidRPr="004F1934">
          <w:rPr>
            <w:rStyle w:val="Hyperlink"/>
            <w:rFonts w:hint="cs"/>
            <w:noProof/>
            <w:rtl/>
            <w:lang w:bidi="fa-IR"/>
          </w:rPr>
          <w:t>ی</w:t>
        </w:r>
        <w:r w:rsidR="00EB30C8" w:rsidRPr="004F1934">
          <w:rPr>
            <w:rStyle w:val="Hyperlink"/>
            <w:rFonts w:hint="eastAsia"/>
            <w:noProof/>
            <w:rtl/>
            <w:lang w:bidi="fa-IR"/>
          </w:rPr>
          <w:t>ف</w:t>
        </w:r>
        <w:r w:rsidR="00EB30C8" w:rsidRPr="004F1934">
          <w:rPr>
            <w:rStyle w:val="Hyperlink"/>
            <w:noProof/>
            <w:rtl/>
            <w:lang w:bidi="fa-IR"/>
          </w:rPr>
          <w:t xml:space="preserve"> حالات بار </w:t>
        </w:r>
        <w:r w:rsidR="00EB30C8" w:rsidRPr="008E57AC">
          <w:rPr>
            <w:noProof/>
            <w:position w:val="-14"/>
          </w:rPr>
          <w:object w:dxaOrig="1960" w:dyaOrig="400" w14:anchorId="5EE1B22E">
            <v:shape id="_x0000_i1027" type="#_x0000_t75" style="width:98.5pt;height:20.15pt" o:ole="">
              <v:imagedata r:id="rId12" o:title=""/>
            </v:shape>
            <o:OLEObject Type="Embed" ProgID="Equation.DSMT4" ShapeID="_x0000_i1027" DrawAspect="Content" ObjectID="_1778173784" r:id="rId13"/>
          </w:object>
        </w:r>
        <w:r w:rsidR="00EB30C8">
          <w:rPr>
            <w:noProof/>
            <w:webHidden/>
          </w:rPr>
          <w:tab/>
        </w:r>
        <w:r w:rsidR="00EB30C8">
          <w:rPr>
            <w:noProof/>
            <w:webHidden/>
          </w:rPr>
          <w:fldChar w:fldCharType="begin"/>
        </w:r>
        <w:r w:rsidR="00EB30C8">
          <w:rPr>
            <w:noProof/>
            <w:webHidden/>
          </w:rPr>
          <w:instrText xml:space="preserve"> PAGEREF _Toc79864903 \h </w:instrText>
        </w:r>
        <w:r w:rsidR="00EB30C8">
          <w:rPr>
            <w:noProof/>
            <w:webHidden/>
          </w:rPr>
          <w:fldChar w:fldCharType="separate"/>
        </w:r>
        <w:r w:rsidR="00E70F94">
          <w:rPr>
            <w:b/>
            <w:bCs/>
            <w:noProof/>
            <w:webHidden/>
          </w:rPr>
          <w:t>Error! Bookmark not defined.</w:t>
        </w:r>
        <w:r w:rsidR="00EB30C8">
          <w:rPr>
            <w:noProof/>
            <w:webHidden/>
          </w:rPr>
          <w:fldChar w:fldCharType="end"/>
        </w:r>
      </w:hyperlink>
    </w:p>
    <w:p w14:paraId="276343D7" w14:textId="30E5B4C3"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904" w:history="1">
        <w:r w:rsidR="00EB30C8" w:rsidRPr="004F1934">
          <w:rPr>
            <w:rStyle w:val="Hyperlink"/>
            <w:noProof/>
            <w:rtl/>
          </w:rPr>
          <w:t>شکل ‏4</w:t>
        </w:r>
        <w:r w:rsidR="00EB30C8" w:rsidRPr="004F1934">
          <w:rPr>
            <w:rStyle w:val="Hyperlink"/>
            <w:noProof/>
            <w:rtl/>
          </w:rPr>
          <w:noBreakHyphen/>
          <w:t xml:space="preserve">27: </w:t>
        </w:r>
        <w:r w:rsidR="00EB30C8" w:rsidRPr="004F1934">
          <w:rPr>
            <w:rStyle w:val="Hyperlink"/>
            <w:noProof/>
            <w:rtl/>
            <w:lang w:bidi="fa-IR"/>
          </w:rPr>
          <w:t>تعر</w:t>
        </w:r>
        <w:r w:rsidR="00EB30C8" w:rsidRPr="004F1934">
          <w:rPr>
            <w:rStyle w:val="Hyperlink"/>
            <w:rFonts w:hint="cs"/>
            <w:noProof/>
            <w:rtl/>
            <w:lang w:bidi="fa-IR"/>
          </w:rPr>
          <w:t>ی</w:t>
        </w:r>
        <w:r w:rsidR="00EB30C8" w:rsidRPr="004F1934">
          <w:rPr>
            <w:rStyle w:val="Hyperlink"/>
            <w:rFonts w:hint="eastAsia"/>
            <w:noProof/>
            <w:rtl/>
            <w:lang w:bidi="fa-IR"/>
          </w:rPr>
          <w:t>ف</w:t>
        </w:r>
        <w:r w:rsidR="00EB30C8" w:rsidRPr="004F1934">
          <w:rPr>
            <w:rStyle w:val="Hyperlink"/>
            <w:noProof/>
            <w:rtl/>
            <w:lang w:bidi="fa-IR"/>
          </w:rPr>
          <w:t xml:space="preserve"> حالات بار </w:t>
        </w:r>
        <w:r w:rsidR="00EB30C8" w:rsidRPr="008E57AC">
          <w:rPr>
            <w:noProof/>
            <w:position w:val="-18"/>
          </w:rPr>
          <w:object w:dxaOrig="4520" w:dyaOrig="440" w14:anchorId="137D85C6">
            <v:shape id="_x0000_i1028" type="#_x0000_t75" style="width:225.8pt;height:21.9pt" o:ole="">
              <v:imagedata r:id="rId14" o:title=""/>
            </v:shape>
            <o:OLEObject Type="Embed" ProgID="Equation.DSMT4" ShapeID="_x0000_i1028" DrawAspect="Content" ObjectID="_1778173785" r:id="rId15"/>
          </w:object>
        </w:r>
        <w:r w:rsidR="00EB30C8">
          <w:rPr>
            <w:noProof/>
            <w:webHidden/>
          </w:rPr>
          <w:tab/>
        </w:r>
        <w:r w:rsidR="00EB30C8">
          <w:rPr>
            <w:noProof/>
            <w:webHidden/>
          </w:rPr>
          <w:fldChar w:fldCharType="begin"/>
        </w:r>
        <w:r w:rsidR="00EB30C8">
          <w:rPr>
            <w:noProof/>
            <w:webHidden/>
          </w:rPr>
          <w:instrText xml:space="preserve"> PAGEREF _Toc79864904 \h </w:instrText>
        </w:r>
        <w:r w:rsidR="00EB30C8">
          <w:rPr>
            <w:noProof/>
            <w:webHidden/>
          </w:rPr>
          <w:fldChar w:fldCharType="separate"/>
        </w:r>
        <w:r w:rsidR="00E70F94">
          <w:rPr>
            <w:b/>
            <w:bCs/>
            <w:noProof/>
            <w:webHidden/>
          </w:rPr>
          <w:t>Error! Bookmark not defined.</w:t>
        </w:r>
        <w:r w:rsidR="00EB30C8">
          <w:rPr>
            <w:noProof/>
            <w:webHidden/>
          </w:rPr>
          <w:fldChar w:fldCharType="end"/>
        </w:r>
      </w:hyperlink>
    </w:p>
    <w:p w14:paraId="262E4AD3" w14:textId="4C03A83E"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905" w:history="1">
        <w:r w:rsidR="00EB30C8" w:rsidRPr="004F1934">
          <w:rPr>
            <w:rStyle w:val="Hyperlink"/>
            <w:noProof/>
            <w:rtl/>
          </w:rPr>
          <w:t>شکل ‏4</w:t>
        </w:r>
        <w:r w:rsidR="00EB30C8" w:rsidRPr="004F1934">
          <w:rPr>
            <w:rStyle w:val="Hyperlink"/>
            <w:noProof/>
            <w:rtl/>
          </w:rPr>
          <w:noBreakHyphen/>
          <w:t xml:space="preserve">28: </w:t>
        </w:r>
        <w:r w:rsidR="00EB30C8" w:rsidRPr="004F1934">
          <w:rPr>
            <w:rStyle w:val="Hyperlink"/>
            <w:noProof/>
            <w:rtl/>
            <w:lang w:bidi="fa-IR"/>
          </w:rPr>
          <w:t>خ</w:t>
        </w:r>
        <w:r w:rsidR="00EB30C8" w:rsidRPr="004F1934">
          <w:rPr>
            <w:rStyle w:val="Hyperlink"/>
            <w:rFonts w:hint="cs"/>
            <w:noProof/>
            <w:rtl/>
            <w:lang w:bidi="fa-IR"/>
          </w:rPr>
          <w:t>ی</w:t>
        </w:r>
        <w:r w:rsidR="00EB30C8" w:rsidRPr="004F1934">
          <w:rPr>
            <w:rStyle w:val="Hyperlink"/>
            <w:rFonts w:hint="eastAsia"/>
            <w:noProof/>
            <w:rtl/>
            <w:lang w:bidi="fa-IR"/>
          </w:rPr>
          <w:t>ر</w:t>
        </w:r>
        <w:r w:rsidR="00EB30C8" w:rsidRPr="004F1934">
          <w:rPr>
            <w:rStyle w:val="Hyperlink"/>
            <w:noProof/>
            <w:rtl/>
            <w:lang w:bidi="fa-IR"/>
          </w:rPr>
          <w:t xml:space="preserve"> دال</w:t>
        </w:r>
        <w:r w:rsidR="00EB30C8" w:rsidRPr="004F1934">
          <w:rPr>
            <w:rStyle w:val="Hyperlink"/>
            <w:noProof/>
            <w:lang w:bidi="fa-IR"/>
          </w:rPr>
          <w:t xml:space="preserve">ROOF </w:t>
        </w:r>
        <w:r w:rsidR="00EB30C8" w:rsidRPr="004F1934">
          <w:rPr>
            <w:rStyle w:val="Hyperlink"/>
            <w:noProof/>
            <w:rtl/>
            <w:lang w:bidi="fa-IR"/>
          </w:rPr>
          <w:t xml:space="preserve"> در ترک</w:t>
        </w:r>
        <w:r w:rsidR="00EB30C8" w:rsidRPr="004F1934">
          <w:rPr>
            <w:rStyle w:val="Hyperlink"/>
            <w:rFonts w:hint="cs"/>
            <w:noProof/>
            <w:rtl/>
            <w:lang w:bidi="fa-IR"/>
          </w:rPr>
          <w:t>ی</w:t>
        </w:r>
        <w:r w:rsidR="00EB30C8" w:rsidRPr="004F1934">
          <w:rPr>
            <w:rStyle w:val="Hyperlink"/>
            <w:rFonts w:hint="eastAsia"/>
            <w:noProof/>
            <w:rtl/>
            <w:lang w:bidi="fa-IR"/>
          </w:rPr>
          <w:t>ب</w:t>
        </w:r>
        <w:r w:rsidR="00EB30C8" w:rsidRPr="004F1934">
          <w:rPr>
            <w:rStyle w:val="Hyperlink"/>
            <w:noProof/>
            <w:rtl/>
            <w:lang w:bidi="fa-IR"/>
          </w:rPr>
          <w:t xml:space="preserve"> بار </w:t>
        </w:r>
        <w:r w:rsidR="00EB30C8" w:rsidRPr="004F1934">
          <w:rPr>
            <w:rStyle w:val="Hyperlink"/>
            <w:noProof/>
          </w:rPr>
          <w:t>LC2</w:t>
        </w:r>
        <w:r w:rsidR="00EB30C8">
          <w:rPr>
            <w:noProof/>
            <w:webHidden/>
          </w:rPr>
          <w:tab/>
        </w:r>
        <w:r w:rsidR="00EB30C8">
          <w:rPr>
            <w:noProof/>
            <w:webHidden/>
          </w:rPr>
          <w:fldChar w:fldCharType="begin"/>
        </w:r>
        <w:r w:rsidR="00EB30C8">
          <w:rPr>
            <w:noProof/>
            <w:webHidden/>
          </w:rPr>
          <w:instrText xml:space="preserve"> PAGEREF _Toc79864905 \h </w:instrText>
        </w:r>
        <w:r w:rsidR="00EB30C8">
          <w:rPr>
            <w:noProof/>
            <w:webHidden/>
          </w:rPr>
          <w:fldChar w:fldCharType="separate"/>
        </w:r>
        <w:r w:rsidR="00E70F94">
          <w:rPr>
            <w:b/>
            <w:bCs/>
            <w:noProof/>
            <w:webHidden/>
          </w:rPr>
          <w:t>Error! Bookmark not defined.</w:t>
        </w:r>
        <w:r w:rsidR="00EB30C8">
          <w:rPr>
            <w:noProof/>
            <w:webHidden/>
          </w:rPr>
          <w:fldChar w:fldCharType="end"/>
        </w:r>
      </w:hyperlink>
    </w:p>
    <w:p w14:paraId="58F95193" w14:textId="266F7306"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906" w:history="1">
        <w:r w:rsidR="00EB30C8" w:rsidRPr="004F1934">
          <w:rPr>
            <w:rStyle w:val="Hyperlink"/>
            <w:noProof/>
            <w:rtl/>
          </w:rPr>
          <w:t>شکل ‏4</w:t>
        </w:r>
        <w:r w:rsidR="00EB30C8" w:rsidRPr="004F1934">
          <w:rPr>
            <w:rStyle w:val="Hyperlink"/>
            <w:noProof/>
            <w:rtl/>
          </w:rPr>
          <w:noBreakHyphen/>
          <w:t xml:space="preserve">29: </w:t>
        </w:r>
        <w:r w:rsidR="00EB30C8" w:rsidRPr="004F1934">
          <w:rPr>
            <w:rStyle w:val="Hyperlink"/>
            <w:noProof/>
            <w:rtl/>
            <w:lang w:bidi="fa-IR"/>
          </w:rPr>
          <w:t>خ</w:t>
        </w:r>
        <w:r w:rsidR="00EB30C8" w:rsidRPr="004F1934">
          <w:rPr>
            <w:rStyle w:val="Hyperlink"/>
            <w:rFonts w:hint="cs"/>
            <w:noProof/>
            <w:rtl/>
            <w:lang w:bidi="fa-IR"/>
          </w:rPr>
          <w:t>ی</w:t>
        </w:r>
        <w:r w:rsidR="00EB30C8" w:rsidRPr="004F1934">
          <w:rPr>
            <w:rStyle w:val="Hyperlink"/>
            <w:rFonts w:hint="eastAsia"/>
            <w:noProof/>
            <w:rtl/>
            <w:lang w:bidi="fa-IR"/>
          </w:rPr>
          <w:t>ر</w:t>
        </w:r>
        <w:r w:rsidR="00EB30C8" w:rsidRPr="004F1934">
          <w:rPr>
            <w:rStyle w:val="Hyperlink"/>
            <w:noProof/>
            <w:rtl/>
            <w:lang w:bidi="fa-IR"/>
          </w:rPr>
          <w:t xml:space="preserve"> دال</w:t>
        </w:r>
        <w:r w:rsidR="00EB30C8" w:rsidRPr="004F1934">
          <w:rPr>
            <w:rStyle w:val="Hyperlink"/>
            <w:noProof/>
            <w:lang w:bidi="fa-IR"/>
          </w:rPr>
          <w:t xml:space="preserve">ROOF </w:t>
        </w:r>
        <w:r w:rsidR="00EB30C8" w:rsidRPr="004F1934">
          <w:rPr>
            <w:rStyle w:val="Hyperlink"/>
            <w:noProof/>
            <w:rtl/>
            <w:lang w:bidi="fa-IR"/>
          </w:rPr>
          <w:t xml:space="preserve"> در ترک</w:t>
        </w:r>
        <w:r w:rsidR="00EB30C8" w:rsidRPr="004F1934">
          <w:rPr>
            <w:rStyle w:val="Hyperlink"/>
            <w:rFonts w:hint="cs"/>
            <w:noProof/>
            <w:rtl/>
            <w:lang w:bidi="fa-IR"/>
          </w:rPr>
          <w:t>ی</w:t>
        </w:r>
        <w:r w:rsidR="00EB30C8" w:rsidRPr="004F1934">
          <w:rPr>
            <w:rStyle w:val="Hyperlink"/>
            <w:rFonts w:hint="eastAsia"/>
            <w:noProof/>
            <w:rtl/>
            <w:lang w:bidi="fa-IR"/>
          </w:rPr>
          <w:t>ب</w:t>
        </w:r>
        <w:r w:rsidR="00EB30C8" w:rsidRPr="004F1934">
          <w:rPr>
            <w:rStyle w:val="Hyperlink"/>
            <w:noProof/>
            <w:rtl/>
            <w:lang w:bidi="fa-IR"/>
          </w:rPr>
          <w:t xml:space="preserve"> بار </w:t>
        </w:r>
        <w:r w:rsidR="00EB30C8" w:rsidRPr="004F1934">
          <w:rPr>
            <w:rStyle w:val="Hyperlink"/>
            <w:noProof/>
          </w:rPr>
          <w:t>LC1</w:t>
        </w:r>
        <w:r w:rsidR="00EB30C8">
          <w:rPr>
            <w:noProof/>
            <w:webHidden/>
          </w:rPr>
          <w:tab/>
        </w:r>
        <w:r w:rsidR="00EB30C8">
          <w:rPr>
            <w:noProof/>
            <w:webHidden/>
          </w:rPr>
          <w:fldChar w:fldCharType="begin"/>
        </w:r>
        <w:r w:rsidR="00EB30C8">
          <w:rPr>
            <w:noProof/>
            <w:webHidden/>
          </w:rPr>
          <w:instrText xml:space="preserve"> PAGEREF _Toc79864906 \h </w:instrText>
        </w:r>
        <w:r w:rsidR="00EB30C8">
          <w:rPr>
            <w:noProof/>
            <w:webHidden/>
          </w:rPr>
          <w:fldChar w:fldCharType="separate"/>
        </w:r>
        <w:r w:rsidR="00E70F94">
          <w:rPr>
            <w:b/>
            <w:bCs/>
            <w:noProof/>
            <w:webHidden/>
          </w:rPr>
          <w:t>Error! Bookmark not defined.</w:t>
        </w:r>
        <w:r w:rsidR="00EB30C8">
          <w:rPr>
            <w:noProof/>
            <w:webHidden/>
          </w:rPr>
          <w:fldChar w:fldCharType="end"/>
        </w:r>
      </w:hyperlink>
    </w:p>
    <w:p w14:paraId="6FBB54D5" w14:textId="35E2A716"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907" w:history="1">
        <w:r w:rsidR="00EB30C8" w:rsidRPr="004F1934">
          <w:rPr>
            <w:rStyle w:val="Hyperlink"/>
            <w:noProof/>
            <w:rtl/>
          </w:rPr>
          <w:t>شکل ‏4</w:t>
        </w:r>
        <w:r w:rsidR="00EB30C8" w:rsidRPr="004F1934">
          <w:rPr>
            <w:rStyle w:val="Hyperlink"/>
            <w:noProof/>
            <w:rtl/>
          </w:rPr>
          <w:noBreakHyphen/>
          <w:t xml:space="preserve">30: </w:t>
        </w:r>
        <w:r w:rsidR="00EB30C8" w:rsidRPr="004F1934">
          <w:rPr>
            <w:rStyle w:val="Hyperlink"/>
            <w:noProof/>
            <w:rtl/>
            <w:lang w:bidi="fa-IR"/>
          </w:rPr>
          <w:t>خ</w:t>
        </w:r>
        <w:r w:rsidR="00EB30C8" w:rsidRPr="004F1934">
          <w:rPr>
            <w:rStyle w:val="Hyperlink"/>
            <w:rFonts w:hint="cs"/>
            <w:noProof/>
            <w:rtl/>
            <w:lang w:bidi="fa-IR"/>
          </w:rPr>
          <w:t>ی</w:t>
        </w:r>
        <w:r w:rsidR="00EB30C8" w:rsidRPr="004F1934">
          <w:rPr>
            <w:rStyle w:val="Hyperlink"/>
            <w:rFonts w:hint="eastAsia"/>
            <w:noProof/>
            <w:rtl/>
            <w:lang w:bidi="fa-IR"/>
          </w:rPr>
          <w:t>ر</w:t>
        </w:r>
        <w:r w:rsidR="00EB30C8" w:rsidRPr="004F1934">
          <w:rPr>
            <w:rStyle w:val="Hyperlink"/>
            <w:noProof/>
            <w:rtl/>
            <w:lang w:bidi="fa-IR"/>
          </w:rPr>
          <w:t xml:space="preserve"> دال</w:t>
        </w:r>
        <w:r w:rsidR="00EB30C8" w:rsidRPr="004F1934">
          <w:rPr>
            <w:rStyle w:val="Hyperlink"/>
            <w:noProof/>
            <w:lang w:bidi="fa-IR"/>
          </w:rPr>
          <w:t xml:space="preserve">L2 </w:t>
        </w:r>
        <w:r w:rsidR="00EB30C8" w:rsidRPr="004F1934">
          <w:rPr>
            <w:rStyle w:val="Hyperlink"/>
            <w:noProof/>
            <w:rtl/>
            <w:lang w:bidi="fa-IR"/>
          </w:rPr>
          <w:t xml:space="preserve"> در ترک</w:t>
        </w:r>
        <w:r w:rsidR="00EB30C8" w:rsidRPr="004F1934">
          <w:rPr>
            <w:rStyle w:val="Hyperlink"/>
            <w:rFonts w:hint="cs"/>
            <w:noProof/>
            <w:rtl/>
            <w:lang w:bidi="fa-IR"/>
          </w:rPr>
          <w:t>ی</w:t>
        </w:r>
        <w:r w:rsidR="00EB30C8" w:rsidRPr="004F1934">
          <w:rPr>
            <w:rStyle w:val="Hyperlink"/>
            <w:rFonts w:hint="eastAsia"/>
            <w:noProof/>
            <w:rtl/>
            <w:lang w:bidi="fa-IR"/>
          </w:rPr>
          <w:t>ب</w:t>
        </w:r>
        <w:r w:rsidR="00EB30C8" w:rsidRPr="004F1934">
          <w:rPr>
            <w:rStyle w:val="Hyperlink"/>
            <w:noProof/>
            <w:rtl/>
            <w:lang w:bidi="fa-IR"/>
          </w:rPr>
          <w:t xml:space="preserve"> بار </w:t>
        </w:r>
        <w:r w:rsidR="00EB30C8" w:rsidRPr="004F1934">
          <w:rPr>
            <w:rStyle w:val="Hyperlink"/>
            <w:noProof/>
          </w:rPr>
          <w:t>LC2</w:t>
        </w:r>
        <w:r w:rsidR="00EB30C8">
          <w:rPr>
            <w:noProof/>
            <w:webHidden/>
          </w:rPr>
          <w:tab/>
        </w:r>
        <w:r w:rsidR="00EB30C8">
          <w:rPr>
            <w:noProof/>
            <w:webHidden/>
          </w:rPr>
          <w:fldChar w:fldCharType="begin"/>
        </w:r>
        <w:r w:rsidR="00EB30C8">
          <w:rPr>
            <w:noProof/>
            <w:webHidden/>
          </w:rPr>
          <w:instrText xml:space="preserve"> PAGEREF _Toc79864907 \h </w:instrText>
        </w:r>
        <w:r w:rsidR="00EB30C8">
          <w:rPr>
            <w:noProof/>
            <w:webHidden/>
          </w:rPr>
          <w:fldChar w:fldCharType="separate"/>
        </w:r>
        <w:r w:rsidR="00E70F94">
          <w:rPr>
            <w:b/>
            <w:bCs/>
            <w:noProof/>
            <w:webHidden/>
          </w:rPr>
          <w:t>Error! Bookmark not defined.</w:t>
        </w:r>
        <w:r w:rsidR="00EB30C8">
          <w:rPr>
            <w:noProof/>
            <w:webHidden/>
          </w:rPr>
          <w:fldChar w:fldCharType="end"/>
        </w:r>
      </w:hyperlink>
    </w:p>
    <w:p w14:paraId="00B266D2" w14:textId="3C3AC8BD"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908" w:history="1">
        <w:r w:rsidR="00EB30C8" w:rsidRPr="004F1934">
          <w:rPr>
            <w:rStyle w:val="Hyperlink"/>
            <w:noProof/>
            <w:rtl/>
          </w:rPr>
          <w:t>شکل ‏4</w:t>
        </w:r>
        <w:r w:rsidR="00EB30C8" w:rsidRPr="004F1934">
          <w:rPr>
            <w:rStyle w:val="Hyperlink"/>
            <w:noProof/>
            <w:rtl/>
          </w:rPr>
          <w:noBreakHyphen/>
          <w:t xml:space="preserve">31: </w:t>
        </w:r>
        <w:r w:rsidR="00EB30C8" w:rsidRPr="004F1934">
          <w:rPr>
            <w:rStyle w:val="Hyperlink"/>
            <w:noProof/>
            <w:rtl/>
            <w:lang w:bidi="fa-IR"/>
          </w:rPr>
          <w:t>خ</w:t>
        </w:r>
        <w:r w:rsidR="00EB30C8" w:rsidRPr="004F1934">
          <w:rPr>
            <w:rStyle w:val="Hyperlink"/>
            <w:rFonts w:hint="cs"/>
            <w:noProof/>
            <w:rtl/>
            <w:lang w:bidi="fa-IR"/>
          </w:rPr>
          <w:t>ی</w:t>
        </w:r>
        <w:r w:rsidR="00EB30C8" w:rsidRPr="004F1934">
          <w:rPr>
            <w:rStyle w:val="Hyperlink"/>
            <w:rFonts w:hint="eastAsia"/>
            <w:noProof/>
            <w:rtl/>
            <w:lang w:bidi="fa-IR"/>
          </w:rPr>
          <w:t>ر</w:t>
        </w:r>
        <w:r w:rsidR="00EB30C8" w:rsidRPr="004F1934">
          <w:rPr>
            <w:rStyle w:val="Hyperlink"/>
            <w:noProof/>
            <w:rtl/>
            <w:lang w:bidi="fa-IR"/>
          </w:rPr>
          <w:t xml:space="preserve"> دال</w:t>
        </w:r>
        <w:r w:rsidR="00EB30C8" w:rsidRPr="004F1934">
          <w:rPr>
            <w:rStyle w:val="Hyperlink"/>
            <w:noProof/>
            <w:lang w:bidi="fa-IR"/>
          </w:rPr>
          <w:t xml:space="preserve">L2 </w:t>
        </w:r>
        <w:r w:rsidR="00EB30C8" w:rsidRPr="004F1934">
          <w:rPr>
            <w:rStyle w:val="Hyperlink"/>
            <w:noProof/>
            <w:rtl/>
            <w:lang w:bidi="fa-IR"/>
          </w:rPr>
          <w:t xml:space="preserve"> در ترک</w:t>
        </w:r>
        <w:r w:rsidR="00EB30C8" w:rsidRPr="004F1934">
          <w:rPr>
            <w:rStyle w:val="Hyperlink"/>
            <w:rFonts w:hint="cs"/>
            <w:noProof/>
            <w:rtl/>
            <w:lang w:bidi="fa-IR"/>
          </w:rPr>
          <w:t>ی</w:t>
        </w:r>
        <w:r w:rsidR="00EB30C8" w:rsidRPr="004F1934">
          <w:rPr>
            <w:rStyle w:val="Hyperlink"/>
            <w:rFonts w:hint="eastAsia"/>
            <w:noProof/>
            <w:rtl/>
            <w:lang w:bidi="fa-IR"/>
          </w:rPr>
          <w:t>ب</w:t>
        </w:r>
        <w:r w:rsidR="00EB30C8" w:rsidRPr="004F1934">
          <w:rPr>
            <w:rStyle w:val="Hyperlink"/>
            <w:noProof/>
            <w:rtl/>
            <w:lang w:bidi="fa-IR"/>
          </w:rPr>
          <w:t xml:space="preserve"> بار </w:t>
        </w:r>
        <w:r w:rsidR="00EB30C8" w:rsidRPr="004F1934">
          <w:rPr>
            <w:rStyle w:val="Hyperlink"/>
            <w:noProof/>
          </w:rPr>
          <w:t>LC1</w:t>
        </w:r>
        <w:r w:rsidR="00EB30C8">
          <w:rPr>
            <w:noProof/>
            <w:webHidden/>
          </w:rPr>
          <w:tab/>
        </w:r>
        <w:r w:rsidR="00EB30C8">
          <w:rPr>
            <w:noProof/>
            <w:webHidden/>
          </w:rPr>
          <w:fldChar w:fldCharType="begin"/>
        </w:r>
        <w:r w:rsidR="00EB30C8">
          <w:rPr>
            <w:noProof/>
            <w:webHidden/>
          </w:rPr>
          <w:instrText xml:space="preserve"> PAGEREF _Toc79864908 \h </w:instrText>
        </w:r>
        <w:r w:rsidR="00EB30C8">
          <w:rPr>
            <w:noProof/>
            <w:webHidden/>
          </w:rPr>
          <w:fldChar w:fldCharType="separate"/>
        </w:r>
        <w:r w:rsidR="00E70F94">
          <w:rPr>
            <w:b/>
            <w:bCs/>
            <w:noProof/>
            <w:webHidden/>
          </w:rPr>
          <w:t>Error! Bookmark not defined.</w:t>
        </w:r>
        <w:r w:rsidR="00EB30C8">
          <w:rPr>
            <w:noProof/>
            <w:webHidden/>
          </w:rPr>
          <w:fldChar w:fldCharType="end"/>
        </w:r>
      </w:hyperlink>
    </w:p>
    <w:p w14:paraId="571F2815" w14:textId="6884B0A4"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909" w:history="1">
        <w:r w:rsidR="00EB30C8" w:rsidRPr="004F1934">
          <w:rPr>
            <w:rStyle w:val="Hyperlink"/>
            <w:noProof/>
            <w:rtl/>
          </w:rPr>
          <w:t>شکل ‏4</w:t>
        </w:r>
        <w:r w:rsidR="00EB30C8" w:rsidRPr="004F1934">
          <w:rPr>
            <w:rStyle w:val="Hyperlink"/>
            <w:noProof/>
            <w:rtl/>
          </w:rPr>
          <w:noBreakHyphen/>
          <w:t xml:space="preserve">32: </w:t>
        </w:r>
        <w:r w:rsidR="00EB30C8" w:rsidRPr="004F1934">
          <w:rPr>
            <w:rStyle w:val="Hyperlink"/>
            <w:noProof/>
            <w:rtl/>
            <w:lang w:bidi="fa-IR"/>
          </w:rPr>
          <w:t>خ</w:t>
        </w:r>
        <w:r w:rsidR="00EB30C8" w:rsidRPr="004F1934">
          <w:rPr>
            <w:rStyle w:val="Hyperlink"/>
            <w:rFonts w:hint="cs"/>
            <w:noProof/>
            <w:rtl/>
            <w:lang w:bidi="fa-IR"/>
          </w:rPr>
          <w:t>ی</w:t>
        </w:r>
        <w:r w:rsidR="00EB30C8" w:rsidRPr="004F1934">
          <w:rPr>
            <w:rStyle w:val="Hyperlink"/>
            <w:rFonts w:hint="eastAsia"/>
            <w:noProof/>
            <w:rtl/>
            <w:lang w:bidi="fa-IR"/>
          </w:rPr>
          <w:t>ر</w:t>
        </w:r>
        <w:r w:rsidR="00EB30C8" w:rsidRPr="004F1934">
          <w:rPr>
            <w:rStyle w:val="Hyperlink"/>
            <w:noProof/>
            <w:rtl/>
            <w:lang w:bidi="fa-IR"/>
          </w:rPr>
          <w:t xml:space="preserve"> دال</w:t>
        </w:r>
        <w:r w:rsidR="00EB30C8" w:rsidRPr="004F1934">
          <w:rPr>
            <w:rStyle w:val="Hyperlink"/>
            <w:noProof/>
            <w:lang w:bidi="fa-IR"/>
          </w:rPr>
          <w:t xml:space="preserve">L1 </w:t>
        </w:r>
        <w:r w:rsidR="00EB30C8" w:rsidRPr="004F1934">
          <w:rPr>
            <w:rStyle w:val="Hyperlink"/>
            <w:noProof/>
            <w:rtl/>
            <w:lang w:bidi="fa-IR"/>
          </w:rPr>
          <w:t xml:space="preserve"> در ترک</w:t>
        </w:r>
        <w:r w:rsidR="00EB30C8" w:rsidRPr="004F1934">
          <w:rPr>
            <w:rStyle w:val="Hyperlink"/>
            <w:rFonts w:hint="cs"/>
            <w:noProof/>
            <w:rtl/>
            <w:lang w:bidi="fa-IR"/>
          </w:rPr>
          <w:t>ی</w:t>
        </w:r>
        <w:r w:rsidR="00EB30C8" w:rsidRPr="004F1934">
          <w:rPr>
            <w:rStyle w:val="Hyperlink"/>
            <w:rFonts w:hint="eastAsia"/>
            <w:noProof/>
            <w:rtl/>
            <w:lang w:bidi="fa-IR"/>
          </w:rPr>
          <w:t>ب</w:t>
        </w:r>
        <w:r w:rsidR="00EB30C8" w:rsidRPr="004F1934">
          <w:rPr>
            <w:rStyle w:val="Hyperlink"/>
            <w:noProof/>
            <w:rtl/>
            <w:lang w:bidi="fa-IR"/>
          </w:rPr>
          <w:t xml:space="preserve"> بار </w:t>
        </w:r>
        <w:r w:rsidR="00EB30C8" w:rsidRPr="004F1934">
          <w:rPr>
            <w:rStyle w:val="Hyperlink"/>
            <w:noProof/>
          </w:rPr>
          <w:t>LC2</w:t>
        </w:r>
        <w:r w:rsidR="00EB30C8">
          <w:rPr>
            <w:noProof/>
            <w:webHidden/>
          </w:rPr>
          <w:tab/>
        </w:r>
        <w:r w:rsidR="00EB30C8">
          <w:rPr>
            <w:noProof/>
            <w:webHidden/>
          </w:rPr>
          <w:fldChar w:fldCharType="begin"/>
        </w:r>
        <w:r w:rsidR="00EB30C8">
          <w:rPr>
            <w:noProof/>
            <w:webHidden/>
          </w:rPr>
          <w:instrText xml:space="preserve"> PAGEREF _Toc79864909 \h </w:instrText>
        </w:r>
        <w:r w:rsidR="00EB30C8">
          <w:rPr>
            <w:noProof/>
            <w:webHidden/>
          </w:rPr>
          <w:fldChar w:fldCharType="separate"/>
        </w:r>
        <w:r w:rsidR="00E70F94">
          <w:rPr>
            <w:b/>
            <w:bCs/>
            <w:noProof/>
            <w:webHidden/>
          </w:rPr>
          <w:t>Error! Bookmark not defined.</w:t>
        </w:r>
        <w:r w:rsidR="00EB30C8">
          <w:rPr>
            <w:noProof/>
            <w:webHidden/>
          </w:rPr>
          <w:fldChar w:fldCharType="end"/>
        </w:r>
      </w:hyperlink>
    </w:p>
    <w:p w14:paraId="61518465" w14:textId="29A9A798"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910" w:history="1">
        <w:r w:rsidR="00EB30C8" w:rsidRPr="004F1934">
          <w:rPr>
            <w:rStyle w:val="Hyperlink"/>
            <w:noProof/>
            <w:rtl/>
          </w:rPr>
          <w:t>شکل ‏4</w:t>
        </w:r>
        <w:r w:rsidR="00EB30C8" w:rsidRPr="004F1934">
          <w:rPr>
            <w:rStyle w:val="Hyperlink"/>
            <w:noProof/>
            <w:rtl/>
          </w:rPr>
          <w:noBreakHyphen/>
          <w:t xml:space="preserve">33: </w:t>
        </w:r>
        <w:r w:rsidR="00EB30C8" w:rsidRPr="004F1934">
          <w:rPr>
            <w:rStyle w:val="Hyperlink"/>
            <w:noProof/>
            <w:rtl/>
            <w:lang w:bidi="fa-IR"/>
          </w:rPr>
          <w:t>خ</w:t>
        </w:r>
        <w:r w:rsidR="00EB30C8" w:rsidRPr="004F1934">
          <w:rPr>
            <w:rStyle w:val="Hyperlink"/>
            <w:rFonts w:hint="cs"/>
            <w:noProof/>
            <w:rtl/>
            <w:lang w:bidi="fa-IR"/>
          </w:rPr>
          <w:t>ی</w:t>
        </w:r>
        <w:r w:rsidR="00EB30C8" w:rsidRPr="004F1934">
          <w:rPr>
            <w:rStyle w:val="Hyperlink"/>
            <w:rFonts w:hint="eastAsia"/>
            <w:noProof/>
            <w:rtl/>
            <w:lang w:bidi="fa-IR"/>
          </w:rPr>
          <w:t>ر</w:t>
        </w:r>
        <w:r w:rsidR="00EB30C8" w:rsidRPr="004F1934">
          <w:rPr>
            <w:rStyle w:val="Hyperlink"/>
            <w:noProof/>
            <w:rtl/>
            <w:lang w:bidi="fa-IR"/>
          </w:rPr>
          <w:t xml:space="preserve"> دال</w:t>
        </w:r>
        <w:r w:rsidR="00EB30C8" w:rsidRPr="004F1934">
          <w:rPr>
            <w:rStyle w:val="Hyperlink"/>
            <w:noProof/>
            <w:lang w:bidi="fa-IR"/>
          </w:rPr>
          <w:t xml:space="preserve">L1 </w:t>
        </w:r>
        <w:r w:rsidR="00EB30C8" w:rsidRPr="004F1934">
          <w:rPr>
            <w:rStyle w:val="Hyperlink"/>
            <w:noProof/>
            <w:rtl/>
            <w:lang w:bidi="fa-IR"/>
          </w:rPr>
          <w:t xml:space="preserve"> در ترک</w:t>
        </w:r>
        <w:r w:rsidR="00EB30C8" w:rsidRPr="004F1934">
          <w:rPr>
            <w:rStyle w:val="Hyperlink"/>
            <w:rFonts w:hint="cs"/>
            <w:noProof/>
            <w:rtl/>
            <w:lang w:bidi="fa-IR"/>
          </w:rPr>
          <w:t>ی</w:t>
        </w:r>
        <w:r w:rsidR="00EB30C8" w:rsidRPr="004F1934">
          <w:rPr>
            <w:rStyle w:val="Hyperlink"/>
            <w:rFonts w:hint="eastAsia"/>
            <w:noProof/>
            <w:rtl/>
            <w:lang w:bidi="fa-IR"/>
          </w:rPr>
          <w:t>ب</w:t>
        </w:r>
        <w:r w:rsidR="00EB30C8" w:rsidRPr="004F1934">
          <w:rPr>
            <w:rStyle w:val="Hyperlink"/>
            <w:noProof/>
            <w:rtl/>
            <w:lang w:bidi="fa-IR"/>
          </w:rPr>
          <w:t xml:space="preserve"> بار </w:t>
        </w:r>
        <w:r w:rsidR="00EB30C8" w:rsidRPr="004F1934">
          <w:rPr>
            <w:rStyle w:val="Hyperlink"/>
            <w:noProof/>
          </w:rPr>
          <w:t>LC2</w:t>
        </w:r>
        <w:r w:rsidR="00EB30C8">
          <w:rPr>
            <w:noProof/>
            <w:webHidden/>
          </w:rPr>
          <w:tab/>
        </w:r>
        <w:r w:rsidR="00EB30C8">
          <w:rPr>
            <w:noProof/>
            <w:webHidden/>
          </w:rPr>
          <w:fldChar w:fldCharType="begin"/>
        </w:r>
        <w:r w:rsidR="00EB30C8">
          <w:rPr>
            <w:noProof/>
            <w:webHidden/>
          </w:rPr>
          <w:instrText xml:space="preserve"> PAGEREF _Toc79864910 \h </w:instrText>
        </w:r>
        <w:r w:rsidR="00EB30C8">
          <w:rPr>
            <w:noProof/>
            <w:webHidden/>
          </w:rPr>
          <w:fldChar w:fldCharType="separate"/>
        </w:r>
        <w:r w:rsidR="00E70F94">
          <w:rPr>
            <w:b/>
            <w:bCs/>
            <w:noProof/>
            <w:webHidden/>
          </w:rPr>
          <w:t>Error! Bookmark not defined.</w:t>
        </w:r>
        <w:r w:rsidR="00EB30C8">
          <w:rPr>
            <w:noProof/>
            <w:webHidden/>
          </w:rPr>
          <w:fldChar w:fldCharType="end"/>
        </w:r>
      </w:hyperlink>
    </w:p>
    <w:p w14:paraId="0F510909" w14:textId="56AA405F"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911" w:history="1">
        <w:r w:rsidR="00EB30C8" w:rsidRPr="004F1934">
          <w:rPr>
            <w:rStyle w:val="Hyperlink"/>
            <w:noProof/>
            <w:rtl/>
          </w:rPr>
          <w:t>شکل ‏4</w:t>
        </w:r>
        <w:r w:rsidR="00EB30C8" w:rsidRPr="004F1934">
          <w:rPr>
            <w:rStyle w:val="Hyperlink"/>
            <w:noProof/>
            <w:rtl/>
          </w:rPr>
          <w:noBreakHyphen/>
          <w:t xml:space="preserve">34: </w:t>
        </w:r>
        <w:r w:rsidR="00EB30C8" w:rsidRPr="004F1934">
          <w:rPr>
            <w:rStyle w:val="Hyperlink"/>
            <w:noProof/>
            <w:rtl/>
            <w:lang w:bidi="fa-IR"/>
          </w:rPr>
          <w:t>خ</w:t>
        </w:r>
        <w:r w:rsidR="00EB30C8" w:rsidRPr="004F1934">
          <w:rPr>
            <w:rStyle w:val="Hyperlink"/>
            <w:rFonts w:hint="cs"/>
            <w:noProof/>
            <w:rtl/>
            <w:lang w:bidi="fa-IR"/>
          </w:rPr>
          <w:t>ی</w:t>
        </w:r>
        <w:r w:rsidR="00EB30C8" w:rsidRPr="004F1934">
          <w:rPr>
            <w:rStyle w:val="Hyperlink"/>
            <w:rFonts w:hint="eastAsia"/>
            <w:noProof/>
            <w:rtl/>
            <w:lang w:bidi="fa-IR"/>
          </w:rPr>
          <w:t>ر</w:t>
        </w:r>
        <w:r w:rsidR="00EB30C8" w:rsidRPr="004F1934">
          <w:rPr>
            <w:rStyle w:val="Hyperlink"/>
            <w:noProof/>
            <w:rtl/>
            <w:lang w:bidi="fa-IR"/>
          </w:rPr>
          <w:t xml:space="preserve"> دال</w:t>
        </w:r>
        <w:r w:rsidR="00EB30C8" w:rsidRPr="004F1934">
          <w:rPr>
            <w:rStyle w:val="Hyperlink"/>
            <w:noProof/>
            <w:lang w:bidi="fa-IR"/>
          </w:rPr>
          <w:t xml:space="preserve">GF </w:t>
        </w:r>
        <w:r w:rsidR="00EB30C8" w:rsidRPr="004F1934">
          <w:rPr>
            <w:rStyle w:val="Hyperlink"/>
            <w:noProof/>
            <w:rtl/>
            <w:lang w:bidi="fa-IR"/>
          </w:rPr>
          <w:t xml:space="preserve"> در ترک</w:t>
        </w:r>
        <w:r w:rsidR="00EB30C8" w:rsidRPr="004F1934">
          <w:rPr>
            <w:rStyle w:val="Hyperlink"/>
            <w:rFonts w:hint="cs"/>
            <w:noProof/>
            <w:rtl/>
            <w:lang w:bidi="fa-IR"/>
          </w:rPr>
          <w:t>ی</w:t>
        </w:r>
        <w:r w:rsidR="00EB30C8" w:rsidRPr="004F1934">
          <w:rPr>
            <w:rStyle w:val="Hyperlink"/>
            <w:rFonts w:hint="eastAsia"/>
            <w:noProof/>
            <w:rtl/>
            <w:lang w:bidi="fa-IR"/>
          </w:rPr>
          <w:t>ب</w:t>
        </w:r>
        <w:r w:rsidR="00EB30C8" w:rsidRPr="004F1934">
          <w:rPr>
            <w:rStyle w:val="Hyperlink"/>
            <w:noProof/>
            <w:rtl/>
            <w:lang w:bidi="fa-IR"/>
          </w:rPr>
          <w:t xml:space="preserve"> بار </w:t>
        </w:r>
        <w:r w:rsidR="00EB30C8" w:rsidRPr="004F1934">
          <w:rPr>
            <w:rStyle w:val="Hyperlink"/>
            <w:noProof/>
          </w:rPr>
          <w:t>LC2</w:t>
        </w:r>
        <w:r w:rsidR="00EB30C8">
          <w:rPr>
            <w:noProof/>
            <w:webHidden/>
          </w:rPr>
          <w:tab/>
        </w:r>
        <w:r w:rsidR="00EB30C8">
          <w:rPr>
            <w:noProof/>
            <w:webHidden/>
          </w:rPr>
          <w:fldChar w:fldCharType="begin"/>
        </w:r>
        <w:r w:rsidR="00EB30C8">
          <w:rPr>
            <w:noProof/>
            <w:webHidden/>
          </w:rPr>
          <w:instrText xml:space="preserve"> PAGEREF _Toc79864911 \h </w:instrText>
        </w:r>
        <w:r w:rsidR="00EB30C8">
          <w:rPr>
            <w:noProof/>
            <w:webHidden/>
          </w:rPr>
          <w:fldChar w:fldCharType="separate"/>
        </w:r>
        <w:r w:rsidR="00E70F94">
          <w:rPr>
            <w:b/>
            <w:bCs/>
            <w:noProof/>
            <w:webHidden/>
          </w:rPr>
          <w:t>Error! Bookmark not defined.</w:t>
        </w:r>
        <w:r w:rsidR="00EB30C8">
          <w:rPr>
            <w:noProof/>
            <w:webHidden/>
          </w:rPr>
          <w:fldChar w:fldCharType="end"/>
        </w:r>
      </w:hyperlink>
    </w:p>
    <w:p w14:paraId="32D458CA" w14:textId="123F5564"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912" w:history="1">
        <w:r w:rsidR="00EB30C8" w:rsidRPr="004F1934">
          <w:rPr>
            <w:rStyle w:val="Hyperlink"/>
            <w:noProof/>
            <w:rtl/>
          </w:rPr>
          <w:t>شکل ‏4</w:t>
        </w:r>
        <w:r w:rsidR="00EB30C8" w:rsidRPr="004F1934">
          <w:rPr>
            <w:rStyle w:val="Hyperlink"/>
            <w:noProof/>
            <w:rtl/>
          </w:rPr>
          <w:noBreakHyphen/>
          <w:t xml:space="preserve">35: </w:t>
        </w:r>
        <w:r w:rsidR="00EB30C8" w:rsidRPr="004F1934">
          <w:rPr>
            <w:rStyle w:val="Hyperlink"/>
            <w:noProof/>
            <w:rtl/>
            <w:lang w:bidi="fa-IR"/>
          </w:rPr>
          <w:t>خ</w:t>
        </w:r>
        <w:r w:rsidR="00EB30C8" w:rsidRPr="004F1934">
          <w:rPr>
            <w:rStyle w:val="Hyperlink"/>
            <w:rFonts w:hint="cs"/>
            <w:noProof/>
            <w:rtl/>
            <w:lang w:bidi="fa-IR"/>
          </w:rPr>
          <w:t>ی</w:t>
        </w:r>
        <w:r w:rsidR="00EB30C8" w:rsidRPr="004F1934">
          <w:rPr>
            <w:rStyle w:val="Hyperlink"/>
            <w:rFonts w:hint="eastAsia"/>
            <w:noProof/>
            <w:rtl/>
            <w:lang w:bidi="fa-IR"/>
          </w:rPr>
          <w:t>ر</w:t>
        </w:r>
        <w:r w:rsidR="00EB30C8" w:rsidRPr="004F1934">
          <w:rPr>
            <w:rStyle w:val="Hyperlink"/>
            <w:noProof/>
            <w:rtl/>
            <w:lang w:bidi="fa-IR"/>
          </w:rPr>
          <w:t xml:space="preserve"> دال</w:t>
        </w:r>
        <w:r w:rsidR="00EB30C8" w:rsidRPr="004F1934">
          <w:rPr>
            <w:rStyle w:val="Hyperlink"/>
            <w:noProof/>
            <w:lang w:bidi="fa-IR"/>
          </w:rPr>
          <w:t xml:space="preserve">GF </w:t>
        </w:r>
        <w:r w:rsidR="00EB30C8" w:rsidRPr="004F1934">
          <w:rPr>
            <w:rStyle w:val="Hyperlink"/>
            <w:noProof/>
            <w:rtl/>
            <w:lang w:bidi="fa-IR"/>
          </w:rPr>
          <w:t xml:space="preserve"> در ترک</w:t>
        </w:r>
        <w:r w:rsidR="00EB30C8" w:rsidRPr="004F1934">
          <w:rPr>
            <w:rStyle w:val="Hyperlink"/>
            <w:rFonts w:hint="cs"/>
            <w:noProof/>
            <w:rtl/>
            <w:lang w:bidi="fa-IR"/>
          </w:rPr>
          <w:t>ی</w:t>
        </w:r>
        <w:r w:rsidR="00EB30C8" w:rsidRPr="004F1934">
          <w:rPr>
            <w:rStyle w:val="Hyperlink"/>
            <w:rFonts w:hint="eastAsia"/>
            <w:noProof/>
            <w:rtl/>
            <w:lang w:bidi="fa-IR"/>
          </w:rPr>
          <w:t>ب</w:t>
        </w:r>
        <w:r w:rsidR="00EB30C8" w:rsidRPr="004F1934">
          <w:rPr>
            <w:rStyle w:val="Hyperlink"/>
            <w:noProof/>
            <w:rtl/>
            <w:lang w:bidi="fa-IR"/>
          </w:rPr>
          <w:t xml:space="preserve"> بار </w:t>
        </w:r>
        <w:r w:rsidR="00EB30C8" w:rsidRPr="004F1934">
          <w:rPr>
            <w:rStyle w:val="Hyperlink"/>
            <w:noProof/>
          </w:rPr>
          <w:t>LC1</w:t>
        </w:r>
        <w:r w:rsidR="00EB30C8">
          <w:rPr>
            <w:noProof/>
            <w:webHidden/>
          </w:rPr>
          <w:tab/>
        </w:r>
        <w:r w:rsidR="00EB30C8">
          <w:rPr>
            <w:noProof/>
            <w:webHidden/>
          </w:rPr>
          <w:fldChar w:fldCharType="begin"/>
        </w:r>
        <w:r w:rsidR="00EB30C8">
          <w:rPr>
            <w:noProof/>
            <w:webHidden/>
          </w:rPr>
          <w:instrText xml:space="preserve"> PAGEREF _Toc79864912 \h </w:instrText>
        </w:r>
        <w:r w:rsidR="00EB30C8">
          <w:rPr>
            <w:noProof/>
            <w:webHidden/>
          </w:rPr>
          <w:fldChar w:fldCharType="separate"/>
        </w:r>
        <w:r w:rsidR="00E70F94">
          <w:rPr>
            <w:b/>
            <w:bCs/>
            <w:noProof/>
            <w:webHidden/>
          </w:rPr>
          <w:t>Error! Bookmark not defined.</w:t>
        </w:r>
        <w:r w:rsidR="00EB30C8">
          <w:rPr>
            <w:noProof/>
            <w:webHidden/>
          </w:rPr>
          <w:fldChar w:fldCharType="end"/>
        </w:r>
      </w:hyperlink>
    </w:p>
    <w:p w14:paraId="175F11E8" w14:textId="110DDC3E"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913" w:history="1">
        <w:r w:rsidR="00EB30C8" w:rsidRPr="004F1934">
          <w:rPr>
            <w:rStyle w:val="Hyperlink"/>
            <w:noProof/>
            <w:rtl/>
          </w:rPr>
          <w:t>شکل ‏4</w:t>
        </w:r>
        <w:r w:rsidR="00EB30C8" w:rsidRPr="004F1934">
          <w:rPr>
            <w:rStyle w:val="Hyperlink"/>
            <w:noProof/>
            <w:rtl/>
          </w:rPr>
          <w:noBreakHyphen/>
          <w:t xml:space="preserve">36: </w:t>
        </w:r>
        <w:r w:rsidR="00EB30C8" w:rsidRPr="004F1934">
          <w:rPr>
            <w:rStyle w:val="Hyperlink"/>
            <w:noProof/>
            <w:rtl/>
            <w:lang w:bidi="fa-IR"/>
          </w:rPr>
          <w:t xml:space="preserve">نحوه محاسبه </w:t>
        </w:r>
        <w:r w:rsidR="00EB30C8" w:rsidRPr="004F1934">
          <w:rPr>
            <w:rStyle w:val="Hyperlink"/>
            <w:noProof/>
            <w:lang w:bidi="fa-IR"/>
          </w:rPr>
          <w:t>Aj</w:t>
        </w:r>
        <w:r w:rsidR="00EB30C8">
          <w:rPr>
            <w:noProof/>
            <w:webHidden/>
          </w:rPr>
          <w:tab/>
        </w:r>
        <w:r w:rsidR="00EB30C8">
          <w:rPr>
            <w:noProof/>
            <w:webHidden/>
          </w:rPr>
          <w:fldChar w:fldCharType="begin"/>
        </w:r>
        <w:r w:rsidR="00EB30C8">
          <w:rPr>
            <w:noProof/>
            <w:webHidden/>
          </w:rPr>
          <w:instrText xml:space="preserve"> PAGEREF _Toc79864913 \h </w:instrText>
        </w:r>
        <w:r w:rsidR="00EB30C8">
          <w:rPr>
            <w:noProof/>
            <w:webHidden/>
          </w:rPr>
        </w:r>
        <w:r w:rsidR="00EB30C8">
          <w:rPr>
            <w:noProof/>
            <w:webHidden/>
          </w:rPr>
          <w:fldChar w:fldCharType="separate"/>
        </w:r>
        <w:r w:rsidR="00E70F94">
          <w:rPr>
            <w:noProof/>
            <w:webHidden/>
            <w:rtl/>
          </w:rPr>
          <w:t>52</w:t>
        </w:r>
        <w:r w:rsidR="00EB30C8">
          <w:rPr>
            <w:noProof/>
            <w:webHidden/>
          </w:rPr>
          <w:fldChar w:fldCharType="end"/>
        </w:r>
      </w:hyperlink>
    </w:p>
    <w:p w14:paraId="353EA090" w14:textId="7B985650"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914" w:history="1">
        <w:r w:rsidR="00EB30C8" w:rsidRPr="004F1934">
          <w:rPr>
            <w:rStyle w:val="Hyperlink"/>
            <w:noProof/>
            <w:rtl/>
          </w:rPr>
          <w:t>شکل ‏5</w:t>
        </w:r>
        <w:r w:rsidR="00EB30C8" w:rsidRPr="004F1934">
          <w:rPr>
            <w:rStyle w:val="Hyperlink"/>
            <w:noProof/>
            <w:rtl/>
          </w:rPr>
          <w:noBreakHyphen/>
          <w:t>1: پلان کل</w:t>
        </w:r>
        <w:r w:rsidR="00EB30C8" w:rsidRPr="004F1934">
          <w:rPr>
            <w:rStyle w:val="Hyperlink"/>
            <w:rFonts w:hint="cs"/>
            <w:noProof/>
            <w:rtl/>
          </w:rPr>
          <w:t>ی</w:t>
        </w:r>
        <w:r w:rsidR="00EB30C8" w:rsidRPr="004F1934">
          <w:rPr>
            <w:rStyle w:val="Hyperlink"/>
            <w:noProof/>
            <w:rtl/>
          </w:rPr>
          <w:t xml:space="preserve"> فنداس</w:t>
        </w:r>
        <w:r w:rsidR="00EB30C8" w:rsidRPr="004F1934">
          <w:rPr>
            <w:rStyle w:val="Hyperlink"/>
            <w:rFonts w:hint="cs"/>
            <w:noProof/>
            <w:rtl/>
          </w:rPr>
          <w:t>ی</w:t>
        </w:r>
        <w:r w:rsidR="00EB30C8" w:rsidRPr="004F1934">
          <w:rPr>
            <w:rStyle w:val="Hyperlink"/>
            <w:rFonts w:hint="eastAsia"/>
            <w:noProof/>
            <w:rtl/>
          </w:rPr>
          <w:t>ون</w:t>
        </w:r>
        <w:r w:rsidR="00EB30C8">
          <w:rPr>
            <w:noProof/>
            <w:webHidden/>
          </w:rPr>
          <w:tab/>
        </w:r>
        <w:r w:rsidR="00EB30C8">
          <w:rPr>
            <w:noProof/>
            <w:webHidden/>
          </w:rPr>
          <w:fldChar w:fldCharType="begin"/>
        </w:r>
        <w:r w:rsidR="00EB30C8">
          <w:rPr>
            <w:noProof/>
            <w:webHidden/>
          </w:rPr>
          <w:instrText xml:space="preserve"> PAGEREF _Toc79864914 \h </w:instrText>
        </w:r>
        <w:r w:rsidR="00EB30C8">
          <w:rPr>
            <w:noProof/>
            <w:webHidden/>
          </w:rPr>
        </w:r>
        <w:r w:rsidR="00EB30C8">
          <w:rPr>
            <w:noProof/>
            <w:webHidden/>
          </w:rPr>
          <w:fldChar w:fldCharType="separate"/>
        </w:r>
        <w:r w:rsidR="00E70F94">
          <w:rPr>
            <w:noProof/>
            <w:webHidden/>
            <w:rtl/>
          </w:rPr>
          <w:t>57</w:t>
        </w:r>
        <w:r w:rsidR="00EB30C8">
          <w:rPr>
            <w:noProof/>
            <w:webHidden/>
          </w:rPr>
          <w:fldChar w:fldCharType="end"/>
        </w:r>
      </w:hyperlink>
    </w:p>
    <w:p w14:paraId="3EA27F64" w14:textId="2707EAC5"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915" w:history="1">
        <w:r w:rsidR="00EB30C8" w:rsidRPr="004F1934">
          <w:rPr>
            <w:rStyle w:val="Hyperlink"/>
            <w:noProof/>
            <w:rtl/>
          </w:rPr>
          <w:t>شکل ‏5</w:t>
        </w:r>
        <w:r w:rsidR="00EB30C8" w:rsidRPr="004F1934">
          <w:rPr>
            <w:rStyle w:val="Hyperlink"/>
            <w:noProof/>
            <w:rtl/>
          </w:rPr>
          <w:noBreakHyphen/>
          <w:t xml:space="preserve">2: </w:t>
        </w:r>
        <w:r w:rsidR="00EB30C8" w:rsidRPr="004F1934">
          <w:rPr>
            <w:rStyle w:val="Hyperlink"/>
            <w:noProof/>
            <w:rtl/>
            <w:lang w:bidi="fa-IR"/>
          </w:rPr>
          <w:t>مدل سه بعد</w:t>
        </w:r>
        <w:r w:rsidR="00EB30C8" w:rsidRPr="004F1934">
          <w:rPr>
            <w:rStyle w:val="Hyperlink"/>
            <w:rFonts w:hint="cs"/>
            <w:noProof/>
            <w:rtl/>
            <w:lang w:bidi="fa-IR"/>
          </w:rPr>
          <w:t>ی</w:t>
        </w:r>
        <w:r w:rsidR="00EB30C8" w:rsidRPr="004F1934">
          <w:rPr>
            <w:rStyle w:val="Hyperlink"/>
            <w:noProof/>
            <w:rtl/>
            <w:lang w:bidi="fa-IR"/>
          </w:rPr>
          <w:t xml:space="preserve"> فونداس</w:t>
        </w:r>
        <w:r w:rsidR="00EB30C8" w:rsidRPr="004F1934">
          <w:rPr>
            <w:rStyle w:val="Hyperlink"/>
            <w:rFonts w:hint="cs"/>
            <w:noProof/>
            <w:rtl/>
            <w:lang w:bidi="fa-IR"/>
          </w:rPr>
          <w:t>ی</w:t>
        </w:r>
        <w:r w:rsidR="00EB30C8" w:rsidRPr="004F1934">
          <w:rPr>
            <w:rStyle w:val="Hyperlink"/>
            <w:rFonts w:hint="eastAsia"/>
            <w:noProof/>
            <w:rtl/>
            <w:lang w:bidi="fa-IR"/>
          </w:rPr>
          <w:t>ون</w:t>
        </w:r>
        <w:r w:rsidR="00EB30C8">
          <w:rPr>
            <w:noProof/>
            <w:webHidden/>
          </w:rPr>
          <w:tab/>
        </w:r>
        <w:r w:rsidR="00EB30C8">
          <w:rPr>
            <w:noProof/>
            <w:webHidden/>
          </w:rPr>
          <w:fldChar w:fldCharType="begin"/>
        </w:r>
        <w:r w:rsidR="00EB30C8">
          <w:rPr>
            <w:noProof/>
            <w:webHidden/>
          </w:rPr>
          <w:instrText xml:space="preserve"> PAGEREF _Toc79864915 \h </w:instrText>
        </w:r>
        <w:r w:rsidR="00EB30C8">
          <w:rPr>
            <w:noProof/>
            <w:webHidden/>
          </w:rPr>
          <w:fldChar w:fldCharType="separate"/>
        </w:r>
        <w:r w:rsidR="00E70F94">
          <w:rPr>
            <w:b/>
            <w:bCs/>
            <w:noProof/>
            <w:webHidden/>
          </w:rPr>
          <w:t>Error! Bookmark not defined.</w:t>
        </w:r>
        <w:r w:rsidR="00EB30C8">
          <w:rPr>
            <w:noProof/>
            <w:webHidden/>
          </w:rPr>
          <w:fldChar w:fldCharType="end"/>
        </w:r>
      </w:hyperlink>
    </w:p>
    <w:p w14:paraId="7AFDF950" w14:textId="525DB4F3"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916" w:history="1">
        <w:r w:rsidR="00EB30C8" w:rsidRPr="004F1934">
          <w:rPr>
            <w:rStyle w:val="Hyperlink"/>
            <w:noProof/>
            <w:rtl/>
          </w:rPr>
          <w:t>شکل ‏5</w:t>
        </w:r>
        <w:r w:rsidR="00EB30C8" w:rsidRPr="004F1934">
          <w:rPr>
            <w:rStyle w:val="Hyperlink"/>
            <w:noProof/>
            <w:rtl/>
          </w:rPr>
          <w:noBreakHyphen/>
          <w:t>3: توز</w:t>
        </w:r>
        <w:r w:rsidR="00EB30C8" w:rsidRPr="004F1934">
          <w:rPr>
            <w:rStyle w:val="Hyperlink"/>
            <w:rFonts w:hint="cs"/>
            <w:noProof/>
            <w:rtl/>
          </w:rPr>
          <w:t>ی</w:t>
        </w:r>
        <w:r w:rsidR="00EB30C8" w:rsidRPr="004F1934">
          <w:rPr>
            <w:rStyle w:val="Hyperlink"/>
            <w:rFonts w:hint="eastAsia"/>
            <w:noProof/>
            <w:rtl/>
          </w:rPr>
          <w:t>ع</w:t>
        </w:r>
        <w:r w:rsidR="00EB30C8" w:rsidRPr="004F1934">
          <w:rPr>
            <w:rStyle w:val="Hyperlink"/>
            <w:noProof/>
            <w:rtl/>
          </w:rPr>
          <w:t xml:space="preserve"> تنش ز</w:t>
        </w:r>
        <w:r w:rsidR="00EB30C8" w:rsidRPr="004F1934">
          <w:rPr>
            <w:rStyle w:val="Hyperlink"/>
            <w:rFonts w:hint="cs"/>
            <w:noProof/>
            <w:rtl/>
          </w:rPr>
          <w:t>ی</w:t>
        </w:r>
        <w:r w:rsidR="00EB30C8" w:rsidRPr="004F1934">
          <w:rPr>
            <w:rStyle w:val="Hyperlink"/>
            <w:rFonts w:hint="eastAsia"/>
            <w:noProof/>
            <w:rtl/>
          </w:rPr>
          <w:t>ر</w:t>
        </w:r>
        <w:r w:rsidR="00EB30C8" w:rsidRPr="004F1934">
          <w:rPr>
            <w:rStyle w:val="Hyperlink"/>
            <w:noProof/>
            <w:rtl/>
          </w:rPr>
          <w:t xml:space="preserve"> پ</w:t>
        </w:r>
        <w:r w:rsidR="00EB30C8" w:rsidRPr="004F1934">
          <w:rPr>
            <w:rStyle w:val="Hyperlink"/>
            <w:rFonts w:hint="cs"/>
            <w:noProof/>
            <w:rtl/>
          </w:rPr>
          <w:t>ی</w:t>
        </w:r>
        <w:r w:rsidR="00EB30C8" w:rsidRPr="004F1934">
          <w:rPr>
            <w:rStyle w:val="Hyperlink"/>
            <w:noProof/>
            <w:rtl/>
          </w:rPr>
          <w:t xml:space="preserve"> تحت تر</w:t>
        </w:r>
        <w:r w:rsidR="00EB30C8" w:rsidRPr="004F1934">
          <w:rPr>
            <w:rStyle w:val="Hyperlink"/>
            <w:noProof/>
          </w:rPr>
          <w:t xml:space="preserve"> </w:t>
        </w:r>
        <w:r w:rsidR="00EB30C8" w:rsidRPr="004F1934">
          <w:rPr>
            <w:rStyle w:val="Hyperlink"/>
            <w:noProof/>
            <w:rtl/>
          </w:rPr>
          <w:t>ک</w:t>
        </w:r>
        <w:r w:rsidR="00EB30C8" w:rsidRPr="004F1934">
          <w:rPr>
            <w:rStyle w:val="Hyperlink"/>
            <w:rFonts w:hint="cs"/>
            <w:noProof/>
            <w:rtl/>
          </w:rPr>
          <w:t>ی</w:t>
        </w:r>
        <w:r w:rsidR="00EB30C8" w:rsidRPr="004F1934">
          <w:rPr>
            <w:rStyle w:val="Hyperlink"/>
            <w:rFonts w:hint="eastAsia"/>
            <w:noProof/>
            <w:rtl/>
          </w:rPr>
          <w:t>ب</w:t>
        </w:r>
        <w:r w:rsidR="00EB30C8" w:rsidRPr="004F1934">
          <w:rPr>
            <w:rStyle w:val="Hyperlink"/>
            <w:noProof/>
            <w:rtl/>
          </w:rPr>
          <w:t xml:space="preserve"> بار </w:t>
        </w:r>
        <w:r w:rsidR="00EB30C8" w:rsidRPr="004F1934">
          <w:rPr>
            <w:rStyle w:val="Hyperlink"/>
            <w:noProof/>
            <w:lang w:bidi="fa-IR"/>
          </w:rPr>
          <w:t>Push-G</w:t>
        </w:r>
        <w:r w:rsidR="00EB30C8" w:rsidRPr="004F1934">
          <w:rPr>
            <w:rStyle w:val="Hyperlink"/>
            <w:noProof/>
            <w:rtl/>
            <w:lang w:bidi="fa-IR"/>
          </w:rPr>
          <w:t xml:space="preserve"> </w:t>
        </w:r>
        <w:r w:rsidR="00EB30C8" w:rsidRPr="00C5658C">
          <w:rPr>
            <w:noProof/>
            <w:position w:val="-24"/>
            <w:lang w:bidi="fa-IR"/>
          </w:rPr>
          <w:object w:dxaOrig="920" w:dyaOrig="600" w14:anchorId="5181C875">
            <v:shape id="_x0000_i1029" type="#_x0000_t75" style="width:45.5pt;height:29.95pt" o:ole="">
              <v:imagedata r:id="rId16" o:title=""/>
            </v:shape>
            <o:OLEObject Type="Embed" ProgID="Equation.DSMT4" ShapeID="_x0000_i1029" DrawAspect="Content" ObjectID="_1778173786" r:id="rId17"/>
          </w:object>
        </w:r>
        <w:r w:rsidR="00EB30C8">
          <w:rPr>
            <w:noProof/>
            <w:webHidden/>
          </w:rPr>
          <w:tab/>
        </w:r>
        <w:r w:rsidR="00EB30C8">
          <w:rPr>
            <w:noProof/>
            <w:webHidden/>
          </w:rPr>
          <w:fldChar w:fldCharType="begin"/>
        </w:r>
        <w:r w:rsidR="00EB30C8">
          <w:rPr>
            <w:noProof/>
            <w:webHidden/>
          </w:rPr>
          <w:instrText xml:space="preserve"> PAGEREF _Toc79864916 \h </w:instrText>
        </w:r>
        <w:r w:rsidR="00EB30C8">
          <w:rPr>
            <w:noProof/>
            <w:webHidden/>
          </w:rPr>
        </w:r>
        <w:r w:rsidR="00EB30C8">
          <w:rPr>
            <w:noProof/>
            <w:webHidden/>
          </w:rPr>
          <w:fldChar w:fldCharType="separate"/>
        </w:r>
        <w:r w:rsidR="00E70F94">
          <w:rPr>
            <w:noProof/>
            <w:webHidden/>
            <w:rtl/>
          </w:rPr>
          <w:t>59</w:t>
        </w:r>
        <w:r w:rsidR="00EB30C8">
          <w:rPr>
            <w:noProof/>
            <w:webHidden/>
          </w:rPr>
          <w:fldChar w:fldCharType="end"/>
        </w:r>
      </w:hyperlink>
    </w:p>
    <w:p w14:paraId="7C527808" w14:textId="27C29064"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917" w:history="1">
        <w:r w:rsidR="00EB30C8" w:rsidRPr="004F1934">
          <w:rPr>
            <w:rStyle w:val="Hyperlink"/>
            <w:noProof/>
            <w:rtl/>
          </w:rPr>
          <w:t>شکل ‏5</w:t>
        </w:r>
        <w:r w:rsidR="00EB30C8" w:rsidRPr="004F1934">
          <w:rPr>
            <w:rStyle w:val="Hyperlink"/>
            <w:noProof/>
            <w:rtl/>
          </w:rPr>
          <w:noBreakHyphen/>
          <w:t>4: توز</w:t>
        </w:r>
        <w:r w:rsidR="00EB30C8" w:rsidRPr="004F1934">
          <w:rPr>
            <w:rStyle w:val="Hyperlink"/>
            <w:rFonts w:hint="cs"/>
            <w:noProof/>
            <w:rtl/>
          </w:rPr>
          <w:t>ی</w:t>
        </w:r>
        <w:r w:rsidR="00EB30C8" w:rsidRPr="004F1934">
          <w:rPr>
            <w:rStyle w:val="Hyperlink"/>
            <w:rFonts w:hint="eastAsia"/>
            <w:noProof/>
            <w:rtl/>
          </w:rPr>
          <w:t>ع</w:t>
        </w:r>
        <w:r w:rsidR="00EB30C8" w:rsidRPr="004F1934">
          <w:rPr>
            <w:rStyle w:val="Hyperlink"/>
            <w:noProof/>
            <w:rtl/>
          </w:rPr>
          <w:t xml:space="preserve"> تنش ز</w:t>
        </w:r>
        <w:r w:rsidR="00EB30C8" w:rsidRPr="004F1934">
          <w:rPr>
            <w:rStyle w:val="Hyperlink"/>
            <w:rFonts w:hint="cs"/>
            <w:noProof/>
            <w:rtl/>
          </w:rPr>
          <w:t>ی</w:t>
        </w:r>
        <w:r w:rsidR="00EB30C8" w:rsidRPr="004F1934">
          <w:rPr>
            <w:rStyle w:val="Hyperlink"/>
            <w:rFonts w:hint="eastAsia"/>
            <w:noProof/>
            <w:rtl/>
          </w:rPr>
          <w:t>ر</w:t>
        </w:r>
        <w:r w:rsidR="00EB30C8" w:rsidRPr="004F1934">
          <w:rPr>
            <w:rStyle w:val="Hyperlink"/>
            <w:noProof/>
            <w:rtl/>
          </w:rPr>
          <w:t xml:space="preserve"> پ</w:t>
        </w:r>
        <w:r w:rsidR="00EB30C8" w:rsidRPr="004F1934">
          <w:rPr>
            <w:rStyle w:val="Hyperlink"/>
            <w:rFonts w:hint="cs"/>
            <w:noProof/>
            <w:rtl/>
          </w:rPr>
          <w:t>ی</w:t>
        </w:r>
        <w:r w:rsidR="00EB30C8" w:rsidRPr="004F1934">
          <w:rPr>
            <w:rStyle w:val="Hyperlink"/>
            <w:noProof/>
            <w:rtl/>
          </w:rPr>
          <w:t xml:space="preserve"> تحت تر</w:t>
        </w:r>
        <w:r w:rsidR="00EB30C8" w:rsidRPr="004F1934">
          <w:rPr>
            <w:rStyle w:val="Hyperlink"/>
            <w:noProof/>
          </w:rPr>
          <w:t xml:space="preserve"> </w:t>
        </w:r>
        <w:r w:rsidR="00EB30C8" w:rsidRPr="004F1934">
          <w:rPr>
            <w:rStyle w:val="Hyperlink"/>
            <w:noProof/>
            <w:rtl/>
          </w:rPr>
          <w:t>ک</w:t>
        </w:r>
        <w:r w:rsidR="00EB30C8" w:rsidRPr="004F1934">
          <w:rPr>
            <w:rStyle w:val="Hyperlink"/>
            <w:rFonts w:hint="cs"/>
            <w:noProof/>
            <w:rtl/>
          </w:rPr>
          <w:t>ی</w:t>
        </w:r>
        <w:r w:rsidR="00EB30C8" w:rsidRPr="004F1934">
          <w:rPr>
            <w:rStyle w:val="Hyperlink"/>
            <w:rFonts w:hint="eastAsia"/>
            <w:noProof/>
            <w:rtl/>
          </w:rPr>
          <w:t>ب</w:t>
        </w:r>
        <w:r w:rsidR="00EB30C8" w:rsidRPr="004F1934">
          <w:rPr>
            <w:rStyle w:val="Hyperlink"/>
            <w:noProof/>
            <w:rtl/>
          </w:rPr>
          <w:t xml:space="preserve"> بار </w:t>
        </w:r>
        <w:r w:rsidR="00EB30C8" w:rsidRPr="004F1934">
          <w:rPr>
            <w:rStyle w:val="Hyperlink"/>
            <w:noProof/>
            <w:lang w:bidi="fa-IR"/>
          </w:rPr>
          <w:t>Push-Eq</w:t>
        </w:r>
        <w:r w:rsidR="00EB30C8" w:rsidRPr="004F1934">
          <w:rPr>
            <w:rStyle w:val="Hyperlink"/>
            <w:noProof/>
            <w:rtl/>
            <w:lang w:bidi="fa-IR"/>
          </w:rPr>
          <w:t xml:space="preserve"> </w:t>
        </w:r>
        <w:r w:rsidR="00EB30C8" w:rsidRPr="00C5658C">
          <w:rPr>
            <w:noProof/>
            <w:position w:val="-24"/>
            <w:lang w:bidi="fa-IR"/>
          </w:rPr>
          <w:object w:dxaOrig="920" w:dyaOrig="600" w14:anchorId="7AF40DF0">
            <v:shape id="_x0000_i1030" type="#_x0000_t75" style="width:45.5pt;height:29.95pt" o:ole="">
              <v:imagedata r:id="rId16" o:title=""/>
            </v:shape>
            <o:OLEObject Type="Embed" ProgID="Equation.DSMT4" ShapeID="_x0000_i1030" DrawAspect="Content" ObjectID="_1778173787" r:id="rId18"/>
          </w:object>
        </w:r>
        <w:r w:rsidR="00EB30C8">
          <w:rPr>
            <w:noProof/>
            <w:webHidden/>
          </w:rPr>
          <w:tab/>
        </w:r>
        <w:r w:rsidR="00EB30C8">
          <w:rPr>
            <w:noProof/>
            <w:webHidden/>
          </w:rPr>
          <w:fldChar w:fldCharType="begin"/>
        </w:r>
        <w:r w:rsidR="00EB30C8">
          <w:rPr>
            <w:noProof/>
            <w:webHidden/>
          </w:rPr>
          <w:instrText xml:space="preserve"> PAGEREF _Toc79864917 \h </w:instrText>
        </w:r>
        <w:r w:rsidR="00EB30C8">
          <w:rPr>
            <w:noProof/>
            <w:webHidden/>
          </w:rPr>
          <w:fldChar w:fldCharType="separate"/>
        </w:r>
        <w:r w:rsidR="00E70F94">
          <w:rPr>
            <w:b/>
            <w:bCs/>
            <w:noProof/>
            <w:webHidden/>
          </w:rPr>
          <w:t>Error! Bookmark not defined.</w:t>
        </w:r>
        <w:r w:rsidR="00EB30C8">
          <w:rPr>
            <w:noProof/>
            <w:webHidden/>
          </w:rPr>
          <w:fldChar w:fldCharType="end"/>
        </w:r>
      </w:hyperlink>
    </w:p>
    <w:p w14:paraId="02D3C26C" w14:textId="3E20383A"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918" w:history="1">
        <w:r w:rsidR="00EB30C8" w:rsidRPr="004F1934">
          <w:rPr>
            <w:rStyle w:val="Hyperlink"/>
            <w:noProof/>
            <w:rtl/>
          </w:rPr>
          <w:t>شکل ‏5</w:t>
        </w:r>
        <w:r w:rsidR="00EB30C8" w:rsidRPr="004F1934">
          <w:rPr>
            <w:rStyle w:val="Hyperlink"/>
            <w:noProof/>
            <w:rtl/>
          </w:rPr>
          <w:noBreakHyphen/>
          <w:t xml:space="preserve">5: </w:t>
        </w:r>
        <w:r w:rsidR="00EB30C8" w:rsidRPr="004F1934">
          <w:rPr>
            <w:rStyle w:val="Hyperlink"/>
            <w:noProof/>
            <w:rtl/>
            <w:lang w:bidi="fa-IR"/>
          </w:rPr>
          <w:t>م</w:t>
        </w:r>
        <w:r w:rsidR="00EB30C8" w:rsidRPr="004F1934">
          <w:rPr>
            <w:rStyle w:val="Hyperlink"/>
            <w:rFonts w:hint="cs"/>
            <w:noProof/>
            <w:rtl/>
            <w:lang w:bidi="fa-IR"/>
          </w:rPr>
          <w:t>ی</w:t>
        </w:r>
        <w:r w:rsidR="00EB30C8" w:rsidRPr="004F1934">
          <w:rPr>
            <w:rStyle w:val="Hyperlink"/>
            <w:rFonts w:hint="eastAsia"/>
            <w:noProof/>
            <w:rtl/>
            <w:lang w:bidi="fa-IR"/>
          </w:rPr>
          <w:t>زان</w:t>
        </w:r>
        <w:r w:rsidR="00EB30C8" w:rsidRPr="004F1934">
          <w:rPr>
            <w:rStyle w:val="Hyperlink"/>
            <w:noProof/>
            <w:rtl/>
            <w:lang w:bidi="fa-IR"/>
          </w:rPr>
          <w:t xml:space="preserve"> بلندشدگ</w:t>
        </w:r>
        <w:r w:rsidR="00EB30C8" w:rsidRPr="004F1934">
          <w:rPr>
            <w:rStyle w:val="Hyperlink"/>
            <w:rFonts w:hint="cs"/>
            <w:noProof/>
            <w:rtl/>
            <w:lang w:bidi="fa-IR"/>
          </w:rPr>
          <w:t>ی</w:t>
        </w:r>
        <w:r w:rsidR="00EB30C8" w:rsidRPr="004F1934">
          <w:rPr>
            <w:rStyle w:val="Hyperlink"/>
            <w:noProof/>
            <w:rtl/>
            <w:lang w:bidi="fa-IR"/>
          </w:rPr>
          <w:t xml:space="preserve"> </w:t>
        </w:r>
        <w:r w:rsidR="00EB30C8" w:rsidRPr="004F1934">
          <w:rPr>
            <w:rStyle w:val="Hyperlink"/>
            <w:noProof/>
            <w:rtl/>
          </w:rPr>
          <w:t>پ</w:t>
        </w:r>
        <w:r w:rsidR="00EB30C8" w:rsidRPr="004F1934">
          <w:rPr>
            <w:rStyle w:val="Hyperlink"/>
            <w:rFonts w:hint="cs"/>
            <w:noProof/>
            <w:rtl/>
          </w:rPr>
          <w:t>ی</w:t>
        </w:r>
        <w:r w:rsidR="00EB30C8" w:rsidRPr="004F1934">
          <w:rPr>
            <w:rStyle w:val="Hyperlink"/>
            <w:noProof/>
            <w:rtl/>
          </w:rPr>
          <w:t xml:space="preserve"> تحت تر</w:t>
        </w:r>
        <w:r w:rsidR="00EB30C8" w:rsidRPr="004F1934">
          <w:rPr>
            <w:rStyle w:val="Hyperlink"/>
            <w:noProof/>
          </w:rPr>
          <w:t xml:space="preserve"> </w:t>
        </w:r>
        <w:r w:rsidR="00EB30C8" w:rsidRPr="004F1934">
          <w:rPr>
            <w:rStyle w:val="Hyperlink"/>
            <w:noProof/>
            <w:rtl/>
          </w:rPr>
          <w:t>ک</w:t>
        </w:r>
        <w:r w:rsidR="00EB30C8" w:rsidRPr="004F1934">
          <w:rPr>
            <w:rStyle w:val="Hyperlink"/>
            <w:rFonts w:hint="cs"/>
            <w:noProof/>
            <w:rtl/>
          </w:rPr>
          <w:t>ی</w:t>
        </w:r>
        <w:r w:rsidR="00EB30C8" w:rsidRPr="004F1934">
          <w:rPr>
            <w:rStyle w:val="Hyperlink"/>
            <w:rFonts w:hint="eastAsia"/>
            <w:noProof/>
            <w:rtl/>
          </w:rPr>
          <w:t>ب</w:t>
        </w:r>
        <w:r w:rsidR="00EB30C8" w:rsidRPr="004F1934">
          <w:rPr>
            <w:rStyle w:val="Hyperlink"/>
            <w:noProof/>
            <w:rtl/>
          </w:rPr>
          <w:t xml:space="preserve"> بار </w:t>
        </w:r>
        <w:r w:rsidR="00EB30C8" w:rsidRPr="004F1934">
          <w:rPr>
            <w:rStyle w:val="Hyperlink"/>
            <w:noProof/>
            <w:lang w:bidi="fa-IR"/>
          </w:rPr>
          <w:t>Push-Eq</w:t>
        </w:r>
        <w:r w:rsidR="00EB30C8" w:rsidRPr="004F1934">
          <w:rPr>
            <w:rStyle w:val="Hyperlink"/>
            <w:noProof/>
            <w:rtl/>
            <w:lang w:bidi="fa-IR"/>
          </w:rPr>
          <w:t xml:space="preserve"> </w:t>
        </w:r>
        <w:r w:rsidR="00EB30C8" w:rsidRPr="009032BC">
          <w:rPr>
            <w:noProof/>
            <w:position w:val="-14"/>
            <w:lang w:bidi="fa-IR"/>
          </w:rPr>
          <w:object w:dxaOrig="600" w:dyaOrig="400" w14:anchorId="7FC79D6E">
            <v:shape id="_x0000_i1031" type="#_x0000_t75" style="width:29.95pt;height:20.15pt" o:ole="">
              <v:imagedata r:id="rId19" o:title=""/>
            </v:shape>
            <o:OLEObject Type="Embed" ProgID="Equation.DSMT4" ShapeID="_x0000_i1031" DrawAspect="Content" ObjectID="_1778173788" r:id="rId20"/>
          </w:object>
        </w:r>
        <w:r w:rsidR="00EB30C8">
          <w:rPr>
            <w:noProof/>
            <w:webHidden/>
          </w:rPr>
          <w:tab/>
        </w:r>
        <w:r w:rsidR="00EB30C8">
          <w:rPr>
            <w:noProof/>
            <w:webHidden/>
          </w:rPr>
          <w:fldChar w:fldCharType="begin"/>
        </w:r>
        <w:r w:rsidR="00EB30C8">
          <w:rPr>
            <w:noProof/>
            <w:webHidden/>
          </w:rPr>
          <w:instrText xml:space="preserve"> PAGEREF _Toc79864918 \h </w:instrText>
        </w:r>
        <w:r w:rsidR="00EB30C8">
          <w:rPr>
            <w:noProof/>
            <w:webHidden/>
          </w:rPr>
          <w:fldChar w:fldCharType="separate"/>
        </w:r>
        <w:r w:rsidR="00E70F94">
          <w:rPr>
            <w:b/>
            <w:bCs/>
            <w:noProof/>
            <w:webHidden/>
          </w:rPr>
          <w:t>Error! Bookmark not defined.</w:t>
        </w:r>
        <w:r w:rsidR="00EB30C8">
          <w:rPr>
            <w:noProof/>
            <w:webHidden/>
          </w:rPr>
          <w:fldChar w:fldCharType="end"/>
        </w:r>
      </w:hyperlink>
    </w:p>
    <w:p w14:paraId="10D651EC" w14:textId="66A2A3A9"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919" w:history="1">
        <w:r w:rsidR="00EB30C8" w:rsidRPr="004F1934">
          <w:rPr>
            <w:rStyle w:val="Hyperlink"/>
            <w:noProof/>
            <w:rtl/>
          </w:rPr>
          <w:t>شکل ‏5</w:t>
        </w:r>
        <w:r w:rsidR="00EB30C8" w:rsidRPr="004F1934">
          <w:rPr>
            <w:rStyle w:val="Hyperlink"/>
            <w:noProof/>
            <w:rtl/>
          </w:rPr>
          <w:noBreakHyphen/>
          <w:t xml:space="preserve">6: </w:t>
        </w:r>
        <w:r w:rsidR="00EB30C8" w:rsidRPr="004F1934">
          <w:rPr>
            <w:rStyle w:val="Hyperlink"/>
            <w:noProof/>
            <w:rtl/>
            <w:lang w:bidi="fa-IR"/>
          </w:rPr>
          <w:t>م</w:t>
        </w:r>
        <w:r w:rsidR="00EB30C8" w:rsidRPr="004F1934">
          <w:rPr>
            <w:rStyle w:val="Hyperlink"/>
            <w:rFonts w:hint="cs"/>
            <w:noProof/>
            <w:rtl/>
            <w:lang w:bidi="fa-IR"/>
          </w:rPr>
          <w:t>ی</w:t>
        </w:r>
        <w:r w:rsidR="00EB30C8" w:rsidRPr="004F1934">
          <w:rPr>
            <w:rStyle w:val="Hyperlink"/>
            <w:rFonts w:hint="eastAsia"/>
            <w:noProof/>
            <w:rtl/>
            <w:lang w:bidi="fa-IR"/>
          </w:rPr>
          <w:t>زان</w:t>
        </w:r>
        <w:r w:rsidR="00EB30C8" w:rsidRPr="004F1934">
          <w:rPr>
            <w:rStyle w:val="Hyperlink"/>
            <w:noProof/>
            <w:rtl/>
            <w:lang w:bidi="fa-IR"/>
          </w:rPr>
          <w:t xml:space="preserve"> نشست </w:t>
        </w:r>
        <w:r w:rsidR="00EB30C8" w:rsidRPr="004F1934">
          <w:rPr>
            <w:rStyle w:val="Hyperlink"/>
            <w:noProof/>
            <w:rtl/>
          </w:rPr>
          <w:t>پ</w:t>
        </w:r>
        <w:r w:rsidR="00EB30C8" w:rsidRPr="004F1934">
          <w:rPr>
            <w:rStyle w:val="Hyperlink"/>
            <w:rFonts w:hint="cs"/>
            <w:noProof/>
            <w:rtl/>
          </w:rPr>
          <w:t>ی</w:t>
        </w:r>
        <w:r w:rsidR="00EB30C8" w:rsidRPr="004F1934">
          <w:rPr>
            <w:rStyle w:val="Hyperlink"/>
            <w:noProof/>
            <w:rtl/>
          </w:rPr>
          <w:t xml:space="preserve"> تحت تر</w:t>
        </w:r>
        <w:r w:rsidR="00EB30C8" w:rsidRPr="004F1934">
          <w:rPr>
            <w:rStyle w:val="Hyperlink"/>
            <w:noProof/>
          </w:rPr>
          <w:t xml:space="preserve"> </w:t>
        </w:r>
        <w:r w:rsidR="00EB30C8" w:rsidRPr="004F1934">
          <w:rPr>
            <w:rStyle w:val="Hyperlink"/>
            <w:noProof/>
            <w:rtl/>
          </w:rPr>
          <w:t>ک</w:t>
        </w:r>
        <w:r w:rsidR="00EB30C8" w:rsidRPr="004F1934">
          <w:rPr>
            <w:rStyle w:val="Hyperlink"/>
            <w:rFonts w:hint="cs"/>
            <w:noProof/>
            <w:rtl/>
          </w:rPr>
          <w:t>ی</w:t>
        </w:r>
        <w:r w:rsidR="00EB30C8" w:rsidRPr="004F1934">
          <w:rPr>
            <w:rStyle w:val="Hyperlink"/>
            <w:rFonts w:hint="eastAsia"/>
            <w:noProof/>
            <w:rtl/>
          </w:rPr>
          <w:t>ب</w:t>
        </w:r>
        <w:r w:rsidR="00EB30C8" w:rsidRPr="004F1934">
          <w:rPr>
            <w:rStyle w:val="Hyperlink"/>
            <w:noProof/>
            <w:rtl/>
          </w:rPr>
          <w:t xml:space="preserve"> بار </w:t>
        </w:r>
        <w:r w:rsidR="00EB30C8" w:rsidRPr="004F1934">
          <w:rPr>
            <w:rStyle w:val="Hyperlink"/>
            <w:noProof/>
            <w:lang w:bidi="fa-IR"/>
          </w:rPr>
          <w:t>Push-G</w:t>
        </w:r>
        <w:r w:rsidR="00EB30C8" w:rsidRPr="004F1934">
          <w:rPr>
            <w:rStyle w:val="Hyperlink"/>
            <w:noProof/>
            <w:rtl/>
            <w:lang w:bidi="fa-IR"/>
          </w:rPr>
          <w:t xml:space="preserve"> </w:t>
        </w:r>
        <w:r w:rsidR="00EB30C8" w:rsidRPr="009032BC">
          <w:rPr>
            <w:noProof/>
            <w:position w:val="-14"/>
            <w:lang w:bidi="fa-IR"/>
          </w:rPr>
          <w:object w:dxaOrig="600" w:dyaOrig="400" w14:anchorId="27EF7EDF">
            <v:shape id="_x0000_i1032" type="#_x0000_t75" style="width:29.95pt;height:20.15pt" o:ole="">
              <v:imagedata r:id="rId21" o:title=""/>
            </v:shape>
            <o:OLEObject Type="Embed" ProgID="Equation.DSMT4" ShapeID="_x0000_i1032" DrawAspect="Content" ObjectID="_1778173789" r:id="rId22"/>
          </w:object>
        </w:r>
        <w:r w:rsidR="00EB30C8">
          <w:rPr>
            <w:noProof/>
            <w:webHidden/>
          </w:rPr>
          <w:tab/>
        </w:r>
        <w:r w:rsidR="00EB30C8">
          <w:rPr>
            <w:noProof/>
            <w:webHidden/>
          </w:rPr>
          <w:fldChar w:fldCharType="begin"/>
        </w:r>
        <w:r w:rsidR="00EB30C8">
          <w:rPr>
            <w:noProof/>
            <w:webHidden/>
          </w:rPr>
          <w:instrText xml:space="preserve"> PAGEREF _Toc79864919 \h </w:instrText>
        </w:r>
        <w:r w:rsidR="00EB30C8">
          <w:rPr>
            <w:noProof/>
            <w:webHidden/>
          </w:rPr>
          <w:fldChar w:fldCharType="separate"/>
        </w:r>
        <w:r w:rsidR="00E70F94">
          <w:rPr>
            <w:b/>
            <w:bCs/>
            <w:noProof/>
            <w:webHidden/>
          </w:rPr>
          <w:t>Error! Bookmark not defined.</w:t>
        </w:r>
        <w:r w:rsidR="00EB30C8">
          <w:rPr>
            <w:noProof/>
            <w:webHidden/>
          </w:rPr>
          <w:fldChar w:fldCharType="end"/>
        </w:r>
      </w:hyperlink>
    </w:p>
    <w:p w14:paraId="0911966B" w14:textId="757AA046"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920" w:history="1">
        <w:r w:rsidR="00EB30C8" w:rsidRPr="004F1934">
          <w:rPr>
            <w:rStyle w:val="Hyperlink"/>
            <w:noProof/>
            <w:rtl/>
          </w:rPr>
          <w:t>شکل ‏5</w:t>
        </w:r>
        <w:r w:rsidR="00EB30C8" w:rsidRPr="004F1934">
          <w:rPr>
            <w:rStyle w:val="Hyperlink"/>
            <w:noProof/>
            <w:rtl/>
          </w:rPr>
          <w:noBreakHyphen/>
          <w:t xml:space="preserve">7: </w:t>
        </w:r>
        <w:r w:rsidR="00EB30C8" w:rsidRPr="004F1934">
          <w:rPr>
            <w:rStyle w:val="Hyperlink"/>
            <w:noProof/>
            <w:rtl/>
            <w:lang w:bidi="fa-IR"/>
          </w:rPr>
          <w:t>م</w:t>
        </w:r>
        <w:r w:rsidR="00EB30C8" w:rsidRPr="004F1934">
          <w:rPr>
            <w:rStyle w:val="Hyperlink"/>
            <w:rFonts w:hint="cs"/>
            <w:noProof/>
            <w:rtl/>
            <w:lang w:bidi="fa-IR"/>
          </w:rPr>
          <w:t>ی</w:t>
        </w:r>
        <w:r w:rsidR="00EB30C8" w:rsidRPr="004F1934">
          <w:rPr>
            <w:rStyle w:val="Hyperlink"/>
            <w:rFonts w:hint="eastAsia"/>
            <w:noProof/>
            <w:rtl/>
            <w:lang w:bidi="fa-IR"/>
          </w:rPr>
          <w:t>زان</w:t>
        </w:r>
        <w:r w:rsidR="00EB30C8" w:rsidRPr="004F1934">
          <w:rPr>
            <w:rStyle w:val="Hyperlink"/>
            <w:noProof/>
            <w:rtl/>
            <w:lang w:bidi="fa-IR"/>
          </w:rPr>
          <w:t xml:space="preserve"> نشست </w:t>
        </w:r>
        <w:r w:rsidR="00EB30C8" w:rsidRPr="004F1934">
          <w:rPr>
            <w:rStyle w:val="Hyperlink"/>
            <w:noProof/>
            <w:rtl/>
          </w:rPr>
          <w:t>پ</w:t>
        </w:r>
        <w:r w:rsidR="00EB30C8" w:rsidRPr="004F1934">
          <w:rPr>
            <w:rStyle w:val="Hyperlink"/>
            <w:rFonts w:hint="cs"/>
            <w:noProof/>
            <w:rtl/>
          </w:rPr>
          <w:t>ی</w:t>
        </w:r>
        <w:r w:rsidR="00EB30C8" w:rsidRPr="004F1934">
          <w:rPr>
            <w:rStyle w:val="Hyperlink"/>
            <w:noProof/>
            <w:rtl/>
          </w:rPr>
          <w:t xml:space="preserve"> تحت تر</w:t>
        </w:r>
        <w:r w:rsidR="00EB30C8" w:rsidRPr="004F1934">
          <w:rPr>
            <w:rStyle w:val="Hyperlink"/>
            <w:noProof/>
          </w:rPr>
          <w:t xml:space="preserve"> </w:t>
        </w:r>
        <w:r w:rsidR="00EB30C8" w:rsidRPr="004F1934">
          <w:rPr>
            <w:rStyle w:val="Hyperlink"/>
            <w:noProof/>
            <w:rtl/>
          </w:rPr>
          <w:t>ک</w:t>
        </w:r>
        <w:r w:rsidR="00EB30C8" w:rsidRPr="004F1934">
          <w:rPr>
            <w:rStyle w:val="Hyperlink"/>
            <w:rFonts w:hint="cs"/>
            <w:noProof/>
            <w:rtl/>
          </w:rPr>
          <w:t>ی</w:t>
        </w:r>
        <w:r w:rsidR="00EB30C8" w:rsidRPr="004F1934">
          <w:rPr>
            <w:rStyle w:val="Hyperlink"/>
            <w:rFonts w:hint="eastAsia"/>
            <w:noProof/>
            <w:rtl/>
          </w:rPr>
          <w:t>ب</w:t>
        </w:r>
        <w:r w:rsidR="00EB30C8" w:rsidRPr="004F1934">
          <w:rPr>
            <w:rStyle w:val="Hyperlink"/>
            <w:noProof/>
            <w:rtl/>
          </w:rPr>
          <w:t xml:space="preserve"> بار </w:t>
        </w:r>
        <w:r w:rsidR="00EB30C8" w:rsidRPr="004F1934">
          <w:rPr>
            <w:rStyle w:val="Hyperlink"/>
            <w:noProof/>
            <w:lang w:bidi="fa-IR"/>
          </w:rPr>
          <w:t>Push-Eq</w:t>
        </w:r>
        <w:r w:rsidR="00EB30C8" w:rsidRPr="004F1934">
          <w:rPr>
            <w:rStyle w:val="Hyperlink"/>
            <w:noProof/>
            <w:rtl/>
            <w:lang w:bidi="fa-IR"/>
          </w:rPr>
          <w:t xml:space="preserve"> </w:t>
        </w:r>
        <w:r w:rsidR="00EB30C8" w:rsidRPr="009032BC">
          <w:rPr>
            <w:noProof/>
            <w:position w:val="-14"/>
            <w:lang w:bidi="fa-IR"/>
          </w:rPr>
          <w:object w:dxaOrig="600" w:dyaOrig="400" w14:anchorId="29E2F8DF">
            <v:shape id="_x0000_i1033" type="#_x0000_t75" style="width:29.95pt;height:20.15pt" o:ole="">
              <v:imagedata r:id="rId23" o:title=""/>
            </v:shape>
            <o:OLEObject Type="Embed" ProgID="Equation.DSMT4" ShapeID="_x0000_i1033" DrawAspect="Content" ObjectID="_1778173790" r:id="rId24"/>
          </w:object>
        </w:r>
        <w:r w:rsidR="00EB30C8">
          <w:rPr>
            <w:noProof/>
            <w:webHidden/>
          </w:rPr>
          <w:tab/>
        </w:r>
        <w:r w:rsidR="00EB30C8">
          <w:rPr>
            <w:noProof/>
            <w:webHidden/>
          </w:rPr>
          <w:fldChar w:fldCharType="begin"/>
        </w:r>
        <w:r w:rsidR="00EB30C8">
          <w:rPr>
            <w:noProof/>
            <w:webHidden/>
          </w:rPr>
          <w:instrText xml:space="preserve"> PAGEREF _Toc79864920 \h </w:instrText>
        </w:r>
        <w:r w:rsidR="00EB30C8">
          <w:rPr>
            <w:noProof/>
            <w:webHidden/>
          </w:rPr>
          <w:fldChar w:fldCharType="separate"/>
        </w:r>
        <w:r w:rsidR="00E70F94">
          <w:rPr>
            <w:b/>
            <w:bCs/>
            <w:noProof/>
            <w:webHidden/>
          </w:rPr>
          <w:t>Error! Bookmark not defined.</w:t>
        </w:r>
        <w:r w:rsidR="00EB30C8">
          <w:rPr>
            <w:noProof/>
            <w:webHidden/>
          </w:rPr>
          <w:fldChar w:fldCharType="end"/>
        </w:r>
      </w:hyperlink>
    </w:p>
    <w:p w14:paraId="02C43C86" w14:textId="7D3EC4C2" w:rsidR="00EB30C8" w:rsidRDefault="00000000" w:rsidP="00EB30C8">
      <w:pPr>
        <w:pStyle w:val="TableofFigures"/>
        <w:tabs>
          <w:tab w:val="right" w:leader="dot" w:pos="9016"/>
        </w:tabs>
        <w:bidi/>
        <w:rPr>
          <w:rFonts w:asciiTheme="minorHAnsi" w:eastAsiaTheme="minorEastAsia" w:hAnsiTheme="minorHAnsi" w:cstheme="minorBidi"/>
          <w:noProof/>
          <w:sz w:val="22"/>
          <w:szCs w:val="22"/>
        </w:rPr>
      </w:pPr>
      <w:hyperlink w:anchor="_Toc79864921" w:history="1">
        <w:r w:rsidR="00EB30C8" w:rsidRPr="004F1934">
          <w:rPr>
            <w:rStyle w:val="Hyperlink"/>
            <w:noProof/>
            <w:rtl/>
          </w:rPr>
          <w:t>شکل ‏5</w:t>
        </w:r>
        <w:r w:rsidR="00EB30C8" w:rsidRPr="004F1934">
          <w:rPr>
            <w:rStyle w:val="Hyperlink"/>
            <w:noProof/>
            <w:rtl/>
          </w:rPr>
          <w:noBreakHyphen/>
          <w:t xml:space="preserve">7: </w:t>
        </w:r>
        <w:r w:rsidR="00EB30C8" w:rsidRPr="004F1934">
          <w:rPr>
            <w:rStyle w:val="Hyperlink"/>
            <w:noProof/>
            <w:rtl/>
            <w:lang w:bidi="fa-IR"/>
          </w:rPr>
          <w:t>برش در نوارها</w:t>
        </w:r>
        <w:r w:rsidR="00EB30C8" w:rsidRPr="004F1934">
          <w:rPr>
            <w:rStyle w:val="Hyperlink"/>
            <w:rFonts w:hint="cs"/>
            <w:noProof/>
            <w:rtl/>
            <w:lang w:bidi="fa-IR"/>
          </w:rPr>
          <w:t>ی</w:t>
        </w:r>
        <w:r w:rsidR="00EB30C8" w:rsidRPr="004F1934">
          <w:rPr>
            <w:rStyle w:val="Hyperlink"/>
            <w:noProof/>
            <w:rtl/>
            <w:lang w:bidi="fa-IR"/>
          </w:rPr>
          <w:t xml:space="preserve"> طراح</w:t>
        </w:r>
        <w:r w:rsidR="00EB30C8" w:rsidRPr="004F1934">
          <w:rPr>
            <w:rStyle w:val="Hyperlink"/>
            <w:rFonts w:hint="cs"/>
            <w:noProof/>
            <w:rtl/>
            <w:lang w:bidi="fa-IR"/>
          </w:rPr>
          <w:t>ی</w:t>
        </w:r>
        <w:r w:rsidR="00EB30C8" w:rsidRPr="004F1934">
          <w:rPr>
            <w:rStyle w:val="Hyperlink"/>
            <w:noProof/>
            <w:rtl/>
            <w:lang w:bidi="fa-IR"/>
          </w:rPr>
          <w:t xml:space="preserve"> </w:t>
        </w:r>
        <w:r w:rsidR="00EB30C8" w:rsidRPr="009032BC">
          <w:rPr>
            <w:noProof/>
            <w:position w:val="-14"/>
            <w:lang w:bidi="fa-IR"/>
          </w:rPr>
          <w:object w:dxaOrig="560" w:dyaOrig="400" w14:anchorId="03723DE9">
            <v:shape id="_x0000_i1034" type="#_x0000_t75" style="width:28.2pt;height:20.15pt" o:ole="">
              <v:imagedata r:id="rId25" o:title=""/>
            </v:shape>
            <o:OLEObject Type="Embed" ProgID="Equation.DSMT4" ShapeID="_x0000_i1034" DrawAspect="Content" ObjectID="_1778173791" r:id="rId26"/>
          </w:object>
        </w:r>
        <w:r w:rsidR="00EB30C8">
          <w:rPr>
            <w:noProof/>
            <w:webHidden/>
          </w:rPr>
          <w:tab/>
        </w:r>
        <w:r w:rsidR="00EB30C8">
          <w:rPr>
            <w:noProof/>
            <w:webHidden/>
          </w:rPr>
          <w:fldChar w:fldCharType="begin"/>
        </w:r>
        <w:r w:rsidR="00EB30C8">
          <w:rPr>
            <w:noProof/>
            <w:webHidden/>
          </w:rPr>
          <w:instrText xml:space="preserve"> PAGEREF _Toc79864921 \h </w:instrText>
        </w:r>
        <w:r w:rsidR="00EB30C8">
          <w:rPr>
            <w:noProof/>
            <w:webHidden/>
          </w:rPr>
          <w:fldChar w:fldCharType="separate"/>
        </w:r>
        <w:r w:rsidR="00E70F94">
          <w:rPr>
            <w:b/>
            <w:bCs/>
            <w:noProof/>
            <w:webHidden/>
          </w:rPr>
          <w:t>Error! Bookmark not defined.</w:t>
        </w:r>
        <w:r w:rsidR="00EB30C8">
          <w:rPr>
            <w:noProof/>
            <w:webHidden/>
          </w:rPr>
          <w:fldChar w:fldCharType="end"/>
        </w:r>
      </w:hyperlink>
    </w:p>
    <w:p w14:paraId="4119BE0B" w14:textId="3D529641" w:rsidR="00205C62" w:rsidRDefault="003933BA" w:rsidP="00EB30C8">
      <w:pPr>
        <w:bidi/>
        <w:rPr>
          <w:rtl/>
        </w:rPr>
        <w:sectPr w:rsidR="00205C62" w:rsidSect="0061023F">
          <w:headerReference w:type="default" r:id="rId27"/>
          <w:footerReference w:type="default" r:id="rId28"/>
          <w:headerReference w:type="first" r:id="rId29"/>
          <w:pgSz w:w="11906" w:h="16838" w:code="9"/>
          <w:pgMar w:top="2520" w:right="1440" w:bottom="1440" w:left="1440" w:header="288" w:footer="720" w:gutter="0"/>
          <w:pgNumType w:start="1"/>
          <w:cols w:space="720"/>
          <w:docGrid w:linePitch="360"/>
        </w:sectPr>
      </w:pPr>
      <w:r>
        <w:rPr>
          <w:rtl/>
        </w:rPr>
        <w:fldChar w:fldCharType="end"/>
      </w:r>
    </w:p>
    <w:p w14:paraId="139C71E8" w14:textId="4E56FC25" w:rsidR="00EC2F19" w:rsidRDefault="00EC2F19" w:rsidP="008B713D">
      <w:pPr>
        <w:bidi/>
      </w:pPr>
    </w:p>
    <w:p w14:paraId="7A13E98F" w14:textId="68F41626" w:rsidR="008B754C" w:rsidRDefault="008B754C" w:rsidP="008B754C">
      <w:pPr>
        <w:bidi/>
      </w:pPr>
    </w:p>
    <w:p w14:paraId="77028BBD" w14:textId="37B7CCFE" w:rsidR="008B754C" w:rsidRDefault="008B754C" w:rsidP="008B754C">
      <w:pPr>
        <w:bidi/>
      </w:pPr>
    </w:p>
    <w:p w14:paraId="21400584" w14:textId="3020593E" w:rsidR="008B754C" w:rsidRDefault="008B754C" w:rsidP="008B754C">
      <w:pPr>
        <w:bidi/>
      </w:pPr>
    </w:p>
    <w:p w14:paraId="640C7384" w14:textId="4CB8808B" w:rsidR="008B754C" w:rsidRDefault="008B754C" w:rsidP="008B754C">
      <w:pPr>
        <w:bidi/>
      </w:pPr>
    </w:p>
    <w:p w14:paraId="5D283C6C" w14:textId="6BA2D299" w:rsidR="008B754C" w:rsidRDefault="008B754C" w:rsidP="008B754C">
      <w:pPr>
        <w:bidi/>
      </w:pPr>
    </w:p>
    <w:p w14:paraId="60762FD7" w14:textId="3116397A" w:rsidR="008B754C" w:rsidRDefault="008B754C" w:rsidP="008B754C">
      <w:pPr>
        <w:bidi/>
      </w:pPr>
    </w:p>
    <w:p w14:paraId="3CA7C627" w14:textId="0B698EED" w:rsidR="008B754C" w:rsidRDefault="008B754C" w:rsidP="008B754C">
      <w:pPr>
        <w:bidi/>
      </w:pPr>
    </w:p>
    <w:p w14:paraId="6B9CDBE2" w14:textId="7BAC595F" w:rsidR="008B754C" w:rsidRDefault="008B754C" w:rsidP="008B754C">
      <w:pPr>
        <w:bidi/>
      </w:pPr>
    </w:p>
    <w:p w14:paraId="1DED7D7C" w14:textId="3AF3CE25" w:rsidR="008B754C" w:rsidRDefault="008B754C" w:rsidP="008B754C">
      <w:pPr>
        <w:bidi/>
      </w:pPr>
    </w:p>
    <w:p w14:paraId="363841F3" w14:textId="2746DF52" w:rsidR="008B754C" w:rsidRDefault="008B754C" w:rsidP="008B754C">
      <w:pPr>
        <w:bidi/>
      </w:pPr>
    </w:p>
    <w:p w14:paraId="64F210AC" w14:textId="3576860E" w:rsidR="008B754C" w:rsidRDefault="008B754C" w:rsidP="008B754C">
      <w:pPr>
        <w:bidi/>
      </w:pPr>
    </w:p>
    <w:p w14:paraId="1F018C52" w14:textId="1970F956" w:rsidR="008B754C" w:rsidRDefault="008B754C" w:rsidP="008B754C">
      <w:pPr>
        <w:bidi/>
      </w:pPr>
    </w:p>
    <w:p w14:paraId="1E1A2007" w14:textId="6B4B6077" w:rsidR="008B754C" w:rsidRDefault="008B754C" w:rsidP="008B754C">
      <w:pPr>
        <w:bidi/>
      </w:pPr>
    </w:p>
    <w:p w14:paraId="45C0B0B6" w14:textId="0C481D26" w:rsidR="008B754C" w:rsidRDefault="008B754C" w:rsidP="008B754C">
      <w:pPr>
        <w:bidi/>
      </w:pPr>
    </w:p>
    <w:p w14:paraId="4592E4EA" w14:textId="2F64C1FF" w:rsidR="008B754C" w:rsidRDefault="008B754C" w:rsidP="008B754C">
      <w:pPr>
        <w:bidi/>
      </w:pPr>
    </w:p>
    <w:p w14:paraId="47731712" w14:textId="2548F9AA" w:rsidR="008B754C" w:rsidRDefault="008B754C" w:rsidP="008B754C">
      <w:pPr>
        <w:bidi/>
      </w:pPr>
    </w:p>
    <w:p w14:paraId="7B9EA65A" w14:textId="1060C25C" w:rsidR="008B754C" w:rsidRDefault="008B754C" w:rsidP="008B754C">
      <w:pPr>
        <w:bidi/>
      </w:pPr>
    </w:p>
    <w:p w14:paraId="6B0CFA0B" w14:textId="6BE161CB" w:rsidR="008B754C" w:rsidRDefault="008B754C" w:rsidP="008B754C">
      <w:pPr>
        <w:bidi/>
      </w:pPr>
    </w:p>
    <w:p w14:paraId="407194DE" w14:textId="6068E6AF" w:rsidR="008B754C" w:rsidRDefault="008B754C" w:rsidP="008B754C">
      <w:pPr>
        <w:bidi/>
      </w:pPr>
    </w:p>
    <w:p w14:paraId="33669FD7" w14:textId="030ED3E6" w:rsidR="008B754C" w:rsidRDefault="008B754C" w:rsidP="008B754C">
      <w:pPr>
        <w:bidi/>
      </w:pPr>
    </w:p>
    <w:p w14:paraId="6AE3DB65" w14:textId="42649E6A" w:rsidR="008B754C" w:rsidRDefault="008B754C" w:rsidP="008B754C">
      <w:pPr>
        <w:bidi/>
      </w:pPr>
    </w:p>
    <w:p w14:paraId="3E0898FB" w14:textId="77777777" w:rsidR="00EC2F19" w:rsidRDefault="00EC2F19" w:rsidP="008B713D">
      <w:pPr>
        <w:bidi/>
        <w:rPr>
          <w:rtl/>
        </w:rPr>
        <w:sectPr w:rsidR="00EC2F19" w:rsidSect="00205C62">
          <w:type w:val="continuous"/>
          <w:pgSz w:w="11906" w:h="16838" w:code="9"/>
          <w:pgMar w:top="2520" w:right="1440" w:bottom="1440" w:left="1440" w:header="720" w:footer="720" w:gutter="0"/>
          <w:pgNumType w:fmt="arabicAlpha"/>
          <w:cols w:space="720"/>
          <w:docGrid w:linePitch="360"/>
        </w:sectPr>
      </w:pPr>
    </w:p>
    <w:p w14:paraId="6AE1B2EB" w14:textId="5EE1FCFE" w:rsidR="00EC2F19" w:rsidRDefault="00585285" w:rsidP="008B713D">
      <w:pPr>
        <w:pStyle w:val="Heading1"/>
        <w:bidi/>
        <w:rPr>
          <w:rtl/>
          <w:lang w:bidi="fa-IR"/>
        </w:rPr>
      </w:pPr>
      <w:bookmarkStart w:id="0" w:name="_Toc79867098"/>
      <w:r>
        <w:rPr>
          <w:rFonts w:hint="cs"/>
          <w:rtl/>
          <w:lang w:bidi="fa-IR"/>
        </w:rPr>
        <w:t>کلی</w:t>
      </w:r>
      <w:r w:rsidR="0015658B">
        <w:rPr>
          <w:rFonts w:hint="cs"/>
          <w:rtl/>
          <w:lang w:bidi="fa-IR"/>
        </w:rPr>
        <w:t>ات</w:t>
      </w:r>
      <w:bookmarkEnd w:id="0"/>
    </w:p>
    <w:p w14:paraId="6F99C420" w14:textId="77777777" w:rsidR="00EC2F19" w:rsidRDefault="00EC2F19" w:rsidP="008B713D">
      <w:pPr>
        <w:pStyle w:val="Heading2"/>
        <w:bidi/>
        <w:rPr>
          <w:rtl/>
        </w:rPr>
      </w:pPr>
      <w:bookmarkStart w:id="1" w:name="_Toc79867099"/>
      <w:r>
        <w:rPr>
          <w:rFonts w:hint="cs"/>
          <w:rtl/>
        </w:rPr>
        <w:t>مقد</w:t>
      </w:r>
      <w:r w:rsidR="0015658B">
        <w:rPr>
          <w:rFonts w:hint="cs"/>
          <w:rtl/>
        </w:rPr>
        <w:t>مه</w:t>
      </w:r>
      <w:bookmarkEnd w:id="1"/>
    </w:p>
    <w:p w14:paraId="7507AD83" w14:textId="21AE6D6F" w:rsidR="00D96B4C" w:rsidRDefault="00443CAC" w:rsidP="00D96B4C">
      <w:pPr>
        <w:bidi/>
        <w:rPr>
          <w:rtl/>
        </w:rPr>
      </w:pPr>
      <w:r>
        <w:rPr>
          <w:rtl/>
        </w:rPr>
        <w:fldChar w:fldCharType="begin"/>
      </w:r>
      <w:r>
        <w:rPr>
          <w:rtl/>
        </w:rPr>
        <w:instrText xml:space="preserve"> </w:instrText>
      </w:r>
      <w:r>
        <w:rPr>
          <w:rFonts w:hint="cs"/>
        </w:rPr>
        <w:instrText>MACROBUTTON</w:instrText>
      </w:r>
      <w:r>
        <w:rPr>
          <w:rFonts w:hint="cs"/>
          <w:rtl/>
        </w:rPr>
        <w:instrText xml:space="preserve"> </w:instrText>
      </w:r>
      <w:r>
        <w:rPr>
          <w:rFonts w:hint="cs"/>
        </w:rPr>
        <w:instrText>MTEditEquationSection2</w:instrText>
      </w:r>
      <w:r>
        <w:rPr>
          <w:rtl/>
        </w:rPr>
        <w:instrText xml:space="preserve"> </w:instrText>
      </w:r>
      <w:r w:rsidRPr="00413AA4">
        <w:rPr>
          <w:rStyle w:val="MTEquationSection"/>
        </w:rPr>
        <w:instrText>Equation Section (Next</w:instrText>
      </w:r>
      <w:r w:rsidRPr="00413AA4">
        <w:rPr>
          <w:rStyle w:val="MTEquationSection"/>
          <w:rtl/>
        </w:rPr>
        <w:instrText>)</w:instrText>
      </w:r>
      <w:r>
        <w:rPr>
          <w:rtl/>
        </w:rPr>
        <w:fldChar w:fldCharType="begin"/>
      </w:r>
      <w:r>
        <w:rPr>
          <w:rtl/>
        </w:rPr>
        <w:instrText xml:space="preserve"> </w:instrText>
      </w:r>
      <w:r>
        <w:instrText>SEQ</w:instrText>
      </w:r>
      <w:r>
        <w:rPr>
          <w:rtl/>
        </w:rPr>
        <w:instrText xml:space="preserve"> </w:instrText>
      </w:r>
      <w:r>
        <w:instrText>MTEqn \r \h \* MERGEFORMAT</w:instrText>
      </w:r>
      <w:r>
        <w:rPr>
          <w:rtl/>
        </w:rPr>
        <w:instrText xml:space="preserve"> </w:instrText>
      </w:r>
      <w:r>
        <w:rPr>
          <w:rtl/>
        </w:rPr>
        <w:fldChar w:fldCharType="end"/>
      </w:r>
      <w:r>
        <w:rPr>
          <w:rtl/>
        </w:rPr>
        <w:fldChar w:fldCharType="begin"/>
      </w:r>
      <w:r>
        <w:rPr>
          <w:rtl/>
        </w:rPr>
        <w:instrText xml:space="preserve"> </w:instrText>
      </w:r>
      <w:r>
        <w:instrText>SEQ</w:instrText>
      </w:r>
      <w:r>
        <w:rPr>
          <w:rtl/>
        </w:rPr>
        <w:instrText xml:space="preserve"> </w:instrText>
      </w:r>
      <w:r>
        <w:instrText>MTSec \h \* MERGEFORMAT</w:instrText>
      </w:r>
      <w:r>
        <w:rPr>
          <w:rtl/>
        </w:rPr>
        <w:instrText xml:space="preserve"> </w:instrText>
      </w:r>
      <w:r>
        <w:rPr>
          <w:rtl/>
        </w:rPr>
        <w:fldChar w:fldCharType="end"/>
      </w:r>
      <w:r>
        <w:rPr>
          <w:rtl/>
        </w:rPr>
        <w:fldChar w:fldCharType="end"/>
      </w:r>
      <w:r w:rsidR="009545BC" w:rsidRPr="009545BC">
        <w:rPr>
          <w:rFonts w:hint="cs"/>
          <w:rtl/>
        </w:rPr>
        <w:t xml:space="preserve">پروژه مورد بحث در این دفترچه محاسبات </w:t>
      </w:r>
      <w:r w:rsidR="009747B6">
        <w:rPr>
          <w:rFonts w:hint="cs"/>
          <w:rtl/>
          <w:lang w:bidi="fa-IR"/>
        </w:rPr>
        <w:t xml:space="preserve">سازه ساختمان </w:t>
      </w:r>
      <w:r w:rsidR="00E87FEC">
        <w:rPr>
          <w:rFonts w:hint="cs"/>
          <w:rtl/>
          <w:lang w:bidi="fa-IR"/>
        </w:rPr>
        <w:t>مسکونی</w:t>
      </w:r>
      <w:r w:rsidR="009747B6">
        <w:rPr>
          <w:rFonts w:hint="cs"/>
          <w:rtl/>
          <w:lang w:bidi="fa-IR"/>
        </w:rPr>
        <w:t xml:space="preserve"> </w:t>
      </w:r>
      <w:r w:rsidR="005F2E20">
        <w:rPr>
          <w:rFonts w:hint="cs"/>
          <w:rtl/>
          <w:lang w:bidi="fa-IR"/>
        </w:rPr>
        <w:t>می</w:t>
      </w:r>
      <w:r w:rsidR="005F2E20">
        <w:rPr>
          <w:rtl/>
          <w:lang w:bidi="fa-IR"/>
        </w:rPr>
        <w:softHyphen/>
      </w:r>
      <w:r w:rsidR="005F2E20">
        <w:rPr>
          <w:rFonts w:hint="cs"/>
          <w:rtl/>
          <w:lang w:bidi="fa-IR"/>
        </w:rPr>
        <w:t>باشد</w:t>
      </w:r>
      <w:r w:rsidR="009545BC" w:rsidRPr="009545BC">
        <w:rPr>
          <w:rFonts w:hint="cs"/>
          <w:rtl/>
        </w:rPr>
        <w:t xml:space="preserve">. موقعیت این پروژه در </w:t>
      </w:r>
      <w:r w:rsidR="00E87FEC">
        <w:rPr>
          <w:rFonts w:hint="cs"/>
          <w:rtl/>
        </w:rPr>
        <w:t>یوسف آباد شهر تهران</w:t>
      </w:r>
      <w:r w:rsidR="005F2E20">
        <w:rPr>
          <w:rFonts w:hint="cs"/>
          <w:rtl/>
        </w:rPr>
        <w:t xml:space="preserve"> </w:t>
      </w:r>
      <w:r w:rsidR="00E87FEC">
        <w:rPr>
          <w:rFonts w:hint="cs"/>
          <w:rtl/>
        </w:rPr>
        <w:t>و در</w:t>
      </w:r>
      <w:r w:rsidR="005F2E20">
        <w:rPr>
          <w:rFonts w:hint="cs"/>
          <w:rtl/>
        </w:rPr>
        <w:t xml:space="preserve"> استان </w:t>
      </w:r>
      <w:r w:rsidR="009747B6">
        <w:rPr>
          <w:rFonts w:hint="cs"/>
          <w:rtl/>
        </w:rPr>
        <w:t>تهران</w:t>
      </w:r>
      <w:r w:rsidR="005F2E20">
        <w:rPr>
          <w:rFonts w:hint="cs"/>
          <w:rtl/>
        </w:rPr>
        <w:t xml:space="preserve"> است.</w:t>
      </w:r>
      <w:r w:rsidR="009545BC" w:rsidRPr="009545BC">
        <w:rPr>
          <w:rFonts w:hint="cs"/>
          <w:rtl/>
        </w:rPr>
        <w:t xml:space="preserve"> </w:t>
      </w:r>
    </w:p>
    <w:p w14:paraId="5DA79B4E" w14:textId="649A7F21" w:rsidR="00D96B4C" w:rsidRPr="009545BC" w:rsidRDefault="00D96B4C" w:rsidP="00D96B4C">
      <w:pPr>
        <w:bidi/>
        <w:rPr>
          <w:rtl/>
        </w:rPr>
      </w:pPr>
      <w:r w:rsidRPr="00D96B4C">
        <w:rPr>
          <w:noProof/>
          <w:rtl/>
        </w:rPr>
        <w:drawing>
          <wp:inline distT="0" distB="0" distL="0" distR="0" wp14:anchorId="160C0BE7" wp14:editId="1D7000F3">
            <wp:extent cx="5731510" cy="3978910"/>
            <wp:effectExtent l="0" t="0" r="2540" b="254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731510" cy="3978910"/>
                    </a:xfrm>
                    <a:prstGeom prst="rect">
                      <a:avLst/>
                    </a:prstGeom>
                  </pic:spPr>
                </pic:pic>
              </a:graphicData>
            </a:graphic>
          </wp:inline>
        </w:drawing>
      </w:r>
    </w:p>
    <w:p w14:paraId="60187F78" w14:textId="47E97D1F" w:rsidR="00EC2F19" w:rsidRDefault="00EC2F19" w:rsidP="008B713D">
      <w:pPr>
        <w:pStyle w:val="Heading2"/>
        <w:bidi/>
        <w:rPr>
          <w:rtl/>
        </w:rPr>
      </w:pPr>
      <w:bookmarkStart w:id="2" w:name="_Toc79867100"/>
      <w:r>
        <w:rPr>
          <w:rFonts w:hint="cs"/>
          <w:rtl/>
        </w:rPr>
        <w:t>تعریف پرو</w:t>
      </w:r>
      <w:r w:rsidR="0015658B">
        <w:rPr>
          <w:rFonts w:hint="cs"/>
          <w:rtl/>
        </w:rPr>
        <w:t>ژه</w:t>
      </w:r>
      <w:bookmarkEnd w:id="2"/>
    </w:p>
    <w:p w14:paraId="4C73C518" w14:textId="0D41178B" w:rsidR="00EB30C8" w:rsidRDefault="009747B6" w:rsidP="00EB30C8">
      <w:pPr>
        <w:bidi/>
        <w:rPr>
          <w:rtl/>
        </w:rPr>
      </w:pPr>
      <w:r>
        <w:rPr>
          <w:rFonts w:hint="cs"/>
          <w:rtl/>
        </w:rPr>
        <w:t>این سازه</w:t>
      </w:r>
      <w:r w:rsidR="005F2E20" w:rsidRPr="005F2E20">
        <w:rPr>
          <w:rtl/>
        </w:rPr>
        <w:t xml:space="preserve"> </w:t>
      </w:r>
      <w:r w:rsidR="00950544">
        <w:rPr>
          <w:rFonts w:hint="cs"/>
          <w:rtl/>
        </w:rPr>
        <w:t>در زمینی به مساحت</w:t>
      </w:r>
      <w:r w:rsidR="007B0FEE">
        <w:rPr>
          <w:rFonts w:hint="cs"/>
          <w:rtl/>
          <w:lang w:bidi="fa-IR"/>
        </w:rPr>
        <w:t xml:space="preserve"> تقریبی</w:t>
      </w:r>
      <w:r w:rsidR="00950544">
        <w:rPr>
          <w:rFonts w:hint="cs"/>
          <w:rtl/>
        </w:rPr>
        <w:t xml:space="preserve"> </w:t>
      </w:r>
      <w:r w:rsidR="00E87FEC">
        <w:rPr>
          <w:rFonts w:hint="cs"/>
          <w:rtl/>
          <w:lang w:bidi="fa-IR"/>
        </w:rPr>
        <w:t>1860</w:t>
      </w:r>
      <w:r w:rsidR="00950544">
        <w:rPr>
          <w:rFonts w:hint="cs"/>
          <w:rtl/>
        </w:rPr>
        <w:t xml:space="preserve"> مترمربع</w:t>
      </w:r>
      <w:r>
        <w:rPr>
          <w:rFonts w:hint="cs"/>
          <w:rtl/>
        </w:rPr>
        <w:t xml:space="preserve"> (منظور سطحی از زمین است که سازه در آن واقع شده است) </w:t>
      </w:r>
      <w:r w:rsidR="00950544">
        <w:rPr>
          <w:rFonts w:hint="cs"/>
          <w:rtl/>
        </w:rPr>
        <w:t>می</w:t>
      </w:r>
      <w:r w:rsidR="00950544">
        <w:rPr>
          <w:rtl/>
        </w:rPr>
        <w:softHyphen/>
      </w:r>
      <w:r w:rsidR="00950544">
        <w:rPr>
          <w:rFonts w:hint="cs"/>
          <w:rtl/>
        </w:rPr>
        <w:t xml:space="preserve">باشد. این سازه دارای </w:t>
      </w:r>
      <w:r w:rsidR="00D96B4C">
        <w:rPr>
          <w:rFonts w:hint="cs"/>
          <w:rtl/>
          <w:lang w:bidi="fa-IR"/>
        </w:rPr>
        <w:t>یک</w:t>
      </w:r>
      <w:r w:rsidR="00950544">
        <w:rPr>
          <w:rFonts w:hint="cs"/>
          <w:rtl/>
        </w:rPr>
        <w:t xml:space="preserve"> طبقه</w:t>
      </w:r>
      <w:r>
        <w:rPr>
          <w:rFonts w:hint="cs"/>
          <w:rtl/>
        </w:rPr>
        <w:t xml:space="preserve"> زیرزمین با کاربری </w:t>
      </w:r>
      <w:r w:rsidR="00E87FEC">
        <w:rPr>
          <w:rFonts w:hint="cs"/>
          <w:rtl/>
        </w:rPr>
        <w:t>پارکینگ</w:t>
      </w:r>
      <w:r>
        <w:rPr>
          <w:rFonts w:hint="cs"/>
          <w:rtl/>
        </w:rPr>
        <w:t xml:space="preserve"> و انبار، طبقه همکف با کاربری </w:t>
      </w:r>
      <w:r w:rsidR="00D96B4C">
        <w:rPr>
          <w:rFonts w:hint="cs"/>
          <w:rtl/>
        </w:rPr>
        <w:t>پارکینگ و لابی</w:t>
      </w:r>
      <w:r>
        <w:rPr>
          <w:rFonts w:hint="cs"/>
          <w:rtl/>
        </w:rPr>
        <w:t xml:space="preserve"> و </w:t>
      </w:r>
      <w:r w:rsidR="00D96B4C">
        <w:rPr>
          <w:rFonts w:hint="cs"/>
          <w:rtl/>
        </w:rPr>
        <w:t>پنج</w:t>
      </w:r>
      <w:r>
        <w:rPr>
          <w:rFonts w:hint="cs"/>
          <w:rtl/>
        </w:rPr>
        <w:t xml:space="preserve"> طبقه روی همکف با کاربری مسکونی می</w:t>
      </w:r>
      <w:r>
        <w:rPr>
          <w:rtl/>
        </w:rPr>
        <w:softHyphen/>
      </w:r>
      <w:r>
        <w:rPr>
          <w:rFonts w:hint="cs"/>
          <w:rtl/>
        </w:rPr>
        <w:t>باشد.</w:t>
      </w:r>
      <w:r w:rsidR="00950544">
        <w:rPr>
          <w:rFonts w:hint="cs"/>
          <w:rtl/>
        </w:rPr>
        <w:t xml:space="preserve"> </w:t>
      </w:r>
    </w:p>
    <w:p w14:paraId="73E712C1" w14:textId="75A6B5FF" w:rsidR="00EB30C8" w:rsidRDefault="00EB30C8" w:rsidP="00EB30C8">
      <w:pPr>
        <w:spacing w:after="200" w:line="276" w:lineRule="auto"/>
        <w:jc w:val="left"/>
        <w:rPr>
          <w:rtl/>
        </w:rPr>
      </w:pPr>
      <w:r>
        <w:rPr>
          <w:rtl/>
        </w:rPr>
        <w:br w:type="page"/>
      </w:r>
    </w:p>
    <w:p w14:paraId="474FFD8C" w14:textId="3FD6D048" w:rsidR="006F4424" w:rsidRDefault="006F4424" w:rsidP="008B713D">
      <w:pPr>
        <w:pStyle w:val="Heading2"/>
        <w:bidi/>
        <w:rPr>
          <w:rtl/>
        </w:rPr>
      </w:pPr>
      <w:bookmarkStart w:id="3" w:name="_Toc79867101"/>
      <w:r>
        <w:rPr>
          <w:rFonts w:hint="cs"/>
          <w:rtl/>
        </w:rPr>
        <w:lastRenderedPageBreak/>
        <w:t>پلان طبقات</w:t>
      </w:r>
      <w:bookmarkEnd w:id="3"/>
      <w:r>
        <w:rPr>
          <w:rFonts w:hint="cs"/>
          <w:rtl/>
        </w:rPr>
        <w:t xml:space="preserve"> </w:t>
      </w:r>
    </w:p>
    <w:p w14:paraId="62BECBC8" w14:textId="535F50E3" w:rsidR="006F4424" w:rsidRDefault="006F4424" w:rsidP="008B713D">
      <w:pPr>
        <w:bidi/>
        <w:rPr>
          <w:rtl/>
        </w:rPr>
      </w:pPr>
      <w:r>
        <w:rPr>
          <w:rFonts w:hint="cs"/>
          <w:rtl/>
        </w:rPr>
        <w:t>در ادامه پلان</w:t>
      </w:r>
      <w:r w:rsidR="009747B6">
        <w:rPr>
          <w:rtl/>
        </w:rPr>
        <w:softHyphen/>
      </w:r>
      <w:r w:rsidR="009747B6">
        <w:rPr>
          <w:rFonts w:hint="cs"/>
          <w:rtl/>
        </w:rPr>
        <w:t>های معماری</w:t>
      </w:r>
      <w:r>
        <w:rPr>
          <w:rFonts w:hint="cs"/>
          <w:rtl/>
        </w:rPr>
        <w:t xml:space="preserve"> طبقات این پروژه با توجه به تیپ</w:t>
      </w:r>
      <w:r>
        <w:rPr>
          <w:rFonts w:hint="cs"/>
          <w:rtl/>
        </w:rPr>
        <w:softHyphen/>
        <w:t>های موجود ارائه گردیده است.</w:t>
      </w:r>
    </w:p>
    <w:tbl>
      <w:tblPr>
        <w:tblStyle w:val="TableGrid"/>
        <w:bidiVisual/>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16"/>
      </w:tblGrid>
      <w:tr w:rsidR="006F4424" w14:paraId="37466036" w14:textId="77777777" w:rsidTr="006F4424">
        <w:tc>
          <w:tcPr>
            <w:tcW w:w="9016" w:type="dxa"/>
          </w:tcPr>
          <w:p w14:paraId="6B690735" w14:textId="20DCCA55" w:rsidR="006F4424" w:rsidRDefault="00D96B4C" w:rsidP="00492105">
            <w:pPr>
              <w:bidi/>
              <w:jc w:val="center"/>
              <w:rPr>
                <w:rtl/>
              </w:rPr>
            </w:pPr>
            <w:r>
              <w:rPr>
                <w:noProof/>
                <w:rtl/>
                <w:lang w:val="ar-SA"/>
              </w:rPr>
              <w:drawing>
                <wp:inline distT="0" distB="0" distL="0" distR="0" wp14:anchorId="514AEF94" wp14:editId="15CDCCE1">
                  <wp:extent cx="3524032" cy="5693134"/>
                  <wp:effectExtent l="0" t="0" r="635" b="3175"/>
                  <wp:docPr id="896" name="Picture 8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6" name="20412F0.tmp"/>
                          <pic:cNvPicPr/>
                        </pic:nvPicPr>
                        <pic:blipFill>
                          <a:blip r:embed="rId31">
                            <a:extLst>
                              <a:ext uri="{28A0092B-C50C-407E-A947-70E740481C1C}">
                                <a14:useLocalDpi xmlns:a14="http://schemas.microsoft.com/office/drawing/2010/main" val="0"/>
                              </a:ext>
                            </a:extLst>
                          </a:blip>
                          <a:stretch>
                            <a:fillRect/>
                          </a:stretch>
                        </pic:blipFill>
                        <pic:spPr>
                          <a:xfrm>
                            <a:off x="0" y="0"/>
                            <a:ext cx="3525420" cy="5695377"/>
                          </a:xfrm>
                          <a:prstGeom prst="rect">
                            <a:avLst/>
                          </a:prstGeom>
                        </pic:spPr>
                      </pic:pic>
                    </a:graphicData>
                  </a:graphic>
                </wp:inline>
              </w:drawing>
            </w:r>
          </w:p>
        </w:tc>
      </w:tr>
      <w:tr w:rsidR="006F4424" w14:paraId="04AD74B4" w14:textId="77777777" w:rsidTr="006F4424">
        <w:tc>
          <w:tcPr>
            <w:tcW w:w="9016" w:type="dxa"/>
          </w:tcPr>
          <w:p w14:paraId="21E5B715" w14:textId="3F72FC7D" w:rsidR="006F4424" w:rsidRDefault="006F4424" w:rsidP="008B713D">
            <w:pPr>
              <w:pStyle w:val="Caption"/>
              <w:bidi/>
              <w:rPr>
                <w:lang w:bidi="fa-IR"/>
              </w:rPr>
            </w:pPr>
            <w:bookmarkStart w:id="4" w:name="_Toc79864856"/>
            <w:r>
              <w:rPr>
                <w:rtl/>
              </w:rPr>
              <w:t xml:space="preserve">شکل </w:t>
            </w:r>
            <w:r w:rsidR="00A20737">
              <w:rPr>
                <w:rtl/>
              </w:rPr>
              <w:fldChar w:fldCharType="begin"/>
            </w:r>
            <w:r w:rsidR="00A20737">
              <w:rPr>
                <w:rtl/>
              </w:rPr>
              <w:instrText xml:space="preserve"> </w:instrText>
            </w:r>
            <w:r w:rsidR="00A20737">
              <w:instrText>STYLEREF</w:instrText>
            </w:r>
            <w:r w:rsidR="00A20737">
              <w:rPr>
                <w:rtl/>
              </w:rPr>
              <w:instrText xml:space="preserve"> 1 \</w:instrText>
            </w:r>
            <w:r w:rsidR="00A20737">
              <w:instrText>s</w:instrText>
            </w:r>
            <w:r w:rsidR="00A20737">
              <w:rPr>
                <w:rtl/>
              </w:rPr>
              <w:instrText xml:space="preserve"> </w:instrText>
            </w:r>
            <w:r w:rsidR="00A20737">
              <w:rPr>
                <w:rtl/>
              </w:rPr>
              <w:fldChar w:fldCharType="separate"/>
            </w:r>
            <w:r w:rsidR="00E70F94">
              <w:rPr>
                <w:noProof/>
                <w:rtl/>
              </w:rPr>
              <w:t>‏1</w:t>
            </w:r>
            <w:r w:rsidR="00A20737">
              <w:rPr>
                <w:rtl/>
              </w:rPr>
              <w:fldChar w:fldCharType="end"/>
            </w:r>
            <w:r w:rsidR="00A20737">
              <w:rPr>
                <w:rtl/>
              </w:rPr>
              <w:noBreakHyphen/>
            </w:r>
            <w:r w:rsidR="00A20737">
              <w:rPr>
                <w:rtl/>
              </w:rPr>
              <w:fldChar w:fldCharType="begin"/>
            </w:r>
            <w:r w:rsidR="00A20737">
              <w:rPr>
                <w:rtl/>
              </w:rPr>
              <w:instrText xml:space="preserve"> </w:instrText>
            </w:r>
            <w:r w:rsidR="00A20737">
              <w:instrText>SEQ</w:instrText>
            </w:r>
            <w:r w:rsidR="00A20737">
              <w:rPr>
                <w:rtl/>
              </w:rPr>
              <w:instrText xml:space="preserve"> شکل \* </w:instrText>
            </w:r>
            <w:r w:rsidR="00A20737">
              <w:instrText>ARABIC \s 1</w:instrText>
            </w:r>
            <w:r w:rsidR="00A20737">
              <w:rPr>
                <w:rtl/>
              </w:rPr>
              <w:instrText xml:space="preserve"> </w:instrText>
            </w:r>
            <w:r w:rsidR="00A20737">
              <w:rPr>
                <w:rtl/>
              </w:rPr>
              <w:fldChar w:fldCharType="separate"/>
            </w:r>
            <w:r w:rsidR="00E70F94">
              <w:rPr>
                <w:noProof/>
                <w:rtl/>
              </w:rPr>
              <w:t>1</w:t>
            </w:r>
            <w:r w:rsidR="00A20737">
              <w:rPr>
                <w:rtl/>
              </w:rPr>
              <w:fldChar w:fldCharType="end"/>
            </w:r>
            <w:r>
              <w:rPr>
                <w:rFonts w:hint="cs"/>
                <w:rtl/>
              </w:rPr>
              <w:t xml:space="preserve">: پلان </w:t>
            </w:r>
            <w:r w:rsidR="004A6B80">
              <w:rPr>
                <w:rFonts w:hint="cs"/>
                <w:rtl/>
              </w:rPr>
              <w:t>زیرزمین</w:t>
            </w:r>
            <w:bookmarkEnd w:id="4"/>
          </w:p>
        </w:tc>
      </w:tr>
    </w:tbl>
    <w:p w14:paraId="5ACFC0B7" w14:textId="73159330" w:rsidR="008D56F3" w:rsidRDefault="008D56F3" w:rsidP="008B713D">
      <w:pPr>
        <w:bidi/>
      </w:pPr>
    </w:p>
    <w:p w14:paraId="1DBC9E7D" w14:textId="77777777" w:rsidR="00640E18" w:rsidRDefault="00640E18" w:rsidP="00640E18">
      <w:pPr>
        <w:bidi/>
        <w:rPr>
          <w:rtl/>
        </w:rPr>
      </w:pPr>
    </w:p>
    <w:p w14:paraId="4A1A6292" w14:textId="77777777" w:rsidR="009F2912" w:rsidRDefault="009F2912" w:rsidP="008B713D">
      <w:pPr>
        <w:bidi/>
      </w:pPr>
    </w:p>
    <w:tbl>
      <w:tblPr>
        <w:tblStyle w:val="TableGrid"/>
        <w:bidiVisual/>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16"/>
      </w:tblGrid>
      <w:tr w:rsidR="00FB6D41" w14:paraId="45BF8A1A" w14:textId="77777777" w:rsidTr="003C7B15">
        <w:tc>
          <w:tcPr>
            <w:tcW w:w="9016" w:type="dxa"/>
          </w:tcPr>
          <w:p w14:paraId="39351DA8" w14:textId="66D2D4B7" w:rsidR="00FB6D41" w:rsidRDefault="00640E18" w:rsidP="00492105">
            <w:pPr>
              <w:bidi/>
              <w:jc w:val="center"/>
              <w:rPr>
                <w:rtl/>
                <w:lang w:bidi="fa-IR"/>
              </w:rPr>
            </w:pPr>
            <w:r>
              <w:rPr>
                <w:rFonts w:hint="cs"/>
                <w:noProof/>
                <w:rtl/>
                <w:lang w:val="fa-IR" w:bidi="fa-IR"/>
              </w:rPr>
              <w:lastRenderedPageBreak/>
              <w:drawing>
                <wp:inline distT="0" distB="0" distL="0" distR="0" wp14:anchorId="41376FC9" wp14:editId="58F46495">
                  <wp:extent cx="3939881" cy="6424217"/>
                  <wp:effectExtent l="0" t="0" r="3810" b="0"/>
                  <wp:docPr id="897" name="Picture 8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7" name="2045786.tmp"/>
                          <pic:cNvPicPr/>
                        </pic:nvPicPr>
                        <pic:blipFill>
                          <a:blip r:embed="rId32">
                            <a:extLst>
                              <a:ext uri="{28A0092B-C50C-407E-A947-70E740481C1C}">
                                <a14:useLocalDpi xmlns:a14="http://schemas.microsoft.com/office/drawing/2010/main" val="0"/>
                              </a:ext>
                            </a:extLst>
                          </a:blip>
                          <a:stretch>
                            <a:fillRect/>
                          </a:stretch>
                        </pic:blipFill>
                        <pic:spPr>
                          <a:xfrm>
                            <a:off x="0" y="0"/>
                            <a:ext cx="3939881" cy="6424217"/>
                          </a:xfrm>
                          <a:prstGeom prst="rect">
                            <a:avLst/>
                          </a:prstGeom>
                        </pic:spPr>
                      </pic:pic>
                    </a:graphicData>
                  </a:graphic>
                </wp:inline>
              </w:drawing>
            </w:r>
          </w:p>
        </w:tc>
      </w:tr>
      <w:tr w:rsidR="00FB6D41" w14:paraId="0DA74C63" w14:textId="77777777" w:rsidTr="003C7B15">
        <w:tc>
          <w:tcPr>
            <w:tcW w:w="9016" w:type="dxa"/>
          </w:tcPr>
          <w:p w14:paraId="6021D9A4" w14:textId="5ADD6FE0" w:rsidR="00FB6D41" w:rsidRDefault="00FB6D41" w:rsidP="008B713D">
            <w:pPr>
              <w:pStyle w:val="Caption"/>
              <w:bidi/>
              <w:rPr>
                <w:rtl/>
              </w:rPr>
            </w:pPr>
            <w:bookmarkStart w:id="5" w:name="_Toc79864857"/>
            <w:r>
              <w:rPr>
                <w:rtl/>
              </w:rPr>
              <w:t xml:space="preserve">شکل </w:t>
            </w:r>
            <w:r w:rsidR="00A20737">
              <w:rPr>
                <w:rtl/>
              </w:rPr>
              <w:fldChar w:fldCharType="begin"/>
            </w:r>
            <w:r w:rsidR="00A20737">
              <w:rPr>
                <w:rtl/>
              </w:rPr>
              <w:instrText xml:space="preserve"> </w:instrText>
            </w:r>
            <w:r w:rsidR="00A20737">
              <w:instrText>STYLEREF</w:instrText>
            </w:r>
            <w:r w:rsidR="00A20737">
              <w:rPr>
                <w:rtl/>
              </w:rPr>
              <w:instrText xml:space="preserve"> 1 \</w:instrText>
            </w:r>
            <w:r w:rsidR="00A20737">
              <w:instrText>s</w:instrText>
            </w:r>
            <w:r w:rsidR="00A20737">
              <w:rPr>
                <w:rtl/>
              </w:rPr>
              <w:instrText xml:space="preserve"> </w:instrText>
            </w:r>
            <w:r w:rsidR="00A20737">
              <w:rPr>
                <w:rtl/>
              </w:rPr>
              <w:fldChar w:fldCharType="separate"/>
            </w:r>
            <w:r w:rsidR="00E70F94">
              <w:rPr>
                <w:noProof/>
                <w:rtl/>
              </w:rPr>
              <w:t>‏1</w:t>
            </w:r>
            <w:r w:rsidR="00A20737">
              <w:rPr>
                <w:rtl/>
              </w:rPr>
              <w:fldChar w:fldCharType="end"/>
            </w:r>
            <w:r w:rsidR="00A20737">
              <w:rPr>
                <w:rtl/>
              </w:rPr>
              <w:noBreakHyphen/>
            </w:r>
            <w:r w:rsidR="00A20737">
              <w:rPr>
                <w:rtl/>
              </w:rPr>
              <w:fldChar w:fldCharType="begin"/>
            </w:r>
            <w:r w:rsidR="00A20737">
              <w:rPr>
                <w:rtl/>
              </w:rPr>
              <w:instrText xml:space="preserve"> </w:instrText>
            </w:r>
            <w:r w:rsidR="00A20737">
              <w:instrText>SEQ</w:instrText>
            </w:r>
            <w:r w:rsidR="00A20737">
              <w:rPr>
                <w:rtl/>
              </w:rPr>
              <w:instrText xml:space="preserve"> شکل \* </w:instrText>
            </w:r>
            <w:r w:rsidR="00A20737">
              <w:instrText>ARABIC \s 1</w:instrText>
            </w:r>
            <w:r w:rsidR="00A20737">
              <w:rPr>
                <w:rtl/>
              </w:rPr>
              <w:instrText xml:space="preserve"> </w:instrText>
            </w:r>
            <w:r w:rsidR="00A20737">
              <w:rPr>
                <w:rtl/>
              </w:rPr>
              <w:fldChar w:fldCharType="separate"/>
            </w:r>
            <w:r w:rsidR="00E70F94">
              <w:rPr>
                <w:noProof/>
                <w:rtl/>
              </w:rPr>
              <w:t>2</w:t>
            </w:r>
            <w:r w:rsidR="00A20737">
              <w:rPr>
                <w:rtl/>
              </w:rPr>
              <w:fldChar w:fldCharType="end"/>
            </w:r>
            <w:r>
              <w:rPr>
                <w:rFonts w:hint="cs"/>
                <w:rtl/>
              </w:rPr>
              <w:t>: پلان</w:t>
            </w:r>
            <w:r w:rsidR="006B48FC">
              <w:rPr>
                <w:rFonts w:hint="cs"/>
                <w:rtl/>
              </w:rPr>
              <w:t xml:space="preserve"> </w:t>
            </w:r>
            <w:r w:rsidR="004A6B80">
              <w:rPr>
                <w:rFonts w:hint="cs"/>
                <w:rtl/>
              </w:rPr>
              <w:t>همکف</w:t>
            </w:r>
            <w:bookmarkEnd w:id="5"/>
          </w:p>
        </w:tc>
      </w:tr>
    </w:tbl>
    <w:p w14:paraId="7144613D" w14:textId="3E7B4849" w:rsidR="009F2912" w:rsidRDefault="009F2912" w:rsidP="008B713D">
      <w:pPr>
        <w:bidi/>
        <w:rPr>
          <w:rtl/>
        </w:rPr>
      </w:pPr>
    </w:p>
    <w:p w14:paraId="1A90E8C5" w14:textId="77777777" w:rsidR="004A6B80" w:rsidRDefault="004A6B80" w:rsidP="004A6B80">
      <w:pPr>
        <w:bidi/>
        <w:rPr>
          <w:rtl/>
        </w:rPr>
      </w:pPr>
    </w:p>
    <w:p w14:paraId="67535812" w14:textId="32C39E24" w:rsidR="009F2912" w:rsidRDefault="009F2912" w:rsidP="004A6B80">
      <w:pPr>
        <w:bidi/>
        <w:jc w:val="center"/>
        <w:rPr>
          <w:rtl/>
        </w:rPr>
      </w:pPr>
    </w:p>
    <w:tbl>
      <w:tblPr>
        <w:tblStyle w:val="TableGrid"/>
        <w:bidiVisual/>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16"/>
      </w:tblGrid>
      <w:tr w:rsidR="00FB6D41" w14:paraId="49BA3706" w14:textId="77777777" w:rsidTr="003C7B15">
        <w:tc>
          <w:tcPr>
            <w:tcW w:w="9016" w:type="dxa"/>
          </w:tcPr>
          <w:p w14:paraId="60CD942C" w14:textId="3EF65344" w:rsidR="00FB6D41" w:rsidRDefault="00640E18" w:rsidP="00492105">
            <w:pPr>
              <w:bidi/>
              <w:jc w:val="center"/>
              <w:rPr>
                <w:rtl/>
              </w:rPr>
            </w:pPr>
            <w:r>
              <w:rPr>
                <w:noProof/>
                <w:rtl/>
                <w:lang w:val="ar-SA"/>
              </w:rPr>
              <w:drawing>
                <wp:inline distT="0" distB="0" distL="0" distR="0" wp14:anchorId="0AE53ECF" wp14:editId="44B417EF">
                  <wp:extent cx="4543999" cy="5907819"/>
                  <wp:effectExtent l="0" t="0" r="9525" b="0"/>
                  <wp:docPr id="898" name="Picture 8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8" name="20477BD.tmp"/>
                          <pic:cNvPicPr/>
                        </pic:nvPicPr>
                        <pic:blipFill>
                          <a:blip r:embed="rId33">
                            <a:extLst>
                              <a:ext uri="{28A0092B-C50C-407E-A947-70E740481C1C}">
                                <a14:useLocalDpi xmlns:a14="http://schemas.microsoft.com/office/drawing/2010/main" val="0"/>
                              </a:ext>
                            </a:extLst>
                          </a:blip>
                          <a:stretch>
                            <a:fillRect/>
                          </a:stretch>
                        </pic:blipFill>
                        <pic:spPr>
                          <a:xfrm>
                            <a:off x="0" y="0"/>
                            <a:ext cx="4545220" cy="5909407"/>
                          </a:xfrm>
                          <a:prstGeom prst="rect">
                            <a:avLst/>
                          </a:prstGeom>
                        </pic:spPr>
                      </pic:pic>
                    </a:graphicData>
                  </a:graphic>
                </wp:inline>
              </w:drawing>
            </w:r>
          </w:p>
        </w:tc>
      </w:tr>
      <w:tr w:rsidR="00FB6D41" w14:paraId="5E9934CA" w14:textId="77777777" w:rsidTr="003C7B15">
        <w:tc>
          <w:tcPr>
            <w:tcW w:w="9016" w:type="dxa"/>
          </w:tcPr>
          <w:p w14:paraId="07DDAF42" w14:textId="7E650288" w:rsidR="00FB6D41" w:rsidRDefault="00FB6D41" w:rsidP="008B713D">
            <w:pPr>
              <w:pStyle w:val="Caption"/>
              <w:bidi/>
            </w:pPr>
            <w:bookmarkStart w:id="6" w:name="_Toc79864858"/>
            <w:r>
              <w:rPr>
                <w:rtl/>
              </w:rPr>
              <w:t xml:space="preserve">شکل </w:t>
            </w:r>
            <w:r w:rsidR="00A20737">
              <w:rPr>
                <w:rtl/>
              </w:rPr>
              <w:fldChar w:fldCharType="begin"/>
            </w:r>
            <w:r w:rsidR="00A20737">
              <w:rPr>
                <w:rtl/>
              </w:rPr>
              <w:instrText xml:space="preserve"> </w:instrText>
            </w:r>
            <w:r w:rsidR="00A20737">
              <w:instrText>STYLEREF</w:instrText>
            </w:r>
            <w:r w:rsidR="00A20737">
              <w:rPr>
                <w:rtl/>
              </w:rPr>
              <w:instrText xml:space="preserve"> 1 \</w:instrText>
            </w:r>
            <w:r w:rsidR="00A20737">
              <w:instrText>s</w:instrText>
            </w:r>
            <w:r w:rsidR="00A20737">
              <w:rPr>
                <w:rtl/>
              </w:rPr>
              <w:instrText xml:space="preserve"> </w:instrText>
            </w:r>
            <w:r w:rsidR="00A20737">
              <w:rPr>
                <w:rtl/>
              </w:rPr>
              <w:fldChar w:fldCharType="separate"/>
            </w:r>
            <w:r w:rsidR="00E70F94">
              <w:rPr>
                <w:noProof/>
                <w:rtl/>
              </w:rPr>
              <w:t>‏1</w:t>
            </w:r>
            <w:r w:rsidR="00A20737">
              <w:rPr>
                <w:rtl/>
              </w:rPr>
              <w:fldChar w:fldCharType="end"/>
            </w:r>
            <w:r w:rsidR="00A20737">
              <w:rPr>
                <w:rtl/>
              </w:rPr>
              <w:noBreakHyphen/>
            </w:r>
            <w:r w:rsidR="00A20737">
              <w:rPr>
                <w:rtl/>
              </w:rPr>
              <w:fldChar w:fldCharType="begin"/>
            </w:r>
            <w:r w:rsidR="00A20737">
              <w:rPr>
                <w:rtl/>
              </w:rPr>
              <w:instrText xml:space="preserve"> </w:instrText>
            </w:r>
            <w:r w:rsidR="00A20737">
              <w:instrText>SEQ</w:instrText>
            </w:r>
            <w:r w:rsidR="00A20737">
              <w:rPr>
                <w:rtl/>
              </w:rPr>
              <w:instrText xml:space="preserve"> شکل \* </w:instrText>
            </w:r>
            <w:r w:rsidR="00A20737">
              <w:instrText>ARABIC \s 1</w:instrText>
            </w:r>
            <w:r w:rsidR="00A20737">
              <w:rPr>
                <w:rtl/>
              </w:rPr>
              <w:instrText xml:space="preserve"> </w:instrText>
            </w:r>
            <w:r w:rsidR="00A20737">
              <w:rPr>
                <w:rtl/>
              </w:rPr>
              <w:fldChar w:fldCharType="separate"/>
            </w:r>
            <w:r w:rsidR="00E70F94">
              <w:rPr>
                <w:noProof/>
                <w:rtl/>
              </w:rPr>
              <w:t>3</w:t>
            </w:r>
            <w:r w:rsidR="00A20737">
              <w:rPr>
                <w:rtl/>
              </w:rPr>
              <w:fldChar w:fldCharType="end"/>
            </w:r>
            <w:r>
              <w:rPr>
                <w:rFonts w:hint="cs"/>
                <w:rtl/>
              </w:rPr>
              <w:t xml:space="preserve">: پلان </w:t>
            </w:r>
            <w:bookmarkEnd w:id="6"/>
            <w:r w:rsidR="00640E18">
              <w:rPr>
                <w:rFonts w:hint="cs"/>
                <w:rtl/>
              </w:rPr>
              <w:t>تیپ طبقات</w:t>
            </w:r>
          </w:p>
        </w:tc>
      </w:tr>
    </w:tbl>
    <w:p w14:paraId="03668E93" w14:textId="021B0994" w:rsidR="009F2912" w:rsidRDefault="009F2912" w:rsidP="008B713D">
      <w:pPr>
        <w:bidi/>
        <w:rPr>
          <w:rtl/>
        </w:rPr>
      </w:pPr>
    </w:p>
    <w:p w14:paraId="624B2591" w14:textId="77ED0B5C" w:rsidR="00FB6D41" w:rsidRDefault="00FB6D41" w:rsidP="008B713D">
      <w:pPr>
        <w:bidi/>
        <w:rPr>
          <w:rtl/>
        </w:rPr>
      </w:pPr>
    </w:p>
    <w:p w14:paraId="0A8C924B" w14:textId="4DD50CA1" w:rsidR="00FB6D41" w:rsidRDefault="00FB6D41" w:rsidP="008B713D">
      <w:pPr>
        <w:bidi/>
        <w:rPr>
          <w:rtl/>
        </w:rPr>
      </w:pPr>
    </w:p>
    <w:p w14:paraId="49F1F0D1" w14:textId="77777777" w:rsidR="00F1339E" w:rsidRPr="00335276" w:rsidRDefault="00F1339E" w:rsidP="008B713D">
      <w:pPr>
        <w:pStyle w:val="Heading2"/>
        <w:bidi/>
        <w:rPr>
          <w:rtl/>
        </w:rPr>
      </w:pPr>
      <w:bookmarkStart w:id="7" w:name="_Toc79867102"/>
      <w:bookmarkStart w:id="8" w:name="_Toc360870607"/>
      <w:bookmarkStart w:id="9" w:name="_Toc360875009"/>
      <w:bookmarkStart w:id="10" w:name="_Toc360882157"/>
      <w:bookmarkStart w:id="11" w:name="_Toc360884144"/>
      <w:bookmarkStart w:id="12" w:name="_Toc361488242"/>
      <w:bookmarkStart w:id="13" w:name="_Toc361492294"/>
      <w:bookmarkStart w:id="14" w:name="_Toc375988545"/>
      <w:r>
        <w:rPr>
          <w:rFonts w:hint="cs"/>
          <w:rtl/>
        </w:rPr>
        <w:t>استانداردها و نرم</w:t>
      </w:r>
      <w:r>
        <w:rPr>
          <w:rFonts w:hint="eastAsia"/>
        </w:rPr>
        <w:t>‌</w:t>
      </w:r>
      <w:r>
        <w:rPr>
          <w:rFonts w:hint="cs"/>
          <w:rtl/>
          <w:lang w:bidi="fa-IR"/>
        </w:rPr>
        <w:t>افزارهای مرجع</w:t>
      </w:r>
      <w:bookmarkEnd w:id="7"/>
    </w:p>
    <w:p w14:paraId="61B06342" w14:textId="77777777" w:rsidR="00F1339E" w:rsidRDefault="00F1339E" w:rsidP="008B713D">
      <w:pPr>
        <w:pStyle w:val="Heading3"/>
        <w:bidi/>
        <w:rPr>
          <w:rtl/>
        </w:rPr>
      </w:pPr>
      <w:bookmarkStart w:id="15" w:name="_Toc79867103"/>
      <w:r>
        <w:rPr>
          <w:rFonts w:hint="cs"/>
          <w:rtl/>
        </w:rPr>
        <w:t>استانداردهای مورد استفاده</w:t>
      </w:r>
      <w:bookmarkEnd w:id="15"/>
    </w:p>
    <w:p w14:paraId="46DCB2F1" w14:textId="77777777" w:rsidR="00F1339E" w:rsidRDefault="00F1339E" w:rsidP="008B713D">
      <w:pPr>
        <w:bidi/>
        <w:rPr>
          <w:rtl/>
        </w:rPr>
      </w:pPr>
      <w:r>
        <w:rPr>
          <w:rFonts w:hint="cs"/>
          <w:rtl/>
        </w:rPr>
        <w:t>در طرح سازه قسمت</w:t>
      </w:r>
      <w:r>
        <w:rPr>
          <w:rFonts w:hint="cs"/>
          <w:rtl/>
        </w:rPr>
        <w:softHyphen/>
        <w:t xml:space="preserve">های مختلف از استانداردها و </w:t>
      </w:r>
      <w:r>
        <w:rPr>
          <w:rtl/>
        </w:rPr>
        <w:t>آ</w:t>
      </w:r>
      <w:r>
        <w:rPr>
          <w:rFonts w:hint="cs"/>
          <w:rtl/>
        </w:rPr>
        <w:t>یی</w:t>
      </w:r>
      <w:r>
        <w:rPr>
          <w:rFonts w:hint="eastAsia"/>
          <w:rtl/>
        </w:rPr>
        <w:t>ن‌نامه‌ها</w:t>
      </w:r>
      <w:r>
        <w:rPr>
          <w:rFonts w:hint="cs"/>
          <w:rtl/>
        </w:rPr>
        <w:t>ی مختلفی به قرار زیر استفاده شده است:</w:t>
      </w:r>
    </w:p>
    <w:p w14:paraId="1BC9AAD5" w14:textId="77777777" w:rsidR="00F1339E" w:rsidRDefault="00F1339E" w:rsidP="008B713D">
      <w:pPr>
        <w:pStyle w:val="ListParagraph"/>
        <w:numPr>
          <w:ilvl w:val="0"/>
          <w:numId w:val="5"/>
        </w:numPr>
        <w:bidi/>
      </w:pPr>
      <w:r>
        <w:rPr>
          <w:rtl/>
        </w:rPr>
        <w:t>آ</w:t>
      </w:r>
      <w:r>
        <w:rPr>
          <w:rFonts w:hint="cs"/>
          <w:rtl/>
        </w:rPr>
        <w:t>یی</w:t>
      </w:r>
      <w:r>
        <w:rPr>
          <w:rFonts w:hint="eastAsia"/>
          <w:rtl/>
        </w:rPr>
        <w:t>ن‌نامه</w:t>
      </w:r>
      <w:r>
        <w:rPr>
          <w:rFonts w:hint="cs"/>
          <w:rtl/>
        </w:rPr>
        <w:t xml:space="preserve"> طراحی ساختمان</w:t>
      </w:r>
      <w:r>
        <w:rPr>
          <w:rFonts w:hint="cs"/>
          <w:rtl/>
        </w:rPr>
        <w:softHyphen/>
        <w:t>ها در برابر زلزله (</w:t>
      </w:r>
      <w:r>
        <w:rPr>
          <w:rtl/>
        </w:rPr>
        <w:t>استاندارد</w:t>
      </w:r>
      <w:r>
        <w:rPr>
          <w:rFonts w:hint="cs"/>
          <w:rtl/>
        </w:rPr>
        <w:t xml:space="preserve"> 2800 </w:t>
      </w:r>
      <w:r>
        <w:rPr>
          <w:rFonts w:ascii="Times New Roman" w:hAnsi="Times New Roman" w:cs="Times New Roman" w:hint="cs"/>
          <w:rtl/>
        </w:rPr>
        <w:t>–</w:t>
      </w:r>
      <w:r>
        <w:rPr>
          <w:rFonts w:hint="cs"/>
          <w:rtl/>
        </w:rPr>
        <w:t xml:space="preserve"> ویرایش چهارم)</w:t>
      </w:r>
    </w:p>
    <w:p w14:paraId="22AB7AB5" w14:textId="60C418F4" w:rsidR="00F1339E" w:rsidRDefault="00F1339E" w:rsidP="008B713D">
      <w:pPr>
        <w:pStyle w:val="ListParagraph"/>
        <w:numPr>
          <w:ilvl w:val="0"/>
          <w:numId w:val="5"/>
        </w:numPr>
        <w:bidi/>
      </w:pPr>
      <w:r>
        <w:rPr>
          <w:rFonts w:hint="cs"/>
          <w:rtl/>
        </w:rPr>
        <w:t>مبحث 6 مقررات ملی ساختمان (بارهای وارد بر ساختمان - سال 139</w:t>
      </w:r>
      <w:r w:rsidR="00F5787E">
        <w:rPr>
          <w:rFonts w:hint="cs"/>
          <w:rtl/>
        </w:rPr>
        <w:t>8</w:t>
      </w:r>
      <w:r>
        <w:rPr>
          <w:rFonts w:hint="cs"/>
          <w:rtl/>
        </w:rPr>
        <w:t>)</w:t>
      </w:r>
    </w:p>
    <w:p w14:paraId="3C2EFC1A" w14:textId="79A8B86A" w:rsidR="00F1339E" w:rsidRDefault="00F1339E" w:rsidP="008B713D">
      <w:pPr>
        <w:pStyle w:val="ListParagraph"/>
        <w:numPr>
          <w:ilvl w:val="0"/>
          <w:numId w:val="5"/>
        </w:numPr>
        <w:bidi/>
      </w:pPr>
      <w:r>
        <w:rPr>
          <w:rFonts w:hint="cs"/>
          <w:rtl/>
        </w:rPr>
        <w:t>مبحث 9 مقررات ملی ساختمان (طرح و اجرای ساختمان</w:t>
      </w:r>
      <w:r>
        <w:rPr>
          <w:rFonts w:hint="cs"/>
          <w:rtl/>
        </w:rPr>
        <w:softHyphen/>
        <w:t>های بتنی - سال 139</w:t>
      </w:r>
      <w:r w:rsidR="00F5787E">
        <w:rPr>
          <w:rFonts w:hint="cs"/>
          <w:rtl/>
        </w:rPr>
        <w:t>9</w:t>
      </w:r>
      <w:r>
        <w:rPr>
          <w:rFonts w:hint="cs"/>
          <w:rtl/>
        </w:rPr>
        <w:t>)</w:t>
      </w:r>
    </w:p>
    <w:p w14:paraId="718A4DD4" w14:textId="44EAD145" w:rsidR="00F1339E" w:rsidRDefault="00F1339E" w:rsidP="008B713D">
      <w:pPr>
        <w:pStyle w:val="ListParagraph"/>
        <w:numPr>
          <w:ilvl w:val="0"/>
          <w:numId w:val="5"/>
        </w:numPr>
        <w:bidi/>
      </w:pPr>
      <w:r>
        <w:rPr>
          <w:rFonts w:hint="cs"/>
          <w:rtl/>
        </w:rPr>
        <w:t xml:space="preserve">استاندارد </w:t>
      </w:r>
      <w:r w:rsidRPr="00B61BF9">
        <w:rPr>
          <w:rFonts w:asciiTheme="minorHAnsi" w:hAnsiTheme="minorHAnsi" w:cstheme="minorHAnsi"/>
        </w:rPr>
        <w:t>ASCE 7</w:t>
      </w:r>
      <w:r w:rsidR="00F5787E">
        <w:rPr>
          <w:rFonts w:asciiTheme="minorHAnsi" w:hAnsiTheme="minorHAnsi" w:cstheme="minorHAnsi"/>
        </w:rPr>
        <w:t>-</w:t>
      </w:r>
      <w:r w:rsidRPr="00B61BF9">
        <w:rPr>
          <w:rFonts w:asciiTheme="minorHAnsi" w:hAnsiTheme="minorHAnsi" w:cstheme="minorHAnsi"/>
        </w:rPr>
        <w:t xml:space="preserve"> 1</w:t>
      </w:r>
      <w:r w:rsidR="00F5787E">
        <w:rPr>
          <w:rFonts w:asciiTheme="minorHAnsi" w:hAnsiTheme="minorHAnsi" w:cstheme="minorHAnsi"/>
        </w:rPr>
        <w:t>6</w:t>
      </w:r>
    </w:p>
    <w:p w14:paraId="61D8BCCB" w14:textId="056D66E8" w:rsidR="00F1339E" w:rsidRDefault="00F1339E" w:rsidP="008B713D">
      <w:pPr>
        <w:pStyle w:val="ListParagraph"/>
        <w:numPr>
          <w:ilvl w:val="0"/>
          <w:numId w:val="5"/>
        </w:numPr>
        <w:bidi/>
      </w:pPr>
      <w:r>
        <w:rPr>
          <w:rFonts w:hint="cs"/>
          <w:rtl/>
        </w:rPr>
        <w:t xml:space="preserve">استاندارد </w:t>
      </w:r>
      <w:r w:rsidR="00AA43FE">
        <w:rPr>
          <w:rFonts w:asciiTheme="minorHAnsi" w:hAnsiTheme="minorHAnsi" w:cstheme="minorHAnsi"/>
        </w:rPr>
        <w:t>ACI 318M-19</w:t>
      </w:r>
    </w:p>
    <w:p w14:paraId="52CF9E79" w14:textId="77777777" w:rsidR="00F1339E" w:rsidRDefault="00F1339E" w:rsidP="008B713D">
      <w:pPr>
        <w:pStyle w:val="Heading3"/>
        <w:bidi/>
        <w:rPr>
          <w:rtl/>
        </w:rPr>
      </w:pPr>
      <w:bookmarkStart w:id="16" w:name="_Toc79867104"/>
      <w:r>
        <w:rPr>
          <w:rFonts w:hint="cs"/>
          <w:rtl/>
        </w:rPr>
        <w:t>نرم</w:t>
      </w:r>
      <w:r>
        <w:t>‌</w:t>
      </w:r>
      <w:r>
        <w:rPr>
          <w:rFonts w:hint="cs"/>
          <w:rtl/>
        </w:rPr>
        <w:t>افزارها و ابزارهای مورد استفاده تحلیل و طراحی</w:t>
      </w:r>
      <w:bookmarkEnd w:id="16"/>
    </w:p>
    <w:p w14:paraId="4D25A1FE" w14:textId="1B73D1CA" w:rsidR="00F1339E" w:rsidRDefault="00F1339E" w:rsidP="008B713D">
      <w:pPr>
        <w:bidi/>
        <w:rPr>
          <w:rtl/>
        </w:rPr>
      </w:pPr>
      <w:r>
        <w:rPr>
          <w:rtl/>
        </w:rPr>
        <w:fldChar w:fldCharType="begin"/>
      </w:r>
      <w:r>
        <w:rPr>
          <w:rtl/>
        </w:rPr>
        <w:instrText xml:space="preserve"> </w:instrText>
      </w:r>
      <w:r>
        <w:rPr>
          <w:rFonts w:hint="cs"/>
        </w:rPr>
        <w:instrText>MACROBUTTON</w:instrText>
      </w:r>
      <w:r>
        <w:rPr>
          <w:rFonts w:hint="cs"/>
          <w:rtl/>
        </w:rPr>
        <w:instrText xml:space="preserve"> </w:instrText>
      </w:r>
      <w:r>
        <w:rPr>
          <w:rFonts w:hint="cs"/>
        </w:rPr>
        <w:instrText>MTEditEquationSection2</w:instrText>
      </w:r>
      <w:r>
        <w:rPr>
          <w:rtl/>
        </w:rPr>
        <w:instrText xml:space="preserve"> </w:instrText>
      </w:r>
      <w:r w:rsidRPr="00A20871">
        <w:rPr>
          <w:rStyle w:val="MTEquationSection"/>
        </w:rPr>
        <w:instrText>Equation Section (Next</w:instrText>
      </w:r>
      <w:r w:rsidRPr="00A20871">
        <w:rPr>
          <w:rStyle w:val="MTEquationSection"/>
          <w:rtl/>
        </w:rPr>
        <w:instrText>)</w:instrText>
      </w:r>
      <w:r>
        <w:rPr>
          <w:rtl/>
        </w:rPr>
        <w:fldChar w:fldCharType="begin"/>
      </w:r>
      <w:r>
        <w:rPr>
          <w:rtl/>
        </w:rPr>
        <w:instrText xml:space="preserve"> </w:instrText>
      </w:r>
      <w:r>
        <w:instrText>SEQ</w:instrText>
      </w:r>
      <w:r>
        <w:rPr>
          <w:rtl/>
        </w:rPr>
        <w:instrText xml:space="preserve"> </w:instrText>
      </w:r>
      <w:r>
        <w:instrText>MTEqn \r \h \* MERGEFORMAT</w:instrText>
      </w:r>
      <w:r>
        <w:rPr>
          <w:rtl/>
        </w:rPr>
        <w:instrText xml:space="preserve"> </w:instrText>
      </w:r>
      <w:r>
        <w:rPr>
          <w:rtl/>
        </w:rPr>
        <w:fldChar w:fldCharType="end"/>
      </w:r>
      <w:r>
        <w:rPr>
          <w:rtl/>
        </w:rPr>
        <w:fldChar w:fldCharType="begin"/>
      </w:r>
      <w:r>
        <w:rPr>
          <w:rtl/>
        </w:rPr>
        <w:instrText xml:space="preserve"> </w:instrText>
      </w:r>
      <w:r>
        <w:instrText>SEQ</w:instrText>
      </w:r>
      <w:r>
        <w:rPr>
          <w:rtl/>
        </w:rPr>
        <w:instrText xml:space="preserve"> </w:instrText>
      </w:r>
      <w:r>
        <w:instrText>MTSec \h \* MERGEFORMAT</w:instrText>
      </w:r>
      <w:r>
        <w:rPr>
          <w:rtl/>
        </w:rPr>
        <w:instrText xml:space="preserve"> </w:instrText>
      </w:r>
      <w:r>
        <w:rPr>
          <w:rtl/>
        </w:rPr>
        <w:fldChar w:fldCharType="end"/>
      </w:r>
      <w:r>
        <w:rPr>
          <w:rtl/>
        </w:rPr>
        <w:fldChar w:fldCharType="end"/>
      </w:r>
      <w:r>
        <w:rPr>
          <w:rFonts w:hint="cs"/>
          <w:rtl/>
          <w:lang w:eastAsia="zh-CN"/>
        </w:rPr>
        <w:t>در تحلیل و طراحی المان</w:t>
      </w:r>
      <w:r>
        <w:rPr>
          <w:rFonts w:hint="cs"/>
          <w:rtl/>
          <w:lang w:eastAsia="zh-CN"/>
        </w:rPr>
        <w:softHyphen/>
        <w:t xml:space="preserve">های سازه از </w:t>
      </w:r>
      <w:r>
        <w:rPr>
          <w:rtl/>
          <w:lang w:eastAsia="zh-CN"/>
        </w:rPr>
        <w:t>نرم‌افزار</w:t>
      </w:r>
      <w:r>
        <w:rPr>
          <w:rFonts w:hint="cs"/>
          <w:rtl/>
          <w:lang w:eastAsia="zh-CN"/>
        </w:rPr>
        <w:t xml:space="preserve"> </w:t>
      </w:r>
      <w:r>
        <w:rPr>
          <w:lang w:eastAsia="zh-CN"/>
        </w:rPr>
        <w:t xml:space="preserve">ETABS </w:t>
      </w:r>
      <w:r w:rsidR="00AA43FE">
        <w:rPr>
          <w:lang w:eastAsia="zh-CN"/>
        </w:rPr>
        <w:t>16</w:t>
      </w:r>
      <w:r w:rsidR="00526F26">
        <w:rPr>
          <w:lang w:eastAsia="zh-CN"/>
        </w:rPr>
        <w:t>.</w:t>
      </w:r>
      <w:r w:rsidR="00AA43FE">
        <w:rPr>
          <w:lang w:eastAsia="zh-CN"/>
        </w:rPr>
        <w:t>2</w:t>
      </w:r>
      <w:r w:rsidR="00526F26">
        <w:rPr>
          <w:lang w:eastAsia="zh-CN"/>
        </w:rPr>
        <w:t>.</w:t>
      </w:r>
      <w:r w:rsidR="00AA43FE">
        <w:rPr>
          <w:lang w:eastAsia="zh-CN"/>
        </w:rPr>
        <w:t>1</w:t>
      </w:r>
      <w:r>
        <w:rPr>
          <w:rFonts w:hint="cs"/>
          <w:rtl/>
          <w:lang w:eastAsia="zh-CN"/>
        </w:rPr>
        <w:t xml:space="preserve">  و </w:t>
      </w:r>
      <w:r>
        <w:rPr>
          <w:rFonts w:hint="cs"/>
          <w:rtl/>
        </w:rPr>
        <w:t>در تحلیل و طراحی</w:t>
      </w:r>
      <w:r w:rsidR="00F5787E">
        <w:t xml:space="preserve"> </w:t>
      </w:r>
      <w:r w:rsidR="00F5787E">
        <w:rPr>
          <w:rFonts w:hint="cs"/>
          <w:rtl/>
          <w:lang w:bidi="fa-IR"/>
        </w:rPr>
        <w:t xml:space="preserve"> فونداسیون و</w:t>
      </w:r>
      <w:r>
        <w:rPr>
          <w:rFonts w:hint="cs"/>
          <w:rtl/>
        </w:rPr>
        <w:t xml:space="preserve"> </w:t>
      </w:r>
      <w:r w:rsidR="00526F26">
        <w:rPr>
          <w:rFonts w:hint="cs"/>
          <w:rtl/>
        </w:rPr>
        <w:t>دال</w:t>
      </w:r>
      <w:r w:rsidR="00526F26">
        <w:rPr>
          <w:rtl/>
        </w:rPr>
        <w:softHyphen/>
      </w:r>
      <w:r w:rsidR="00526F26">
        <w:rPr>
          <w:rFonts w:hint="cs"/>
          <w:rtl/>
        </w:rPr>
        <w:t>های بتن‌آرمه</w:t>
      </w:r>
      <w:r>
        <w:rPr>
          <w:rFonts w:hint="cs"/>
          <w:rtl/>
        </w:rPr>
        <w:t xml:space="preserve"> سازه از </w:t>
      </w:r>
      <w:r>
        <w:rPr>
          <w:rtl/>
        </w:rPr>
        <w:t>نرم‌افزار</w:t>
      </w:r>
      <w:r>
        <w:rPr>
          <w:rFonts w:hint="cs"/>
          <w:rtl/>
        </w:rPr>
        <w:t xml:space="preserve"> </w:t>
      </w:r>
      <w:r>
        <w:t>SAFE 12.3.2</w:t>
      </w:r>
      <w:r>
        <w:rPr>
          <w:rFonts w:hint="cs"/>
          <w:rtl/>
        </w:rPr>
        <w:t xml:space="preserve"> </w:t>
      </w:r>
      <w:r>
        <w:rPr>
          <w:rtl/>
        </w:rPr>
        <w:t>استفاده‌شده</w:t>
      </w:r>
      <w:r>
        <w:rPr>
          <w:rFonts w:hint="cs"/>
          <w:rtl/>
        </w:rPr>
        <w:t xml:space="preserve"> است. </w:t>
      </w:r>
    </w:p>
    <w:p w14:paraId="2011EE02" w14:textId="308A7C07" w:rsidR="0080021B" w:rsidRDefault="0080021B" w:rsidP="0080021B">
      <w:pPr>
        <w:bidi/>
        <w:rPr>
          <w:rtl/>
          <w:lang w:bidi="fa-IR"/>
        </w:rPr>
      </w:pPr>
      <w:r>
        <w:rPr>
          <w:rFonts w:hint="cs"/>
          <w:rtl/>
          <w:lang w:bidi="fa-IR"/>
        </w:rPr>
        <w:t>با توجه به شرایط پروژه، ضوابط آیین</w:t>
      </w:r>
      <w:r>
        <w:rPr>
          <w:rtl/>
          <w:lang w:bidi="fa-IR"/>
        </w:rPr>
        <w:softHyphen/>
      </w:r>
      <w:r>
        <w:rPr>
          <w:rFonts w:hint="cs"/>
          <w:rtl/>
          <w:lang w:bidi="fa-IR"/>
        </w:rPr>
        <w:t>نامه و محدودیت نرم</w:t>
      </w:r>
      <w:r>
        <w:rPr>
          <w:rtl/>
          <w:lang w:bidi="fa-IR"/>
        </w:rPr>
        <w:softHyphen/>
      </w:r>
      <w:r>
        <w:rPr>
          <w:rFonts w:hint="cs"/>
          <w:rtl/>
          <w:lang w:bidi="fa-IR"/>
        </w:rPr>
        <w:t>افزاری فایل</w:t>
      </w:r>
      <w:r>
        <w:rPr>
          <w:rtl/>
          <w:lang w:bidi="fa-IR"/>
        </w:rPr>
        <w:softHyphen/>
      </w:r>
      <w:r>
        <w:rPr>
          <w:rFonts w:hint="cs"/>
          <w:rtl/>
          <w:lang w:bidi="fa-IR"/>
        </w:rPr>
        <w:t xml:space="preserve">های متفاوتی جهت طراحی و یا کنترل سازه ایجاد شده است </w:t>
      </w:r>
      <w:r w:rsidR="00867EC7">
        <w:rPr>
          <w:rFonts w:hint="cs"/>
          <w:rtl/>
          <w:lang w:bidi="fa-IR"/>
        </w:rPr>
        <w:t>که در جدول زیر معرفی شده</w:t>
      </w:r>
      <w:r w:rsidR="00867EC7">
        <w:rPr>
          <w:rtl/>
          <w:lang w:bidi="fa-IR"/>
        </w:rPr>
        <w:softHyphen/>
      </w:r>
      <w:r w:rsidR="00867EC7">
        <w:rPr>
          <w:rFonts w:hint="cs"/>
          <w:rtl/>
          <w:lang w:bidi="fa-IR"/>
        </w:rPr>
        <w:t>اند.</w:t>
      </w:r>
    </w:p>
    <w:p w14:paraId="4BC4E5DE" w14:textId="4963B99C" w:rsidR="00867EC7" w:rsidRDefault="00867EC7" w:rsidP="00867EC7">
      <w:pPr>
        <w:pStyle w:val="Caption"/>
        <w:bidi/>
        <w:rPr>
          <w:rtl/>
          <w:lang w:bidi="fa-IR"/>
        </w:rPr>
      </w:pPr>
      <w:bookmarkStart w:id="17" w:name="_Ref75169744"/>
      <w:bookmarkStart w:id="18" w:name="_Toc79864816"/>
      <w:r>
        <w:rPr>
          <w:rtl/>
        </w:rPr>
        <w:t xml:space="preserve">جدول </w:t>
      </w:r>
      <w:r w:rsidR="00C96820">
        <w:rPr>
          <w:rtl/>
        </w:rPr>
        <w:fldChar w:fldCharType="begin"/>
      </w:r>
      <w:r w:rsidR="00C96820">
        <w:rPr>
          <w:rtl/>
        </w:rPr>
        <w:instrText xml:space="preserve"> </w:instrText>
      </w:r>
      <w:r w:rsidR="00C96820">
        <w:instrText>STYLEREF</w:instrText>
      </w:r>
      <w:r w:rsidR="00C96820">
        <w:rPr>
          <w:rtl/>
        </w:rPr>
        <w:instrText xml:space="preserve"> 1 \</w:instrText>
      </w:r>
      <w:r w:rsidR="00C96820">
        <w:instrText>s</w:instrText>
      </w:r>
      <w:r w:rsidR="00C96820">
        <w:rPr>
          <w:rtl/>
        </w:rPr>
        <w:instrText xml:space="preserve"> </w:instrText>
      </w:r>
      <w:r w:rsidR="00C96820">
        <w:rPr>
          <w:rtl/>
        </w:rPr>
        <w:fldChar w:fldCharType="separate"/>
      </w:r>
      <w:r w:rsidR="00E70F94">
        <w:rPr>
          <w:noProof/>
          <w:rtl/>
        </w:rPr>
        <w:t>‏1</w:t>
      </w:r>
      <w:r w:rsidR="00C96820">
        <w:rPr>
          <w:rtl/>
        </w:rPr>
        <w:fldChar w:fldCharType="end"/>
      </w:r>
      <w:r w:rsidR="00C96820">
        <w:rPr>
          <w:rtl/>
        </w:rPr>
        <w:noBreakHyphen/>
      </w:r>
      <w:r w:rsidR="00C96820">
        <w:rPr>
          <w:rtl/>
        </w:rPr>
        <w:fldChar w:fldCharType="begin"/>
      </w:r>
      <w:r w:rsidR="00C96820">
        <w:rPr>
          <w:rtl/>
        </w:rPr>
        <w:instrText xml:space="preserve"> </w:instrText>
      </w:r>
      <w:r w:rsidR="00C96820">
        <w:instrText>SEQ</w:instrText>
      </w:r>
      <w:r w:rsidR="00C96820">
        <w:rPr>
          <w:rtl/>
        </w:rPr>
        <w:instrText xml:space="preserve"> جدول \* </w:instrText>
      </w:r>
      <w:r w:rsidR="00C96820">
        <w:instrText>ARABIC \s 1</w:instrText>
      </w:r>
      <w:r w:rsidR="00C96820">
        <w:rPr>
          <w:rtl/>
        </w:rPr>
        <w:instrText xml:space="preserve"> </w:instrText>
      </w:r>
      <w:r w:rsidR="00C96820">
        <w:rPr>
          <w:rtl/>
        </w:rPr>
        <w:fldChar w:fldCharType="separate"/>
      </w:r>
      <w:r w:rsidR="00E70F94">
        <w:rPr>
          <w:noProof/>
          <w:rtl/>
        </w:rPr>
        <w:t>1</w:t>
      </w:r>
      <w:r w:rsidR="00C96820">
        <w:rPr>
          <w:rtl/>
        </w:rPr>
        <w:fldChar w:fldCharType="end"/>
      </w:r>
      <w:bookmarkEnd w:id="17"/>
      <w:r>
        <w:rPr>
          <w:rFonts w:hint="cs"/>
          <w:rtl/>
        </w:rPr>
        <w:t>: فایل های تولید شده</w:t>
      </w:r>
      <w:bookmarkEnd w:id="18"/>
      <w:r>
        <w:rPr>
          <w:rFonts w:hint="cs"/>
          <w:rtl/>
        </w:rPr>
        <w:t xml:space="preserve"> </w:t>
      </w:r>
    </w:p>
    <w:tbl>
      <w:tblPr>
        <w:tblStyle w:val="LightShading3"/>
        <w:bidiVisual/>
        <w:tblW w:w="0" w:type="auto"/>
        <w:tblLook w:val="04A0" w:firstRow="1" w:lastRow="0" w:firstColumn="1" w:lastColumn="0" w:noHBand="0" w:noVBand="1"/>
      </w:tblPr>
      <w:tblGrid>
        <w:gridCol w:w="1938"/>
        <w:gridCol w:w="5235"/>
        <w:gridCol w:w="1843"/>
      </w:tblGrid>
      <w:tr w:rsidR="00867EC7" w14:paraId="120044CD" w14:textId="77777777" w:rsidTr="007C6C3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938" w:type="dxa"/>
            <w:tcBorders>
              <w:top w:val="none" w:sz="0" w:space="0" w:color="auto"/>
              <w:left w:val="none" w:sz="0" w:space="0" w:color="auto"/>
              <w:bottom w:val="none" w:sz="0" w:space="0" w:color="auto"/>
              <w:right w:val="none" w:sz="0" w:space="0" w:color="auto"/>
            </w:tcBorders>
          </w:tcPr>
          <w:p w14:paraId="1F1AD5AA" w14:textId="77777777" w:rsidR="00867EC7" w:rsidRDefault="00867EC7" w:rsidP="00B92932">
            <w:pPr>
              <w:bidi/>
              <w:rPr>
                <w:rtl/>
                <w:lang w:bidi="fa-IR"/>
              </w:rPr>
            </w:pPr>
            <w:r>
              <w:rPr>
                <w:rFonts w:hint="cs"/>
                <w:rtl/>
                <w:lang w:bidi="fa-IR"/>
              </w:rPr>
              <w:t>اختصار</w:t>
            </w:r>
          </w:p>
        </w:tc>
        <w:tc>
          <w:tcPr>
            <w:tcW w:w="5235" w:type="dxa"/>
            <w:tcBorders>
              <w:top w:val="none" w:sz="0" w:space="0" w:color="auto"/>
              <w:left w:val="none" w:sz="0" w:space="0" w:color="auto"/>
              <w:bottom w:val="none" w:sz="0" w:space="0" w:color="auto"/>
              <w:right w:val="none" w:sz="0" w:space="0" w:color="auto"/>
            </w:tcBorders>
          </w:tcPr>
          <w:p w14:paraId="63839487" w14:textId="77777777" w:rsidR="00867EC7" w:rsidRDefault="00867EC7" w:rsidP="00B92932">
            <w:pPr>
              <w:bidi/>
              <w:cnfStyle w:val="100000000000" w:firstRow="1" w:lastRow="0" w:firstColumn="0" w:lastColumn="0" w:oddVBand="0" w:evenVBand="0" w:oddHBand="0" w:evenHBand="0" w:firstRowFirstColumn="0" w:firstRowLastColumn="0" w:lastRowFirstColumn="0" w:lastRowLastColumn="0"/>
              <w:rPr>
                <w:rtl/>
                <w:lang w:bidi="fa-IR"/>
              </w:rPr>
            </w:pPr>
            <w:r>
              <w:rPr>
                <w:rFonts w:hint="cs"/>
                <w:rtl/>
                <w:lang w:bidi="fa-IR"/>
              </w:rPr>
              <w:t>توضیحات کلی نوع فایل</w:t>
            </w:r>
          </w:p>
        </w:tc>
        <w:tc>
          <w:tcPr>
            <w:tcW w:w="1843" w:type="dxa"/>
            <w:tcBorders>
              <w:top w:val="none" w:sz="0" w:space="0" w:color="auto"/>
              <w:left w:val="none" w:sz="0" w:space="0" w:color="auto"/>
              <w:bottom w:val="none" w:sz="0" w:space="0" w:color="auto"/>
              <w:right w:val="none" w:sz="0" w:space="0" w:color="auto"/>
            </w:tcBorders>
          </w:tcPr>
          <w:p w14:paraId="49E5DA9B" w14:textId="130D5708" w:rsidR="00867EC7" w:rsidRDefault="00867EC7" w:rsidP="00867EC7">
            <w:pPr>
              <w:bidi/>
              <w:jc w:val="center"/>
              <w:cnfStyle w:val="100000000000" w:firstRow="1" w:lastRow="0" w:firstColumn="0" w:lastColumn="0" w:oddVBand="0" w:evenVBand="0" w:oddHBand="0" w:evenHBand="0" w:firstRowFirstColumn="0" w:firstRowLastColumn="0" w:lastRowFirstColumn="0" w:lastRowLastColumn="0"/>
              <w:rPr>
                <w:rtl/>
                <w:lang w:bidi="fa-IR"/>
              </w:rPr>
            </w:pPr>
            <w:r>
              <w:rPr>
                <w:rFonts w:hint="cs"/>
                <w:rtl/>
                <w:lang w:bidi="fa-IR"/>
              </w:rPr>
              <w:t>نرم</w:t>
            </w:r>
            <w:r>
              <w:rPr>
                <w:rtl/>
                <w:lang w:bidi="fa-IR"/>
              </w:rPr>
              <w:softHyphen/>
            </w:r>
            <w:r>
              <w:rPr>
                <w:rFonts w:hint="cs"/>
                <w:rtl/>
                <w:lang w:bidi="fa-IR"/>
              </w:rPr>
              <w:t>افزار</w:t>
            </w:r>
          </w:p>
        </w:tc>
      </w:tr>
      <w:tr w:rsidR="00867EC7" w14:paraId="77C9D99B" w14:textId="77777777" w:rsidTr="007C6C3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38" w:type="dxa"/>
            <w:tcBorders>
              <w:left w:val="none" w:sz="0" w:space="0" w:color="auto"/>
              <w:right w:val="none" w:sz="0" w:space="0" w:color="auto"/>
            </w:tcBorders>
          </w:tcPr>
          <w:p w14:paraId="2F5C33CE" w14:textId="4C071699" w:rsidR="00867EC7" w:rsidRPr="00E71481" w:rsidRDefault="00867EC7" w:rsidP="00B92932">
            <w:pPr>
              <w:bidi/>
              <w:rPr>
                <w:b w:val="0"/>
                <w:bCs w:val="0"/>
                <w:rtl/>
                <w:lang w:bidi="fa-IR"/>
              </w:rPr>
            </w:pPr>
            <w:r w:rsidRPr="00E71481">
              <w:rPr>
                <w:rFonts w:hint="cs"/>
                <w:rtl/>
                <w:lang w:bidi="fa-IR"/>
              </w:rPr>
              <w:t>فایل طراحی اصلی</w:t>
            </w:r>
            <w:r w:rsidR="00EB30C8">
              <w:rPr>
                <w:rFonts w:hint="cs"/>
                <w:rtl/>
                <w:lang w:bidi="fa-IR"/>
              </w:rPr>
              <w:t xml:space="preserve"> </w:t>
            </w:r>
          </w:p>
        </w:tc>
        <w:tc>
          <w:tcPr>
            <w:tcW w:w="5235" w:type="dxa"/>
            <w:tcBorders>
              <w:left w:val="none" w:sz="0" w:space="0" w:color="auto"/>
              <w:right w:val="none" w:sz="0" w:space="0" w:color="auto"/>
            </w:tcBorders>
          </w:tcPr>
          <w:p w14:paraId="0B2F89EE" w14:textId="77777777" w:rsidR="007C6C3E" w:rsidRDefault="00867EC7" w:rsidP="00640E18">
            <w:pPr>
              <w:bidi/>
              <w:cnfStyle w:val="000000100000" w:firstRow="0" w:lastRow="0" w:firstColumn="0" w:lastColumn="0" w:oddVBand="0" w:evenVBand="0" w:oddHBand="1" w:evenHBand="0" w:firstRowFirstColumn="0" w:firstRowLastColumn="0" w:lastRowFirstColumn="0" w:lastRowLastColumn="0"/>
              <w:rPr>
                <w:rtl/>
                <w:lang w:bidi="fa-IR"/>
              </w:rPr>
            </w:pPr>
            <w:r>
              <w:rPr>
                <w:rFonts w:hint="cs"/>
                <w:rtl/>
                <w:lang w:bidi="fa-IR"/>
              </w:rPr>
              <w:t>فایلی که در آن</w:t>
            </w:r>
            <w:r w:rsidR="007C6C3E">
              <w:rPr>
                <w:rFonts w:hint="cs"/>
                <w:rtl/>
                <w:lang w:bidi="fa-IR"/>
              </w:rPr>
              <w:t>:</w:t>
            </w:r>
          </w:p>
          <w:p w14:paraId="7D1CBFAF" w14:textId="77777777" w:rsidR="00EB30C8" w:rsidRDefault="00867EC7" w:rsidP="007C6C3E">
            <w:pPr>
              <w:pStyle w:val="ListParagraph"/>
              <w:numPr>
                <w:ilvl w:val="0"/>
                <w:numId w:val="38"/>
              </w:numPr>
              <w:bidi/>
              <w:ind w:left="360"/>
              <w:cnfStyle w:val="000000100000" w:firstRow="0" w:lastRow="0" w:firstColumn="0" w:lastColumn="0" w:oddVBand="0" w:evenVBand="0" w:oddHBand="1" w:evenHBand="0" w:firstRowFirstColumn="0" w:firstRowLastColumn="0" w:lastRowFirstColumn="0" w:lastRowLastColumn="0"/>
              <w:rPr>
                <w:lang w:bidi="fa-IR"/>
              </w:rPr>
            </w:pPr>
            <w:r w:rsidRPr="007C6C3E">
              <w:rPr>
                <w:rFonts w:hint="cs"/>
                <w:rtl/>
                <w:lang w:bidi="fa-IR"/>
              </w:rPr>
              <w:t xml:space="preserve">سختی </w:t>
            </w:r>
            <w:r w:rsidR="00640E18" w:rsidRPr="007C6C3E">
              <w:rPr>
                <w:rFonts w:hint="cs"/>
                <w:rtl/>
                <w:lang w:bidi="fa-IR"/>
              </w:rPr>
              <w:t>اعضا بر اساس جدول 9-6-2-الف اتخاد شده است.</w:t>
            </w:r>
          </w:p>
          <w:p w14:paraId="44F0A6B1" w14:textId="0198A32A" w:rsidR="007C6C3E" w:rsidRPr="007C6C3E" w:rsidRDefault="007C6C3E" w:rsidP="007C6C3E">
            <w:pPr>
              <w:pStyle w:val="ListParagraph"/>
              <w:numPr>
                <w:ilvl w:val="0"/>
                <w:numId w:val="38"/>
              </w:numPr>
              <w:bidi/>
              <w:ind w:left="360"/>
              <w:cnfStyle w:val="000000100000" w:firstRow="0" w:lastRow="0" w:firstColumn="0" w:lastColumn="0" w:oddVBand="0" w:evenVBand="0" w:oddHBand="1" w:evenHBand="0" w:firstRowFirstColumn="0" w:firstRowLastColumn="0" w:lastRowFirstColumn="0" w:lastRowLastColumn="0"/>
              <w:rPr>
                <w:rtl/>
                <w:lang w:bidi="fa-IR"/>
              </w:rPr>
            </w:pPr>
            <w:r>
              <w:rPr>
                <w:rFonts w:hint="cs"/>
                <w:rtl/>
                <w:lang w:bidi="fa-IR"/>
              </w:rPr>
              <w:t>شکل‌پذیری اعضا (تیر و ستون) به درستی در حالت متوسط قرار گرفته است.</w:t>
            </w:r>
          </w:p>
        </w:tc>
        <w:tc>
          <w:tcPr>
            <w:tcW w:w="1843" w:type="dxa"/>
            <w:tcBorders>
              <w:left w:val="none" w:sz="0" w:space="0" w:color="auto"/>
              <w:right w:val="none" w:sz="0" w:space="0" w:color="auto"/>
            </w:tcBorders>
          </w:tcPr>
          <w:p w14:paraId="5F37B93A" w14:textId="24EB8B34" w:rsidR="00867EC7" w:rsidRDefault="00867EC7" w:rsidP="00867EC7">
            <w:pPr>
              <w:bidi/>
              <w:jc w:val="center"/>
              <w:cnfStyle w:val="000000100000" w:firstRow="0" w:lastRow="0" w:firstColumn="0" w:lastColumn="0" w:oddVBand="0" w:evenVBand="0" w:oddHBand="1" w:evenHBand="0" w:firstRowFirstColumn="0" w:firstRowLastColumn="0" w:lastRowFirstColumn="0" w:lastRowLastColumn="0"/>
              <w:rPr>
                <w:lang w:bidi="fa-IR"/>
              </w:rPr>
            </w:pPr>
            <w:r>
              <w:rPr>
                <w:lang w:bidi="fa-IR"/>
              </w:rPr>
              <w:t xml:space="preserve">ETABS </w:t>
            </w:r>
            <w:r w:rsidR="00EB30C8">
              <w:rPr>
                <w:lang w:bidi="fa-IR"/>
              </w:rPr>
              <w:t>16.2.1</w:t>
            </w:r>
          </w:p>
        </w:tc>
      </w:tr>
      <w:tr w:rsidR="007C6C3E" w14:paraId="5722BC0D" w14:textId="77777777" w:rsidTr="007C6C3E">
        <w:tc>
          <w:tcPr>
            <w:cnfStyle w:val="001000000000" w:firstRow="0" w:lastRow="0" w:firstColumn="1" w:lastColumn="0" w:oddVBand="0" w:evenVBand="0" w:oddHBand="0" w:evenHBand="0" w:firstRowFirstColumn="0" w:firstRowLastColumn="0" w:lastRowFirstColumn="0" w:lastRowLastColumn="0"/>
            <w:tcW w:w="1938" w:type="dxa"/>
          </w:tcPr>
          <w:p w14:paraId="71DA77AE" w14:textId="7CC64B8C" w:rsidR="007C6C3E" w:rsidRPr="00E71481" w:rsidRDefault="007C6C3E" w:rsidP="007C6C3E">
            <w:pPr>
              <w:bidi/>
              <w:rPr>
                <w:rtl/>
                <w:lang w:bidi="fa-IR"/>
              </w:rPr>
            </w:pPr>
            <w:r w:rsidRPr="00E71481">
              <w:rPr>
                <w:rFonts w:hint="cs"/>
                <w:rtl/>
                <w:lang w:bidi="fa-IR"/>
              </w:rPr>
              <w:t xml:space="preserve">فایل </w:t>
            </w:r>
            <w:r>
              <w:rPr>
                <w:rFonts w:hint="cs"/>
                <w:rtl/>
                <w:lang w:bidi="fa-IR"/>
              </w:rPr>
              <w:t xml:space="preserve">کنترل برش چشمه اتصال </w:t>
            </w:r>
          </w:p>
        </w:tc>
        <w:tc>
          <w:tcPr>
            <w:tcW w:w="5235" w:type="dxa"/>
          </w:tcPr>
          <w:p w14:paraId="3C20CBBE" w14:textId="34015453" w:rsidR="007C6C3E" w:rsidRDefault="007C6C3E" w:rsidP="007C6C3E">
            <w:pPr>
              <w:bidi/>
              <w:cnfStyle w:val="000000000000" w:firstRow="0" w:lastRow="0" w:firstColumn="0" w:lastColumn="0" w:oddVBand="0" w:evenVBand="0" w:oddHBand="0" w:evenHBand="0" w:firstRowFirstColumn="0" w:firstRowLastColumn="0" w:lastRowFirstColumn="0" w:lastRowLastColumn="0"/>
              <w:rPr>
                <w:rtl/>
                <w:lang w:bidi="fa-IR"/>
              </w:rPr>
            </w:pPr>
            <w:r>
              <w:rPr>
                <w:rFonts w:hint="cs"/>
                <w:rtl/>
                <w:lang w:bidi="fa-IR"/>
              </w:rPr>
              <w:t>فایلی مشابه فایل طراحی اصلی، با تفاوت زیر:</w:t>
            </w:r>
          </w:p>
          <w:p w14:paraId="652E4798" w14:textId="49198F49" w:rsidR="007C6C3E" w:rsidRPr="007C6C3E" w:rsidRDefault="007C6C3E" w:rsidP="007C6C3E">
            <w:pPr>
              <w:pStyle w:val="ListParagraph"/>
              <w:numPr>
                <w:ilvl w:val="0"/>
                <w:numId w:val="39"/>
              </w:numPr>
              <w:bidi/>
              <w:ind w:left="360"/>
              <w:cnfStyle w:val="000000000000" w:firstRow="0" w:lastRow="0" w:firstColumn="0" w:lastColumn="0" w:oddVBand="0" w:evenVBand="0" w:oddHBand="0" w:evenHBand="0" w:firstRowFirstColumn="0" w:firstRowLastColumn="0" w:lastRowFirstColumn="0" w:lastRowLastColumn="0"/>
              <w:rPr>
                <w:rtl/>
                <w:lang w:bidi="fa-IR"/>
              </w:rPr>
            </w:pPr>
            <w:r w:rsidRPr="007C6C3E">
              <w:rPr>
                <w:rFonts w:hint="cs"/>
                <w:rtl/>
                <w:lang w:bidi="fa-IR"/>
              </w:rPr>
              <w:t xml:space="preserve">شکل‌پذیری </w:t>
            </w:r>
            <w:r>
              <w:rPr>
                <w:rFonts w:hint="cs"/>
                <w:rtl/>
                <w:lang w:bidi="fa-IR"/>
              </w:rPr>
              <w:t>ستون ویژه و شکل‌پذیری تیر متوسط تعیین شده است.</w:t>
            </w:r>
          </w:p>
        </w:tc>
        <w:tc>
          <w:tcPr>
            <w:tcW w:w="1843" w:type="dxa"/>
          </w:tcPr>
          <w:p w14:paraId="3B7D75F3" w14:textId="6F718302" w:rsidR="007C6C3E" w:rsidRDefault="007C6C3E" w:rsidP="007C6C3E">
            <w:pPr>
              <w:bidi/>
              <w:jc w:val="center"/>
              <w:cnfStyle w:val="000000000000" w:firstRow="0" w:lastRow="0" w:firstColumn="0" w:lastColumn="0" w:oddVBand="0" w:evenVBand="0" w:oddHBand="0" w:evenHBand="0" w:firstRowFirstColumn="0" w:firstRowLastColumn="0" w:lastRowFirstColumn="0" w:lastRowLastColumn="0"/>
              <w:rPr>
                <w:lang w:bidi="fa-IR"/>
              </w:rPr>
            </w:pPr>
            <w:r>
              <w:rPr>
                <w:lang w:bidi="fa-IR"/>
              </w:rPr>
              <w:t>ETABS 16.2.1</w:t>
            </w:r>
          </w:p>
        </w:tc>
      </w:tr>
      <w:tr w:rsidR="00867EC7" w14:paraId="7DEB0FE2" w14:textId="77777777" w:rsidTr="007C6C3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38" w:type="dxa"/>
          </w:tcPr>
          <w:p w14:paraId="5AE5056F" w14:textId="57B83150" w:rsidR="00867EC7" w:rsidRPr="00E71481" w:rsidRDefault="00867EC7" w:rsidP="00B92932">
            <w:pPr>
              <w:bidi/>
              <w:jc w:val="left"/>
              <w:rPr>
                <w:b w:val="0"/>
                <w:bCs w:val="0"/>
                <w:rtl/>
                <w:lang w:bidi="fa-IR"/>
              </w:rPr>
            </w:pPr>
            <w:r w:rsidRPr="00E71481">
              <w:rPr>
                <w:rFonts w:hint="cs"/>
                <w:rtl/>
                <w:lang w:bidi="fa-IR"/>
              </w:rPr>
              <w:t xml:space="preserve">فایل زمان تناوب </w:t>
            </w:r>
          </w:p>
        </w:tc>
        <w:tc>
          <w:tcPr>
            <w:tcW w:w="5235" w:type="dxa"/>
          </w:tcPr>
          <w:p w14:paraId="1F0E534F" w14:textId="77777777" w:rsidR="00867EC7" w:rsidRDefault="00867EC7" w:rsidP="00B92932">
            <w:pPr>
              <w:bidi/>
              <w:cnfStyle w:val="000000100000" w:firstRow="0" w:lastRow="0" w:firstColumn="0" w:lastColumn="0" w:oddVBand="0" w:evenVBand="0" w:oddHBand="1" w:evenHBand="0" w:firstRowFirstColumn="0" w:firstRowLastColumn="0" w:lastRowFirstColumn="0" w:lastRowLastColumn="0"/>
              <w:rPr>
                <w:lang w:bidi="fa-IR"/>
              </w:rPr>
            </w:pPr>
            <w:r>
              <w:rPr>
                <w:rFonts w:hint="cs"/>
                <w:rtl/>
                <w:lang w:bidi="fa-IR"/>
              </w:rPr>
              <w:t>فایلی که در آن سختی خمشی ستون</w:t>
            </w:r>
            <w:r>
              <w:rPr>
                <w:rtl/>
                <w:lang w:bidi="fa-IR"/>
              </w:rPr>
              <w:softHyphen/>
            </w:r>
            <w:r>
              <w:rPr>
                <w:rFonts w:hint="cs"/>
                <w:rtl/>
                <w:lang w:bidi="fa-IR"/>
              </w:rPr>
              <w:t xml:space="preserve">ها و دیوار برابر </w:t>
            </w:r>
            <w:r>
              <w:rPr>
                <w:lang w:bidi="fa-IR"/>
              </w:rPr>
              <w:t>1.0</w:t>
            </w:r>
            <w:r>
              <w:rPr>
                <w:rFonts w:hint="cs"/>
                <w:rtl/>
                <w:lang w:bidi="fa-IR"/>
              </w:rPr>
              <w:t xml:space="preserve"> و سختی تیرها برابر </w:t>
            </w:r>
            <w:r>
              <w:rPr>
                <w:lang w:bidi="fa-IR"/>
              </w:rPr>
              <w:t>0.5</w:t>
            </w:r>
            <w:r>
              <w:rPr>
                <w:rFonts w:hint="cs"/>
                <w:rtl/>
                <w:lang w:bidi="fa-IR"/>
              </w:rPr>
              <w:t xml:space="preserve"> (بند 3-3-3-3 استاندارد 2800) و سختی کلیه </w:t>
            </w:r>
            <w:r>
              <w:rPr>
                <w:rFonts w:hint="cs"/>
                <w:rtl/>
                <w:lang w:bidi="fa-IR"/>
              </w:rPr>
              <w:lastRenderedPageBreak/>
              <w:t>دال</w:t>
            </w:r>
            <w:r>
              <w:rPr>
                <w:rtl/>
                <w:lang w:bidi="fa-IR"/>
              </w:rPr>
              <w:softHyphen/>
            </w:r>
            <w:r>
              <w:rPr>
                <w:rFonts w:hint="cs"/>
                <w:rtl/>
                <w:lang w:bidi="fa-IR"/>
              </w:rPr>
              <w:t xml:space="preserve">ها برابر </w:t>
            </w:r>
            <w:r w:rsidRPr="0080021B">
              <w:rPr>
                <w:color w:val="auto"/>
                <w:position w:val="-6"/>
                <w:lang w:bidi="fa-IR"/>
              </w:rPr>
              <w:object w:dxaOrig="1600" w:dyaOrig="279" w14:anchorId="5FF6EE24">
                <v:shape id="_x0000_i1035" type="#_x0000_t75" style="width:80.05pt;height:13.25pt" o:ole="">
                  <v:imagedata r:id="rId34" o:title=""/>
                </v:shape>
                <o:OLEObject Type="Embed" ProgID="Equation.DSMT4" ShapeID="_x0000_i1035" DrawAspect="Content" ObjectID="_1778173792" r:id="rId35"/>
              </w:object>
            </w:r>
            <w:r>
              <w:rPr>
                <w:rFonts w:hint="cs"/>
                <w:rtl/>
                <w:lang w:bidi="fa-IR"/>
              </w:rPr>
              <w:t>(بند 9-6-5-3-2-2 مبحث نهم) در نظر گرفته شده است.</w:t>
            </w:r>
          </w:p>
        </w:tc>
        <w:tc>
          <w:tcPr>
            <w:tcW w:w="1843" w:type="dxa"/>
          </w:tcPr>
          <w:p w14:paraId="039ECB54" w14:textId="02B2C122" w:rsidR="00867EC7" w:rsidRDefault="00867EC7" w:rsidP="00867EC7">
            <w:pPr>
              <w:bidi/>
              <w:jc w:val="center"/>
              <w:cnfStyle w:val="000000100000" w:firstRow="0" w:lastRow="0" w:firstColumn="0" w:lastColumn="0" w:oddVBand="0" w:evenVBand="0" w:oddHBand="1" w:evenHBand="0" w:firstRowFirstColumn="0" w:firstRowLastColumn="0" w:lastRowFirstColumn="0" w:lastRowLastColumn="0"/>
              <w:rPr>
                <w:rtl/>
                <w:lang w:bidi="fa-IR"/>
              </w:rPr>
            </w:pPr>
            <w:r>
              <w:rPr>
                <w:lang w:bidi="fa-IR"/>
              </w:rPr>
              <w:lastRenderedPageBreak/>
              <w:t xml:space="preserve">ETABS </w:t>
            </w:r>
            <w:r w:rsidR="00EB30C8">
              <w:rPr>
                <w:lang w:bidi="fa-IR"/>
              </w:rPr>
              <w:t>16.2.1</w:t>
            </w:r>
          </w:p>
        </w:tc>
      </w:tr>
      <w:tr w:rsidR="00E71481" w14:paraId="67017A8C" w14:textId="77777777" w:rsidTr="007C6C3E">
        <w:tc>
          <w:tcPr>
            <w:cnfStyle w:val="001000000000" w:firstRow="0" w:lastRow="0" w:firstColumn="1" w:lastColumn="0" w:oddVBand="0" w:evenVBand="0" w:oddHBand="0" w:evenHBand="0" w:firstRowFirstColumn="0" w:firstRowLastColumn="0" w:lastRowFirstColumn="0" w:lastRowLastColumn="0"/>
            <w:tcW w:w="1938" w:type="dxa"/>
          </w:tcPr>
          <w:p w14:paraId="2ECFAC6A" w14:textId="70267A37" w:rsidR="00E71481" w:rsidRPr="00E71481" w:rsidRDefault="00E71481" w:rsidP="00B92932">
            <w:pPr>
              <w:bidi/>
              <w:jc w:val="left"/>
              <w:rPr>
                <w:b w:val="0"/>
                <w:bCs w:val="0"/>
                <w:rtl/>
                <w:lang w:bidi="fa-IR"/>
              </w:rPr>
            </w:pPr>
            <w:r w:rsidRPr="00E71481">
              <w:rPr>
                <w:rFonts w:hint="cs"/>
                <w:rtl/>
                <w:lang w:bidi="fa-IR"/>
              </w:rPr>
              <w:t>فایل طراحی فونداسیون</w:t>
            </w:r>
          </w:p>
        </w:tc>
        <w:tc>
          <w:tcPr>
            <w:tcW w:w="5235" w:type="dxa"/>
          </w:tcPr>
          <w:p w14:paraId="70161B46" w14:textId="77777777" w:rsidR="00E71481" w:rsidRDefault="00E71481" w:rsidP="00867EC7">
            <w:pPr>
              <w:bidi/>
              <w:cnfStyle w:val="000000000000" w:firstRow="0" w:lastRow="0" w:firstColumn="0" w:lastColumn="0" w:oddVBand="0" w:evenVBand="0" w:oddHBand="0" w:evenHBand="0" w:firstRowFirstColumn="0" w:firstRowLastColumn="0" w:lastRowFirstColumn="0" w:lastRowLastColumn="0"/>
              <w:rPr>
                <w:rtl/>
                <w:lang w:bidi="fa-IR"/>
              </w:rPr>
            </w:pPr>
          </w:p>
        </w:tc>
        <w:tc>
          <w:tcPr>
            <w:tcW w:w="1843" w:type="dxa"/>
          </w:tcPr>
          <w:p w14:paraId="1B214930" w14:textId="35C65793" w:rsidR="00E71481" w:rsidRDefault="00E71481" w:rsidP="00867EC7">
            <w:pPr>
              <w:bidi/>
              <w:jc w:val="center"/>
              <w:cnfStyle w:val="000000000000" w:firstRow="0" w:lastRow="0" w:firstColumn="0" w:lastColumn="0" w:oddVBand="0" w:evenVBand="0" w:oddHBand="0" w:evenHBand="0" w:firstRowFirstColumn="0" w:firstRowLastColumn="0" w:lastRowFirstColumn="0" w:lastRowLastColumn="0"/>
              <w:rPr>
                <w:lang w:bidi="fa-IR"/>
              </w:rPr>
            </w:pPr>
            <w:r>
              <w:rPr>
                <w:lang w:bidi="fa-IR"/>
              </w:rPr>
              <w:t>SAFE 12.3.2</w:t>
            </w:r>
          </w:p>
        </w:tc>
      </w:tr>
    </w:tbl>
    <w:p w14:paraId="14332C62" w14:textId="77777777" w:rsidR="00867EC7" w:rsidRDefault="00867EC7" w:rsidP="00867EC7">
      <w:pPr>
        <w:bidi/>
        <w:rPr>
          <w:rtl/>
          <w:lang w:bidi="fa-IR"/>
        </w:rPr>
      </w:pPr>
    </w:p>
    <w:p w14:paraId="0396D62B" w14:textId="29DC9C63" w:rsidR="00EC2F19" w:rsidRDefault="00EC2F19" w:rsidP="008B713D">
      <w:pPr>
        <w:pStyle w:val="Heading2"/>
        <w:bidi/>
        <w:rPr>
          <w:rtl/>
        </w:rPr>
      </w:pPr>
      <w:bookmarkStart w:id="19" w:name="_Toc79867105"/>
      <w:r w:rsidRPr="00E74A7C">
        <w:rPr>
          <w:rFonts w:hint="cs"/>
          <w:rtl/>
        </w:rPr>
        <w:t>سيستم باربر</w:t>
      </w:r>
      <w:r w:rsidR="009F41C4">
        <w:rPr>
          <w:rFonts w:hint="cs"/>
          <w:rtl/>
        </w:rPr>
        <w:t xml:space="preserve"> جانبی و ثقلی</w:t>
      </w:r>
      <w:r w:rsidRPr="00E74A7C">
        <w:rPr>
          <w:rFonts w:hint="cs"/>
          <w:rtl/>
        </w:rPr>
        <w:t xml:space="preserve"> و سقف طبقات</w:t>
      </w:r>
      <w:bookmarkEnd w:id="8"/>
      <w:bookmarkEnd w:id="9"/>
      <w:bookmarkEnd w:id="10"/>
      <w:bookmarkEnd w:id="11"/>
      <w:bookmarkEnd w:id="12"/>
      <w:bookmarkEnd w:id="13"/>
      <w:bookmarkEnd w:id="14"/>
      <w:bookmarkEnd w:id="19"/>
    </w:p>
    <w:p w14:paraId="0F685DAE" w14:textId="0E72E4A6" w:rsidR="009F41C4" w:rsidRDefault="009F41C4" w:rsidP="008B713D">
      <w:pPr>
        <w:pStyle w:val="Heading3"/>
        <w:bidi/>
        <w:rPr>
          <w:rtl/>
        </w:rPr>
      </w:pPr>
      <w:bookmarkStart w:id="20" w:name="_Toc79867106"/>
      <w:r>
        <w:rPr>
          <w:rFonts w:hint="cs"/>
          <w:rtl/>
        </w:rPr>
        <w:t>سیستم باربر جانبی</w:t>
      </w:r>
      <w:bookmarkEnd w:id="20"/>
    </w:p>
    <w:p w14:paraId="5EC24FAE" w14:textId="2B1363B1" w:rsidR="007208EE" w:rsidRDefault="007C6C3E" w:rsidP="007C6C3E">
      <w:pPr>
        <w:bidi/>
        <w:rPr>
          <w:rtl/>
          <w:lang w:bidi="fa-IR"/>
        </w:rPr>
      </w:pPr>
      <w:r>
        <w:rPr>
          <w:rFonts w:hint="cs"/>
          <w:rtl/>
        </w:rPr>
        <w:t xml:space="preserve">در این پروژه بر اساس مطالعات اولیه و بررسی طرح معماری از دیدگاه محدودیت‌های موجود و در نظر گرفتن صرفه و صلاح کارفرمای محترم، </w:t>
      </w:r>
      <w:r w:rsidRPr="007C6C3E">
        <w:rPr>
          <w:rFonts w:hint="cs"/>
          <w:u w:val="single"/>
          <w:rtl/>
        </w:rPr>
        <w:t xml:space="preserve">قاب خمشی متوسط بتنی با بتن رده </w:t>
      </w:r>
      <w:r w:rsidRPr="007C6C3E">
        <w:rPr>
          <w:u w:val="single"/>
          <w:lang w:bidi="fa-IR"/>
        </w:rPr>
        <w:t>C30</w:t>
      </w:r>
      <w:r>
        <w:rPr>
          <w:rFonts w:hint="cs"/>
          <w:rtl/>
          <w:lang w:bidi="fa-IR"/>
        </w:rPr>
        <w:t xml:space="preserve"> اتخاذ گردیده است.</w:t>
      </w:r>
    </w:p>
    <w:p w14:paraId="3D1BBFBD" w14:textId="77777777" w:rsidR="00330097" w:rsidRDefault="00330097" w:rsidP="008B713D">
      <w:pPr>
        <w:bidi/>
        <w:rPr>
          <w:rtl/>
        </w:rPr>
      </w:pPr>
    </w:p>
    <w:p w14:paraId="7E31F2D2" w14:textId="68BA7557" w:rsidR="00330097" w:rsidRDefault="00330097" w:rsidP="008B713D">
      <w:pPr>
        <w:pStyle w:val="Heading3"/>
        <w:bidi/>
        <w:rPr>
          <w:rtl/>
        </w:rPr>
      </w:pPr>
      <w:bookmarkStart w:id="21" w:name="_Toc79867107"/>
      <w:r>
        <w:rPr>
          <w:rFonts w:hint="cs"/>
          <w:rtl/>
        </w:rPr>
        <w:t>سیستم باربر ثقلی (سیستم سقف طبقات)</w:t>
      </w:r>
      <w:bookmarkEnd w:id="21"/>
    </w:p>
    <w:p w14:paraId="1A676770" w14:textId="12EE255C" w:rsidR="00EE6039" w:rsidRDefault="00867ED4" w:rsidP="007C6C3E">
      <w:pPr>
        <w:bidi/>
        <w:rPr>
          <w:rtl/>
        </w:rPr>
      </w:pPr>
      <w:r>
        <w:rPr>
          <w:rFonts w:hint="cs"/>
          <w:rtl/>
        </w:rPr>
        <w:t xml:space="preserve">سیستم باربر ثقلی (سیستم سقف طبقات)، از نوع </w:t>
      </w:r>
      <w:r w:rsidR="007C6C3E">
        <w:rPr>
          <w:rFonts w:hint="cs"/>
          <w:rtl/>
        </w:rPr>
        <w:t>تیرچه و یونولیت</w:t>
      </w:r>
      <w:r w:rsidR="00EE6039">
        <w:t xml:space="preserve"> </w:t>
      </w:r>
      <w:r>
        <w:rPr>
          <w:rFonts w:hint="cs"/>
          <w:rtl/>
        </w:rPr>
        <w:t xml:space="preserve">اتخاذ شده است. </w:t>
      </w:r>
      <w:r w:rsidR="007C6C3E">
        <w:rPr>
          <w:rFonts w:hint="cs"/>
          <w:rtl/>
        </w:rPr>
        <w:t xml:space="preserve"> این سقف از متداول‌ترین انواع سقف می‌باشد که در سازه‌های معمولی (از دیدگاه بزرگی و دهانه‌ها) اقتصادی‌ترین نوع سقف می‌باشد.</w:t>
      </w:r>
    </w:p>
    <w:p w14:paraId="0EE1BC76" w14:textId="319BEA6A" w:rsidR="00B24ADC" w:rsidRDefault="00B24ADC" w:rsidP="008B713D">
      <w:pPr>
        <w:bidi/>
        <w:rPr>
          <w:rtl/>
        </w:rPr>
      </w:pPr>
      <w:r>
        <w:rPr>
          <w:rFonts w:hint="cs"/>
          <w:rtl/>
        </w:rPr>
        <w:t xml:space="preserve">این سیستم سقف به دلیل نیاز به </w:t>
      </w:r>
      <w:r w:rsidRPr="0013205D">
        <w:rPr>
          <w:rtl/>
        </w:rPr>
        <w:softHyphen/>
      </w:r>
      <w:r w:rsidRPr="0013205D">
        <w:rPr>
          <w:rFonts w:hint="cs"/>
          <w:rtl/>
        </w:rPr>
        <w:t>قالب بندی جهت سقف، و عدم امکان اجرای چند سقف به صورت همزمان از سیستم</w:t>
      </w:r>
      <w:r w:rsidRPr="0013205D">
        <w:rPr>
          <w:rtl/>
        </w:rPr>
        <w:softHyphen/>
      </w:r>
      <w:r w:rsidRPr="0013205D">
        <w:rPr>
          <w:rFonts w:hint="cs"/>
          <w:rtl/>
        </w:rPr>
        <w:t>هایی است که اجرای آن زمان بیشتری نسبت</w:t>
      </w:r>
      <w:r>
        <w:rPr>
          <w:rFonts w:hint="cs"/>
          <w:rtl/>
        </w:rPr>
        <w:t xml:space="preserve"> به سایر سیستم</w:t>
      </w:r>
      <w:r>
        <w:rPr>
          <w:rtl/>
        </w:rPr>
        <w:softHyphen/>
      </w:r>
      <w:r>
        <w:rPr>
          <w:rFonts w:hint="cs"/>
          <w:rtl/>
        </w:rPr>
        <w:t>های سازه</w:t>
      </w:r>
      <w:r>
        <w:rPr>
          <w:rtl/>
        </w:rPr>
        <w:softHyphen/>
      </w:r>
      <w:r>
        <w:rPr>
          <w:rFonts w:hint="cs"/>
          <w:rtl/>
        </w:rPr>
        <w:t>ای می</w:t>
      </w:r>
      <w:r>
        <w:rPr>
          <w:rtl/>
        </w:rPr>
        <w:softHyphen/>
      </w:r>
      <w:r>
        <w:rPr>
          <w:rFonts w:hint="cs"/>
          <w:rtl/>
        </w:rPr>
        <w:t>طلبد</w:t>
      </w:r>
      <w:r w:rsidR="00402144">
        <w:rPr>
          <w:rFonts w:hint="cs"/>
          <w:rtl/>
        </w:rPr>
        <w:t>.</w:t>
      </w:r>
    </w:p>
    <w:p w14:paraId="438F61EC" w14:textId="6CCD2237" w:rsidR="007B445C" w:rsidRDefault="007B445C" w:rsidP="008B713D">
      <w:pPr>
        <w:pStyle w:val="Heading2"/>
        <w:bidi/>
        <w:rPr>
          <w:rtl/>
        </w:rPr>
      </w:pPr>
      <w:bookmarkStart w:id="22" w:name="_Toc79867108"/>
      <w:r>
        <w:rPr>
          <w:rFonts w:hint="cs"/>
          <w:rtl/>
        </w:rPr>
        <w:t>مصالح مورد استفاده در پروژه</w:t>
      </w:r>
      <w:bookmarkEnd w:id="22"/>
    </w:p>
    <w:p w14:paraId="1EA660DA" w14:textId="649B4D3B" w:rsidR="00FA1544" w:rsidRDefault="00FA1544" w:rsidP="008B713D">
      <w:pPr>
        <w:pStyle w:val="Heading3"/>
        <w:bidi/>
        <w:rPr>
          <w:rtl/>
        </w:rPr>
      </w:pPr>
      <w:bookmarkStart w:id="23" w:name="_Toc79867109"/>
      <w:r>
        <w:rPr>
          <w:rFonts w:hint="cs"/>
          <w:rtl/>
        </w:rPr>
        <w:t>مصالح بتنی</w:t>
      </w:r>
      <w:r w:rsidR="00C553DC">
        <w:rPr>
          <w:rFonts w:hint="cs"/>
          <w:rtl/>
        </w:rPr>
        <w:t xml:space="preserve"> </w:t>
      </w:r>
      <w:r w:rsidR="00CD1A58">
        <w:rPr>
          <w:rFonts w:hint="cs"/>
          <w:rtl/>
          <w:lang w:bidi="fa-IR"/>
        </w:rPr>
        <w:t>و آرماتور</w:t>
      </w:r>
      <w:bookmarkEnd w:id="23"/>
    </w:p>
    <w:p w14:paraId="09D82D8B" w14:textId="6FAA8551" w:rsidR="00B24B02" w:rsidRDefault="00CD1A58" w:rsidP="00867ED4">
      <w:pPr>
        <w:bidi/>
      </w:pPr>
      <w:r>
        <w:rPr>
          <w:rFonts w:hint="cs"/>
          <w:rtl/>
        </w:rPr>
        <w:t>مشخصات بتن های مورد استفاده در مدل</w:t>
      </w:r>
      <w:r>
        <w:rPr>
          <w:rtl/>
        </w:rPr>
        <w:softHyphen/>
      </w:r>
      <w:r>
        <w:rPr>
          <w:rFonts w:hint="cs"/>
          <w:rtl/>
        </w:rPr>
        <w:t>ها به شرح جداول زیر می</w:t>
      </w:r>
      <w:r>
        <w:rPr>
          <w:rtl/>
        </w:rPr>
        <w:softHyphen/>
      </w:r>
      <w:r>
        <w:rPr>
          <w:rFonts w:hint="cs"/>
          <w:rtl/>
        </w:rPr>
        <w:t>باشد</w:t>
      </w:r>
      <w:r w:rsidR="00F840A6">
        <w:t>.</w:t>
      </w:r>
    </w:p>
    <w:p w14:paraId="4557F427" w14:textId="77777777" w:rsidR="00B24B02" w:rsidRDefault="00B24B02" w:rsidP="008B713D">
      <w:pPr>
        <w:bidi/>
        <w:rPr>
          <w:rtl/>
        </w:rPr>
      </w:pPr>
    </w:p>
    <w:p w14:paraId="4BA570A6" w14:textId="111E9E80" w:rsidR="00F840A6" w:rsidRPr="005717A1" w:rsidRDefault="00F840A6" w:rsidP="008B713D">
      <w:pPr>
        <w:pStyle w:val="Caption"/>
        <w:bidi/>
        <w:spacing w:line="240" w:lineRule="auto"/>
        <w:rPr>
          <w:rtl/>
        </w:rPr>
      </w:pPr>
      <w:bookmarkStart w:id="24" w:name="_Toc79864818"/>
      <w:r>
        <w:rPr>
          <w:rtl/>
        </w:rPr>
        <w:t xml:space="preserve">جدول </w:t>
      </w:r>
      <w:r w:rsidR="00C96820">
        <w:rPr>
          <w:rtl/>
        </w:rPr>
        <w:fldChar w:fldCharType="begin"/>
      </w:r>
      <w:r w:rsidR="00C96820">
        <w:rPr>
          <w:rtl/>
        </w:rPr>
        <w:instrText xml:space="preserve"> </w:instrText>
      </w:r>
      <w:r w:rsidR="00C96820">
        <w:instrText>STYLEREF</w:instrText>
      </w:r>
      <w:r w:rsidR="00C96820">
        <w:rPr>
          <w:rtl/>
        </w:rPr>
        <w:instrText xml:space="preserve"> 1 \</w:instrText>
      </w:r>
      <w:r w:rsidR="00C96820">
        <w:instrText>s</w:instrText>
      </w:r>
      <w:r w:rsidR="00C96820">
        <w:rPr>
          <w:rtl/>
        </w:rPr>
        <w:instrText xml:space="preserve"> </w:instrText>
      </w:r>
      <w:r w:rsidR="00C96820">
        <w:rPr>
          <w:rtl/>
        </w:rPr>
        <w:fldChar w:fldCharType="separate"/>
      </w:r>
      <w:r w:rsidR="00E70F94">
        <w:rPr>
          <w:noProof/>
          <w:rtl/>
        </w:rPr>
        <w:t>‏1</w:t>
      </w:r>
      <w:r w:rsidR="00C96820">
        <w:rPr>
          <w:rtl/>
        </w:rPr>
        <w:fldChar w:fldCharType="end"/>
      </w:r>
      <w:r w:rsidR="00C96820">
        <w:rPr>
          <w:rtl/>
        </w:rPr>
        <w:noBreakHyphen/>
      </w:r>
      <w:r w:rsidR="00C96820">
        <w:rPr>
          <w:rtl/>
        </w:rPr>
        <w:fldChar w:fldCharType="begin"/>
      </w:r>
      <w:r w:rsidR="00C96820">
        <w:rPr>
          <w:rtl/>
        </w:rPr>
        <w:instrText xml:space="preserve"> </w:instrText>
      </w:r>
      <w:r w:rsidR="00C96820">
        <w:instrText>SEQ</w:instrText>
      </w:r>
      <w:r w:rsidR="00C96820">
        <w:rPr>
          <w:rtl/>
        </w:rPr>
        <w:instrText xml:space="preserve"> جدول \* </w:instrText>
      </w:r>
      <w:r w:rsidR="00C96820">
        <w:instrText>ARABIC \s 1</w:instrText>
      </w:r>
      <w:r w:rsidR="00C96820">
        <w:rPr>
          <w:rtl/>
        </w:rPr>
        <w:instrText xml:space="preserve"> </w:instrText>
      </w:r>
      <w:r w:rsidR="00C96820">
        <w:rPr>
          <w:rtl/>
        </w:rPr>
        <w:fldChar w:fldCharType="separate"/>
      </w:r>
      <w:r w:rsidR="00E70F94">
        <w:rPr>
          <w:noProof/>
          <w:rtl/>
        </w:rPr>
        <w:t>2</w:t>
      </w:r>
      <w:r w:rsidR="00C96820">
        <w:rPr>
          <w:rtl/>
        </w:rPr>
        <w:fldChar w:fldCharType="end"/>
      </w:r>
      <w:r>
        <w:rPr>
          <w:rFonts w:hint="cs"/>
          <w:rtl/>
        </w:rPr>
        <w:t>: مصالح بتنی و آرماتور مورد استفاده</w:t>
      </w:r>
      <w:bookmarkEnd w:id="24"/>
    </w:p>
    <w:tbl>
      <w:tblPr>
        <w:tblStyle w:val="TableGrid"/>
        <w:bidiVisual/>
        <w:tblW w:w="0" w:type="auto"/>
        <w:jc w:val="center"/>
        <w:tblLook w:val="04A0" w:firstRow="1" w:lastRow="0" w:firstColumn="1" w:lastColumn="0" w:noHBand="0" w:noVBand="1"/>
      </w:tblPr>
      <w:tblGrid>
        <w:gridCol w:w="622"/>
        <w:gridCol w:w="1068"/>
        <w:gridCol w:w="5528"/>
      </w:tblGrid>
      <w:tr w:rsidR="00F8622C" w14:paraId="15070FBD" w14:textId="77777777" w:rsidTr="001B0C62">
        <w:trPr>
          <w:trHeight w:val="382"/>
          <w:jc w:val="center"/>
        </w:trPr>
        <w:tc>
          <w:tcPr>
            <w:tcW w:w="1690" w:type="dxa"/>
            <w:gridSpan w:val="2"/>
          </w:tcPr>
          <w:p w14:paraId="24DF7D67" w14:textId="0ACB0429" w:rsidR="00F8622C" w:rsidRDefault="00F8622C" w:rsidP="008B713D">
            <w:pPr>
              <w:bidi/>
              <w:jc w:val="center"/>
              <w:rPr>
                <w:rtl/>
              </w:rPr>
            </w:pPr>
            <w:r>
              <w:rPr>
                <w:rFonts w:hint="cs"/>
                <w:rtl/>
              </w:rPr>
              <w:t>شناسه</w:t>
            </w:r>
          </w:p>
        </w:tc>
        <w:tc>
          <w:tcPr>
            <w:tcW w:w="5528" w:type="dxa"/>
            <w:vAlign w:val="center"/>
          </w:tcPr>
          <w:p w14:paraId="2192BA70" w14:textId="77777777" w:rsidR="00F8622C" w:rsidRDefault="00F8622C" w:rsidP="008B713D">
            <w:pPr>
              <w:bidi/>
              <w:jc w:val="center"/>
              <w:rPr>
                <w:rtl/>
              </w:rPr>
            </w:pPr>
            <w:r>
              <w:rPr>
                <w:rFonts w:hint="cs"/>
                <w:rtl/>
              </w:rPr>
              <w:t>استفاده</w:t>
            </w:r>
          </w:p>
        </w:tc>
      </w:tr>
      <w:tr w:rsidR="008855FF" w14:paraId="2DE57FD5" w14:textId="77777777" w:rsidTr="001B0C62">
        <w:trPr>
          <w:trHeight w:val="544"/>
          <w:jc w:val="center"/>
        </w:trPr>
        <w:tc>
          <w:tcPr>
            <w:tcW w:w="622" w:type="dxa"/>
            <w:textDirection w:val="btLr"/>
            <w:vAlign w:val="center"/>
          </w:tcPr>
          <w:p w14:paraId="516997F9" w14:textId="7E91C017" w:rsidR="008855FF" w:rsidRDefault="008855FF" w:rsidP="008B713D">
            <w:pPr>
              <w:bidi/>
              <w:ind w:left="113" w:right="113"/>
              <w:jc w:val="center"/>
              <w:rPr>
                <w:rtl/>
              </w:rPr>
            </w:pPr>
            <w:r>
              <w:rPr>
                <w:rFonts w:hint="cs"/>
                <w:rtl/>
              </w:rPr>
              <w:t>بتن</w:t>
            </w:r>
          </w:p>
        </w:tc>
        <w:tc>
          <w:tcPr>
            <w:tcW w:w="1068" w:type="dxa"/>
            <w:vAlign w:val="center"/>
          </w:tcPr>
          <w:p w14:paraId="2E5F59CC" w14:textId="3C639434" w:rsidR="008855FF" w:rsidRDefault="008855FF" w:rsidP="008B713D">
            <w:pPr>
              <w:bidi/>
              <w:jc w:val="center"/>
            </w:pPr>
            <w:r>
              <w:t>C</w:t>
            </w:r>
            <w:r w:rsidR="007C6C3E">
              <w:t>30</w:t>
            </w:r>
          </w:p>
        </w:tc>
        <w:tc>
          <w:tcPr>
            <w:tcW w:w="5528" w:type="dxa"/>
            <w:vAlign w:val="center"/>
          </w:tcPr>
          <w:p w14:paraId="6B4414F9" w14:textId="2F4CFB8F" w:rsidR="008855FF" w:rsidRDefault="008855FF" w:rsidP="00867ED4">
            <w:pPr>
              <w:pStyle w:val="ListParagraph"/>
              <w:numPr>
                <w:ilvl w:val="0"/>
                <w:numId w:val="33"/>
              </w:numPr>
              <w:bidi/>
              <w:rPr>
                <w:rtl/>
              </w:rPr>
            </w:pPr>
            <w:r>
              <w:rPr>
                <w:rFonts w:hint="cs"/>
                <w:rtl/>
              </w:rPr>
              <w:t>کلیه بتن</w:t>
            </w:r>
            <w:r>
              <w:rPr>
                <w:rtl/>
              </w:rPr>
              <w:softHyphen/>
            </w:r>
            <w:r>
              <w:rPr>
                <w:rFonts w:hint="cs"/>
                <w:rtl/>
              </w:rPr>
              <w:t>های سازه</w:t>
            </w:r>
            <w:r>
              <w:rPr>
                <w:rtl/>
              </w:rPr>
              <w:softHyphen/>
            </w:r>
            <w:r>
              <w:rPr>
                <w:rFonts w:hint="cs"/>
                <w:rtl/>
              </w:rPr>
              <w:t>ای مصرفی</w:t>
            </w:r>
          </w:p>
        </w:tc>
      </w:tr>
      <w:tr w:rsidR="00F8622C" w14:paraId="26B2182C" w14:textId="77777777" w:rsidTr="008855FF">
        <w:trPr>
          <w:jc w:val="center"/>
        </w:trPr>
        <w:tc>
          <w:tcPr>
            <w:tcW w:w="622" w:type="dxa"/>
            <w:vMerge w:val="restart"/>
            <w:textDirection w:val="btLr"/>
            <w:vAlign w:val="center"/>
          </w:tcPr>
          <w:p w14:paraId="71534694" w14:textId="6782E448" w:rsidR="00F8622C" w:rsidRDefault="00F8622C" w:rsidP="008B713D">
            <w:pPr>
              <w:bidi/>
              <w:ind w:left="113" w:right="113"/>
              <w:jc w:val="center"/>
            </w:pPr>
            <w:r>
              <w:rPr>
                <w:rFonts w:hint="cs"/>
                <w:rtl/>
              </w:rPr>
              <w:t>فولاد</w:t>
            </w:r>
          </w:p>
        </w:tc>
        <w:tc>
          <w:tcPr>
            <w:tcW w:w="1068" w:type="dxa"/>
            <w:vAlign w:val="center"/>
          </w:tcPr>
          <w:p w14:paraId="27F58A42" w14:textId="77777777" w:rsidR="00F8622C" w:rsidRDefault="00F8622C" w:rsidP="008B713D">
            <w:pPr>
              <w:bidi/>
              <w:jc w:val="center"/>
            </w:pPr>
            <w:r>
              <w:t>AIII</w:t>
            </w:r>
          </w:p>
          <w:p w14:paraId="2CAF0BD6" w14:textId="11C5BFAD" w:rsidR="00451702" w:rsidRDefault="00451702" w:rsidP="00451702">
            <w:pPr>
              <w:bidi/>
              <w:jc w:val="center"/>
            </w:pPr>
            <w:r>
              <w:rPr>
                <w:rFonts w:hint="cs"/>
                <w:rtl/>
              </w:rPr>
              <w:t>آج400</w:t>
            </w:r>
          </w:p>
        </w:tc>
        <w:tc>
          <w:tcPr>
            <w:tcW w:w="5528" w:type="dxa"/>
            <w:vAlign w:val="center"/>
          </w:tcPr>
          <w:p w14:paraId="6C9FF212" w14:textId="7738D4B1" w:rsidR="00F8622C" w:rsidRDefault="008855FF" w:rsidP="008B713D">
            <w:pPr>
              <w:pStyle w:val="ListParagraph"/>
              <w:numPr>
                <w:ilvl w:val="0"/>
                <w:numId w:val="24"/>
              </w:numPr>
              <w:bidi/>
            </w:pPr>
            <w:r>
              <w:rPr>
                <w:rFonts w:hint="cs"/>
                <w:rtl/>
              </w:rPr>
              <w:t>فونداسیون</w:t>
            </w:r>
          </w:p>
          <w:p w14:paraId="4C523CBC" w14:textId="6565E474" w:rsidR="008855FF" w:rsidRDefault="008855FF" w:rsidP="008855FF">
            <w:pPr>
              <w:pStyle w:val="ListParagraph"/>
              <w:numPr>
                <w:ilvl w:val="0"/>
                <w:numId w:val="24"/>
              </w:numPr>
              <w:bidi/>
            </w:pPr>
            <w:r>
              <w:rPr>
                <w:rFonts w:hint="cs"/>
                <w:rtl/>
              </w:rPr>
              <w:t>طولی ستون</w:t>
            </w:r>
            <w:r>
              <w:rPr>
                <w:rtl/>
              </w:rPr>
              <w:softHyphen/>
            </w:r>
            <w:r>
              <w:rPr>
                <w:rFonts w:hint="cs"/>
                <w:rtl/>
              </w:rPr>
              <w:t>ها و</w:t>
            </w:r>
            <w:r w:rsidR="00B16326">
              <w:rPr>
                <w:rFonts w:hint="cs"/>
                <w:rtl/>
              </w:rPr>
              <w:t xml:space="preserve"> </w:t>
            </w:r>
            <w:r>
              <w:rPr>
                <w:rFonts w:hint="cs"/>
                <w:rtl/>
              </w:rPr>
              <w:t>تیرها</w:t>
            </w:r>
          </w:p>
          <w:p w14:paraId="5265CE8F" w14:textId="4957306A" w:rsidR="008855FF" w:rsidRDefault="008855FF" w:rsidP="008855FF">
            <w:pPr>
              <w:pStyle w:val="ListParagraph"/>
              <w:numPr>
                <w:ilvl w:val="0"/>
                <w:numId w:val="24"/>
              </w:numPr>
              <w:bidi/>
              <w:rPr>
                <w:rtl/>
              </w:rPr>
            </w:pPr>
            <w:r>
              <w:rPr>
                <w:rFonts w:hint="cs"/>
                <w:rtl/>
              </w:rPr>
              <w:lastRenderedPageBreak/>
              <w:t>تحتانی</w:t>
            </w:r>
            <w:r w:rsidR="00B16326">
              <w:rPr>
                <w:rFonts w:hint="cs"/>
                <w:rtl/>
              </w:rPr>
              <w:t xml:space="preserve"> و تقویتی</w:t>
            </w:r>
            <w:r>
              <w:rPr>
                <w:rFonts w:hint="cs"/>
                <w:rtl/>
              </w:rPr>
              <w:t xml:space="preserve"> سقف</w:t>
            </w:r>
            <w:r w:rsidR="00B16326">
              <w:rPr>
                <w:rtl/>
              </w:rPr>
              <w:softHyphen/>
            </w:r>
            <w:r w:rsidR="00B16326">
              <w:rPr>
                <w:rFonts w:hint="cs"/>
                <w:rtl/>
              </w:rPr>
              <w:t>ها</w:t>
            </w:r>
          </w:p>
        </w:tc>
      </w:tr>
      <w:tr w:rsidR="00F8622C" w14:paraId="51784707" w14:textId="77777777" w:rsidTr="008855FF">
        <w:trPr>
          <w:jc w:val="center"/>
        </w:trPr>
        <w:tc>
          <w:tcPr>
            <w:tcW w:w="622" w:type="dxa"/>
            <w:vMerge/>
          </w:tcPr>
          <w:p w14:paraId="5C1F48A3" w14:textId="77777777" w:rsidR="00F8622C" w:rsidRDefault="00F8622C" w:rsidP="008B713D">
            <w:pPr>
              <w:bidi/>
              <w:jc w:val="center"/>
            </w:pPr>
          </w:p>
        </w:tc>
        <w:tc>
          <w:tcPr>
            <w:tcW w:w="1068" w:type="dxa"/>
            <w:vAlign w:val="center"/>
          </w:tcPr>
          <w:p w14:paraId="3BB2AEBB" w14:textId="77777777" w:rsidR="00F8622C" w:rsidRDefault="00F8622C" w:rsidP="008B713D">
            <w:pPr>
              <w:bidi/>
              <w:jc w:val="center"/>
            </w:pPr>
            <w:r>
              <w:t>AII</w:t>
            </w:r>
          </w:p>
          <w:p w14:paraId="4D102156" w14:textId="50E610AD" w:rsidR="00451702" w:rsidRDefault="00451702" w:rsidP="00451702">
            <w:pPr>
              <w:bidi/>
              <w:jc w:val="center"/>
            </w:pPr>
            <w:r>
              <w:rPr>
                <w:rFonts w:hint="cs"/>
                <w:rtl/>
              </w:rPr>
              <w:t>آج340</w:t>
            </w:r>
          </w:p>
        </w:tc>
        <w:tc>
          <w:tcPr>
            <w:tcW w:w="5528" w:type="dxa"/>
            <w:vAlign w:val="center"/>
          </w:tcPr>
          <w:p w14:paraId="1F9703EC" w14:textId="27FA79AA" w:rsidR="00F8622C" w:rsidRDefault="004A359E" w:rsidP="008B713D">
            <w:pPr>
              <w:pStyle w:val="ListParagraph"/>
              <w:numPr>
                <w:ilvl w:val="0"/>
                <w:numId w:val="26"/>
              </w:numPr>
              <w:bidi/>
            </w:pPr>
            <w:r>
              <w:rPr>
                <w:rFonts w:hint="cs"/>
                <w:rtl/>
              </w:rPr>
              <w:t>سنجاقک</w:t>
            </w:r>
            <w:r>
              <w:rPr>
                <w:rtl/>
              </w:rPr>
              <w:softHyphen/>
            </w:r>
            <w:r>
              <w:rPr>
                <w:rFonts w:hint="cs"/>
                <w:rtl/>
              </w:rPr>
              <w:t>ها</w:t>
            </w:r>
          </w:p>
          <w:p w14:paraId="5B04BEAE" w14:textId="20200FDE" w:rsidR="004A359E" w:rsidRDefault="004A359E" w:rsidP="008B713D">
            <w:pPr>
              <w:pStyle w:val="ListParagraph"/>
              <w:numPr>
                <w:ilvl w:val="0"/>
                <w:numId w:val="26"/>
              </w:numPr>
              <w:bidi/>
            </w:pPr>
            <w:r>
              <w:rPr>
                <w:rFonts w:hint="cs"/>
                <w:rtl/>
              </w:rPr>
              <w:t xml:space="preserve">آرماتور </w:t>
            </w:r>
            <w:r w:rsidR="008855FF">
              <w:rPr>
                <w:rFonts w:hint="cs"/>
                <w:rtl/>
              </w:rPr>
              <w:t>فوقانی سقف (به استثنای تقویتی</w:t>
            </w:r>
            <w:r w:rsidR="008855FF">
              <w:rPr>
                <w:rtl/>
              </w:rPr>
              <w:softHyphen/>
            </w:r>
            <w:r w:rsidR="008855FF">
              <w:rPr>
                <w:rFonts w:hint="cs"/>
                <w:rtl/>
              </w:rPr>
              <w:t>ها)</w:t>
            </w:r>
          </w:p>
          <w:p w14:paraId="7EDBCDEF" w14:textId="1E29AA40" w:rsidR="00867ED4" w:rsidRDefault="008855FF" w:rsidP="00867ED4">
            <w:pPr>
              <w:pStyle w:val="ListParagraph"/>
              <w:numPr>
                <w:ilvl w:val="0"/>
                <w:numId w:val="26"/>
              </w:numPr>
              <w:bidi/>
              <w:rPr>
                <w:rtl/>
              </w:rPr>
            </w:pPr>
            <w:r>
              <w:rPr>
                <w:rFonts w:hint="cs"/>
                <w:rtl/>
              </w:rPr>
              <w:t>سنجاقک</w:t>
            </w:r>
            <w:r>
              <w:rPr>
                <w:rtl/>
              </w:rPr>
              <w:softHyphen/>
            </w:r>
            <w:r>
              <w:rPr>
                <w:rFonts w:hint="cs"/>
                <w:rtl/>
              </w:rPr>
              <w:t>ها، دورگیرها و خاموت</w:t>
            </w:r>
            <w:r>
              <w:rPr>
                <w:rtl/>
              </w:rPr>
              <w:softHyphen/>
            </w:r>
            <w:r>
              <w:rPr>
                <w:rFonts w:hint="cs"/>
                <w:rtl/>
              </w:rPr>
              <w:t>های تیر و ستون</w:t>
            </w:r>
          </w:p>
        </w:tc>
      </w:tr>
    </w:tbl>
    <w:p w14:paraId="4779F7B6" w14:textId="77777777" w:rsidR="00B24B02" w:rsidRDefault="00B24B02" w:rsidP="008B713D">
      <w:pPr>
        <w:pStyle w:val="Caption"/>
        <w:bidi/>
      </w:pPr>
    </w:p>
    <w:p w14:paraId="755F0FD9" w14:textId="089B36D5" w:rsidR="00CD1A58" w:rsidRDefault="00CD1A58" w:rsidP="008B713D">
      <w:pPr>
        <w:pStyle w:val="Caption"/>
        <w:bidi/>
      </w:pPr>
      <w:bookmarkStart w:id="25" w:name="_Toc79864819"/>
      <w:r>
        <w:rPr>
          <w:rtl/>
        </w:rPr>
        <w:t xml:space="preserve">جدول </w:t>
      </w:r>
      <w:r w:rsidR="00C96820">
        <w:rPr>
          <w:rtl/>
        </w:rPr>
        <w:fldChar w:fldCharType="begin"/>
      </w:r>
      <w:r w:rsidR="00C96820">
        <w:rPr>
          <w:rtl/>
        </w:rPr>
        <w:instrText xml:space="preserve"> </w:instrText>
      </w:r>
      <w:r w:rsidR="00C96820">
        <w:instrText>STYLEREF</w:instrText>
      </w:r>
      <w:r w:rsidR="00C96820">
        <w:rPr>
          <w:rtl/>
        </w:rPr>
        <w:instrText xml:space="preserve"> 1 \</w:instrText>
      </w:r>
      <w:r w:rsidR="00C96820">
        <w:instrText>s</w:instrText>
      </w:r>
      <w:r w:rsidR="00C96820">
        <w:rPr>
          <w:rtl/>
        </w:rPr>
        <w:instrText xml:space="preserve"> </w:instrText>
      </w:r>
      <w:r w:rsidR="00C96820">
        <w:rPr>
          <w:rtl/>
        </w:rPr>
        <w:fldChar w:fldCharType="separate"/>
      </w:r>
      <w:r w:rsidR="00E70F94">
        <w:rPr>
          <w:noProof/>
          <w:rtl/>
        </w:rPr>
        <w:t>‏1</w:t>
      </w:r>
      <w:r w:rsidR="00C96820">
        <w:rPr>
          <w:rtl/>
        </w:rPr>
        <w:fldChar w:fldCharType="end"/>
      </w:r>
      <w:r w:rsidR="00C96820">
        <w:rPr>
          <w:rtl/>
        </w:rPr>
        <w:noBreakHyphen/>
      </w:r>
      <w:r w:rsidR="00C96820">
        <w:rPr>
          <w:rtl/>
        </w:rPr>
        <w:fldChar w:fldCharType="begin"/>
      </w:r>
      <w:r w:rsidR="00C96820">
        <w:rPr>
          <w:rtl/>
        </w:rPr>
        <w:instrText xml:space="preserve"> </w:instrText>
      </w:r>
      <w:r w:rsidR="00C96820">
        <w:instrText>SEQ</w:instrText>
      </w:r>
      <w:r w:rsidR="00C96820">
        <w:rPr>
          <w:rtl/>
        </w:rPr>
        <w:instrText xml:space="preserve"> جدول \* </w:instrText>
      </w:r>
      <w:r w:rsidR="00C96820">
        <w:instrText>ARABIC \s 1</w:instrText>
      </w:r>
      <w:r w:rsidR="00C96820">
        <w:rPr>
          <w:rtl/>
        </w:rPr>
        <w:instrText xml:space="preserve"> </w:instrText>
      </w:r>
      <w:r w:rsidR="00C96820">
        <w:rPr>
          <w:rtl/>
        </w:rPr>
        <w:fldChar w:fldCharType="separate"/>
      </w:r>
      <w:r w:rsidR="00E70F94">
        <w:rPr>
          <w:noProof/>
          <w:rtl/>
        </w:rPr>
        <w:t>3</w:t>
      </w:r>
      <w:r w:rsidR="00C96820">
        <w:rPr>
          <w:rtl/>
        </w:rPr>
        <w:fldChar w:fldCharType="end"/>
      </w:r>
      <w:r>
        <w:rPr>
          <w:rFonts w:hint="cs"/>
          <w:rtl/>
        </w:rPr>
        <w:t xml:space="preserve">: بتن </w:t>
      </w:r>
      <w:r>
        <w:t>C30</w:t>
      </w:r>
      <w:bookmarkEnd w:id="25"/>
    </w:p>
    <w:tbl>
      <w:tblPr>
        <w:tblW w:w="6091" w:type="dxa"/>
        <w:jc w:val="center"/>
        <w:tblLook w:val="04A0" w:firstRow="1" w:lastRow="0" w:firstColumn="1" w:lastColumn="0" w:noHBand="0" w:noVBand="1"/>
      </w:tblPr>
      <w:tblGrid>
        <w:gridCol w:w="1592"/>
        <w:gridCol w:w="960"/>
        <w:gridCol w:w="1064"/>
        <w:gridCol w:w="2475"/>
      </w:tblGrid>
      <w:tr w:rsidR="001B0C62" w:rsidRPr="00D86209" w14:paraId="3F2AC041" w14:textId="49DCB8FA" w:rsidTr="00EA2FFA">
        <w:trPr>
          <w:trHeight w:val="300"/>
          <w:jc w:val="center"/>
        </w:trPr>
        <w:tc>
          <w:tcPr>
            <w:tcW w:w="159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AEFFF9A" w14:textId="77777777" w:rsidR="001B0C62" w:rsidRPr="00D86209" w:rsidRDefault="001B0C62" w:rsidP="008B713D">
            <w:pPr>
              <w:bidi/>
              <w:jc w:val="center"/>
              <w:rPr>
                <w:b/>
                <w:bCs/>
                <w:color w:val="000000"/>
                <w:szCs w:val="22"/>
                <w:rtl/>
              </w:rPr>
            </w:pPr>
            <w:r w:rsidRPr="00D86209">
              <w:rPr>
                <w:rFonts w:hint="cs"/>
                <w:b/>
                <w:bCs/>
                <w:color w:val="000000"/>
                <w:sz w:val="22"/>
                <w:szCs w:val="22"/>
                <w:rtl/>
              </w:rPr>
              <w:t>متغیر</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442D95E1" w14:textId="77777777" w:rsidR="001B0C62" w:rsidRPr="00D86209" w:rsidRDefault="001B0C62" w:rsidP="008B713D">
            <w:pPr>
              <w:bidi/>
              <w:jc w:val="center"/>
              <w:rPr>
                <w:b/>
                <w:bCs/>
                <w:color w:val="000000"/>
                <w:szCs w:val="22"/>
              </w:rPr>
            </w:pPr>
            <w:r w:rsidRPr="00D86209">
              <w:rPr>
                <w:b/>
                <w:bCs/>
                <w:color w:val="000000"/>
                <w:sz w:val="22"/>
                <w:szCs w:val="22"/>
              </w:rPr>
              <w:t> </w:t>
            </w:r>
            <w:r w:rsidRPr="00D86209">
              <w:rPr>
                <w:rFonts w:hint="cs"/>
                <w:b/>
                <w:bCs/>
                <w:color w:val="000000"/>
                <w:sz w:val="22"/>
                <w:szCs w:val="22"/>
                <w:rtl/>
              </w:rPr>
              <w:t>مقدار</w:t>
            </w:r>
          </w:p>
        </w:tc>
        <w:tc>
          <w:tcPr>
            <w:tcW w:w="1049" w:type="dxa"/>
            <w:tcBorders>
              <w:top w:val="single" w:sz="4" w:space="0" w:color="auto"/>
              <w:left w:val="nil"/>
              <w:bottom w:val="nil"/>
              <w:right w:val="single" w:sz="4" w:space="0" w:color="auto"/>
            </w:tcBorders>
            <w:shd w:val="clear" w:color="auto" w:fill="auto"/>
            <w:noWrap/>
            <w:vAlign w:val="bottom"/>
            <w:hideMark/>
          </w:tcPr>
          <w:p w14:paraId="23DBB7E6" w14:textId="77777777" w:rsidR="001B0C62" w:rsidRPr="00D86209" w:rsidRDefault="001B0C62" w:rsidP="008B713D">
            <w:pPr>
              <w:bidi/>
              <w:jc w:val="center"/>
              <w:rPr>
                <w:b/>
                <w:bCs/>
                <w:color w:val="000000"/>
                <w:szCs w:val="22"/>
              </w:rPr>
            </w:pPr>
            <w:r w:rsidRPr="00D86209">
              <w:rPr>
                <w:b/>
                <w:bCs/>
                <w:color w:val="000000"/>
                <w:sz w:val="22"/>
                <w:szCs w:val="22"/>
              </w:rPr>
              <w:t> </w:t>
            </w:r>
            <w:r w:rsidRPr="00D86209">
              <w:rPr>
                <w:rFonts w:hint="cs"/>
                <w:b/>
                <w:bCs/>
                <w:color w:val="000000"/>
                <w:sz w:val="22"/>
                <w:szCs w:val="22"/>
                <w:rtl/>
              </w:rPr>
              <w:t>واحد</w:t>
            </w:r>
          </w:p>
        </w:tc>
        <w:tc>
          <w:tcPr>
            <w:tcW w:w="2490" w:type="dxa"/>
            <w:tcBorders>
              <w:top w:val="single" w:sz="4" w:space="0" w:color="auto"/>
              <w:left w:val="nil"/>
              <w:bottom w:val="nil"/>
              <w:right w:val="single" w:sz="4" w:space="0" w:color="auto"/>
            </w:tcBorders>
          </w:tcPr>
          <w:p w14:paraId="274DABC5" w14:textId="5184074F" w:rsidR="001B0C62" w:rsidRPr="00D86209" w:rsidRDefault="001B0C62" w:rsidP="008B713D">
            <w:pPr>
              <w:bidi/>
              <w:jc w:val="center"/>
              <w:rPr>
                <w:b/>
                <w:bCs/>
                <w:color w:val="000000"/>
                <w:sz w:val="22"/>
                <w:szCs w:val="22"/>
                <w:lang w:bidi="fa-IR"/>
              </w:rPr>
            </w:pPr>
            <w:r>
              <w:rPr>
                <w:rFonts w:hint="cs"/>
                <w:b/>
                <w:bCs/>
                <w:color w:val="000000"/>
                <w:sz w:val="22"/>
                <w:szCs w:val="22"/>
                <w:rtl/>
                <w:lang w:bidi="fa-IR"/>
              </w:rPr>
              <w:t>مرجع</w:t>
            </w:r>
          </w:p>
        </w:tc>
      </w:tr>
      <w:tr w:rsidR="001B0C62" w:rsidRPr="00D86209" w14:paraId="633E6642" w14:textId="2E83034B" w:rsidTr="00EA2FFA">
        <w:trPr>
          <w:trHeight w:val="345"/>
          <w:jc w:val="center"/>
        </w:trPr>
        <w:tc>
          <w:tcPr>
            <w:tcW w:w="1592" w:type="dxa"/>
            <w:tcBorders>
              <w:top w:val="nil"/>
              <w:left w:val="single" w:sz="4" w:space="0" w:color="auto"/>
              <w:bottom w:val="single" w:sz="4" w:space="0" w:color="auto"/>
              <w:right w:val="single" w:sz="4" w:space="0" w:color="auto"/>
            </w:tcBorders>
            <w:shd w:val="clear" w:color="auto" w:fill="auto"/>
            <w:noWrap/>
            <w:vAlign w:val="center"/>
          </w:tcPr>
          <w:p w14:paraId="4A9BE5A0" w14:textId="15424B67" w:rsidR="001B0C62" w:rsidRPr="00D86209" w:rsidRDefault="001B0C62" w:rsidP="00EA2FFA">
            <w:pPr>
              <w:bidi/>
              <w:jc w:val="center"/>
              <w:rPr>
                <w:color w:val="000000"/>
                <w:szCs w:val="22"/>
                <w:rtl/>
              </w:rPr>
            </w:pPr>
            <w:r>
              <w:rPr>
                <w:rFonts w:hint="cs"/>
                <w:color w:val="000000"/>
                <w:sz w:val="22"/>
                <w:szCs w:val="22"/>
                <w:rtl/>
              </w:rPr>
              <w:t>مقاومت مشخصه</w:t>
            </w:r>
          </w:p>
        </w:tc>
        <w:tc>
          <w:tcPr>
            <w:tcW w:w="960" w:type="dxa"/>
            <w:tcBorders>
              <w:top w:val="nil"/>
              <w:left w:val="nil"/>
              <w:bottom w:val="single" w:sz="4" w:space="0" w:color="auto"/>
              <w:right w:val="single" w:sz="4" w:space="0" w:color="auto"/>
            </w:tcBorders>
            <w:shd w:val="clear" w:color="auto" w:fill="auto"/>
            <w:noWrap/>
            <w:vAlign w:val="bottom"/>
          </w:tcPr>
          <w:p w14:paraId="59C5008B" w14:textId="72A90B57" w:rsidR="001B0C62" w:rsidRDefault="0065692B" w:rsidP="008B713D">
            <w:pPr>
              <w:bidi/>
              <w:jc w:val="center"/>
              <w:rPr>
                <w:color w:val="000000"/>
                <w:szCs w:val="22"/>
              </w:rPr>
            </w:pPr>
            <w:r>
              <w:rPr>
                <w:color w:val="000000"/>
                <w:szCs w:val="22"/>
              </w:rPr>
              <w:t>30</w:t>
            </w:r>
          </w:p>
        </w:tc>
        <w:tc>
          <w:tcPr>
            <w:tcW w:w="1049" w:type="dxa"/>
            <w:tcBorders>
              <w:top w:val="single" w:sz="4" w:space="0" w:color="auto"/>
              <w:left w:val="nil"/>
              <w:bottom w:val="single" w:sz="4" w:space="0" w:color="auto"/>
              <w:right w:val="single" w:sz="4" w:space="0" w:color="auto"/>
            </w:tcBorders>
            <w:shd w:val="clear" w:color="auto" w:fill="auto"/>
            <w:noWrap/>
            <w:vAlign w:val="bottom"/>
          </w:tcPr>
          <w:p w14:paraId="75B2B108" w14:textId="1D2CD302" w:rsidR="001B0C62" w:rsidRPr="00D86209" w:rsidRDefault="001B0C62" w:rsidP="008B713D">
            <w:pPr>
              <w:bidi/>
              <w:rPr>
                <w:rFonts w:ascii="Cambria" w:hAnsi="Cambria" w:cs="Cambria"/>
                <w:color w:val="000000"/>
                <w:szCs w:val="22"/>
                <w:rtl/>
              </w:rPr>
            </w:pPr>
            <w:r w:rsidRPr="00D86209">
              <w:rPr>
                <w:rFonts w:ascii="Cambria" w:hAnsi="Cambria" w:cs="Cambria"/>
                <w:color w:val="000000"/>
                <w:position w:val="-6"/>
                <w:sz w:val="22"/>
                <w:szCs w:val="22"/>
              </w:rPr>
              <w:object w:dxaOrig="560" w:dyaOrig="279" w14:anchorId="13F0EFD1">
                <v:shape id="_x0000_i1036" type="#_x0000_t75" style="width:28.8pt;height:13.25pt" o:ole="">
                  <v:imagedata r:id="rId36" o:title=""/>
                </v:shape>
                <o:OLEObject Type="Embed" ProgID="Equation.DSMT4" ShapeID="_x0000_i1036" DrawAspect="Content" ObjectID="_1778173793" r:id="rId37"/>
              </w:object>
            </w:r>
          </w:p>
        </w:tc>
        <w:tc>
          <w:tcPr>
            <w:tcW w:w="2490" w:type="dxa"/>
            <w:tcBorders>
              <w:top w:val="single" w:sz="4" w:space="0" w:color="auto"/>
              <w:left w:val="nil"/>
              <w:bottom w:val="single" w:sz="4" w:space="0" w:color="auto"/>
              <w:right w:val="single" w:sz="4" w:space="0" w:color="auto"/>
            </w:tcBorders>
          </w:tcPr>
          <w:p w14:paraId="0B21858A" w14:textId="3D75BB4D" w:rsidR="001B0C62" w:rsidRPr="00D86209" w:rsidRDefault="00EA2FFA" w:rsidP="001B0C62">
            <w:pPr>
              <w:bidi/>
              <w:jc w:val="center"/>
              <w:rPr>
                <w:rFonts w:ascii="Cambria" w:hAnsi="Cambria" w:cs="Cambria"/>
                <w:color w:val="000000"/>
                <w:sz w:val="22"/>
                <w:szCs w:val="22"/>
              </w:rPr>
            </w:pPr>
            <w:r>
              <w:rPr>
                <w:rFonts w:hint="cs"/>
                <w:color w:val="000000"/>
                <w:sz w:val="22"/>
                <w:szCs w:val="22"/>
                <w:rtl/>
              </w:rPr>
              <w:t>--</w:t>
            </w:r>
          </w:p>
        </w:tc>
      </w:tr>
      <w:tr w:rsidR="001B0C62" w:rsidRPr="00D86209" w14:paraId="6FD98660" w14:textId="01ECEC8E" w:rsidTr="00F57BA7">
        <w:trPr>
          <w:trHeight w:val="345"/>
          <w:jc w:val="center"/>
        </w:trPr>
        <w:tc>
          <w:tcPr>
            <w:tcW w:w="1592" w:type="dxa"/>
            <w:tcBorders>
              <w:top w:val="nil"/>
              <w:left w:val="single" w:sz="4" w:space="0" w:color="auto"/>
              <w:bottom w:val="single" w:sz="4" w:space="0" w:color="auto"/>
              <w:right w:val="single" w:sz="4" w:space="0" w:color="auto"/>
            </w:tcBorders>
            <w:shd w:val="clear" w:color="auto" w:fill="auto"/>
            <w:noWrap/>
            <w:vAlign w:val="center"/>
            <w:hideMark/>
          </w:tcPr>
          <w:p w14:paraId="661E6550" w14:textId="77777777" w:rsidR="001B0C62" w:rsidRPr="00D86209" w:rsidRDefault="001B0C62" w:rsidP="00EA2FFA">
            <w:pPr>
              <w:bidi/>
              <w:jc w:val="center"/>
              <w:rPr>
                <w:color w:val="000000"/>
                <w:szCs w:val="22"/>
              </w:rPr>
            </w:pPr>
            <w:r w:rsidRPr="00D86209">
              <w:rPr>
                <w:rFonts w:hint="cs"/>
                <w:color w:val="000000"/>
                <w:sz w:val="22"/>
                <w:szCs w:val="22"/>
                <w:rtl/>
              </w:rPr>
              <w:t>وزن واحد حجم</w:t>
            </w:r>
          </w:p>
        </w:tc>
        <w:tc>
          <w:tcPr>
            <w:tcW w:w="960" w:type="dxa"/>
            <w:tcBorders>
              <w:top w:val="nil"/>
              <w:left w:val="nil"/>
              <w:bottom w:val="single" w:sz="4" w:space="0" w:color="auto"/>
              <w:right w:val="single" w:sz="4" w:space="0" w:color="auto"/>
            </w:tcBorders>
            <w:shd w:val="clear" w:color="auto" w:fill="auto"/>
            <w:noWrap/>
            <w:vAlign w:val="center"/>
            <w:hideMark/>
          </w:tcPr>
          <w:p w14:paraId="372196E3" w14:textId="77777777" w:rsidR="001B0C62" w:rsidRPr="00D86209" w:rsidRDefault="001B0C62" w:rsidP="00F57BA7">
            <w:pPr>
              <w:bidi/>
              <w:jc w:val="center"/>
              <w:rPr>
                <w:color w:val="000000"/>
                <w:szCs w:val="22"/>
                <w:rtl/>
              </w:rPr>
            </w:pPr>
            <w:r>
              <w:rPr>
                <w:color w:val="000000"/>
                <w:sz w:val="22"/>
                <w:szCs w:val="22"/>
              </w:rPr>
              <w:t>2500</w:t>
            </w:r>
          </w:p>
        </w:tc>
        <w:tc>
          <w:tcPr>
            <w:tcW w:w="1049" w:type="dxa"/>
            <w:tcBorders>
              <w:top w:val="single" w:sz="4" w:space="0" w:color="auto"/>
              <w:left w:val="nil"/>
              <w:bottom w:val="single" w:sz="4" w:space="0" w:color="auto"/>
              <w:right w:val="single" w:sz="4" w:space="0" w:color="auto"/>
            </w:tcBorders>
            <w:shd w:val="clear" w:color="auto" w:fill="auto"/>
            <w:noWrap/>
            <w:vAlign w:val="bottom"/>
            <w:hideMark/>
          </w:tcPr>
          <w:p w14:paraId="1EA660BA" w14:textId="77777777" w:rsidR="001B0C62" w:rsidRPr="00D86209" w:rsidRDefault="001B0C62" w:rsidP="008B713D">
            <w:pPr>
              <w:bidi/>
              <w:rPr>
                <w:color w:val="000000"/>
                <w:szCs w:val="22"/>
              </w:rPr>
            </w:pPr>
            <w:r w:rsidRPr="00D86209">
              <w:rPr>
                <w:rFonts w:ascii="Cambria" w:hAnsi="Cambria" w:cs="Cambria" w:hint="cs"/>
                <w:color w:val="000000"/>
                <w:sz w:val="22"/>
                <w:szCs w:val="22"/>
                <w:rtl/>
              </w:rPr>
              <w:t> </w:t>
            </w:r>
            <w:r w:rsidRPr="00D86209">
              <w:rPr>
                <w:rFonts w:ascii="Cambria" w:hAnsi="Cambria" w:cs="Cambria"/>
                <w:color w:val="000000"/>
                <w:position w:val="-10"/>
                <w:sz w:val="22"/>
                <w:szCs w:val="22"/>
              </w:rPr>
              <w:object w:dxaOrig="720" w:dyaOrig="360" w14:anchorId="084470A5">
                <v:shape id="_x0000_i1037" type="#_x0000_t75" style="width:37.45pt;height:21.3pt" o:ole="">
                  <v:imagedata r:id="rId38" o:title=""/>
                </v:shape>
                <o:OLEObject Type="Embed" ProgID="Equation.DSMT4" ShapeID="_x0000_i1037" DrawAspect="Content" ObjectID="_1778173794" r:id="rId39"/>
              </w:object>
            </w:r>
            <w:r>
              <w:rPr>
                <w:rFonts w:ascii="Cambria" w:hAnsi="Cambria" w:cs="Cambria"/>
                <w:color w:val="000000"/>
                <w:sz w:val="22"/>
                <w:szCs w:val="22"/>
              </w:rPr>
              <w:t xml:space="preserve"> </w:t>
            </w:r>
          </w:p>
        </w:tc>
        <w:tc>
          <w:tcPr>
            <w:tcW w:w="2490" w:type="dxa"/>
            <w:tcBorders>
              <w:top w:val="single" w:sz="4" w:space="0" w:color="auto"/>
              <w:left w:val="nil"/>
              <w:bottom w:val="single" w:sz="4" w:space="0" w:color="auto"/>
              <w:right w:val="single" w:sz="4" w:space="0" w:color="auto"/>
            </w:tcBorders>
          </w:tcPr>
          <w:p w14:paraId="2354EF06" w14:textId="11E409F2" w:rsidR="001B0C62" w:rsidRPr="001B0C62" w:rsidRDefault="001B0C62" w:rsidP="008B713D">
            <w:pPr>
              <w:bidi/>
              <w:rPr>
                <w:rFonts w:ascii="Cambria" w:hAnsi="Cambria" w:cs="Times New Roman"/>
                <w:color w:val="000000"/>
                <w:sz w:val="22"/>
                <w:szCs w:val="22"/>
                <w:rtl/>
              </w:rPr>
            </w:pPr>
            <w:r>
              <w:rPr>
                <w:rFonts w:hint="cs"/>
                <w:color w:val="000000"/>
                <w:sz w:val="22"/>
                <w:szCs w:val="22"/>
                <w:rtl/>
              </w:rPr>
              <w:t>بند 3 جدول</w:t>
            </w:r>
            <w:r w:rsidR="00EA2FFA">
              <w:rPr>
                <w:rFonts w:hint="cs"/>
                <w:color w:val="000000"/>
                <w:sz w:val="22"/>
                <w:szCs w:val="22"/>
                <w:rtl/>
              </w:rPr>
              <w:t xml:space="preserve"> پ 6-2-2 مبحث ششم</w:t>
            </w:r>
          </w:p>
        </w:tc>
      </w:tr>
      <w:tr w:rsidR="001B0C62" w:rsidRPr="00D86209" w14:paraId="23BE1CB3" w14:textId="03636D0F" w:rsidTr="00EA2FFA">
        <w:trPr>
          <w:trHeight w:val="345"/>
          <w:jc w:val="center"/>
        </w:trPr>
        <w:tc>
          <w:tcPr>
            <w:tcW w:w="1592" w:type="dxa"/>
            <w:tcBorders>
              <w:top w:val="nil"/>
              <w:left w:val="single" w:sz="4" w:space="0" w:color="auto"/>
              <w:bottom w:val="single" w:sz="4" w:space="0" w:color="auto"/>
              <w:right w:val="single" w:sz="4" w:space="0" w:color="auto"/>
            </w:tcBorders>
            <w:shd w:val="clear" w:color="auto" w:fill="auto"/>
            <w:noWrap/>
            <w:vAlign w:val="center"/>
            <w:hideMark/>
          </w:tcPr>
          <w:p w14:paraId="070503AB" w14:textId="77777777" w:rsidR="001B0C62" w:rsidRPr="00D86209" w:rsidRDefault="001B0C62" w:rsidP="00EA2FFA">
            <w:pPr>
              <w:bidi/>
              <w:jc w:val="center"/>
              <w:rPr>
                <w:color w:val="000000"/>
                <w:szCs w:val="22"/>
              </w:rPr>
            </w:pPr>
            <w:r w:rsidRPr="00D86209">
              <w:rPr>
                <w:rFonts w:hint="cs"/>
                <w:color w:val="000000"/>
                <w:sz w:val="22"/>
                <w:szCs w:val="22"/>
                <w:rtl/>
              </w:rPr>
              <w:t>مدول الاستیسیته</w:t>
            </w:r>
          </w:p>
        </w:tc>
        <w:tc>
          <w:tcPr>
            <w:tcW w:w="960" w:type="dxa"/>
            <w:tcBorders>
              <w:top w:val="nil"/>
              <w:left w:val="nil"/>
              <w:bottom w:val="single" w:sz="4" w:space="0" w:color="auto"/>
              <w:right w:val="single" w:sz="4" w:space="0" w:color="auto"/>
            </w:tcBorders>
            <w:shd w:val="clear" w:color="auto" w:fill="auto"/>
            <w:noWrap/>
            <w:vAlign w:val="bottom"/>
            <w:hideMark/>
          </w:tcPr>
          <w:p w14:paraId="666A7516" w14:textId="5262E3B1" w:rsidR="001B0C62" w:rsidRPr="00D86209" w:rsidRDefault="0061023F" w:rsidP="008B713D">
            <w:pPr>
              <w:bidi/>
              <w:jc w:val="center"/>
              <w:rPr>
                <w:color w:val="000000"/>
                <w:szCs w:val="22"/>
              </w:rPr>
            </w:pPr>
            <w:r w:rsidRPr="0061023F">
              <w:rPr>
                <w:color w:val="000000"/>
                <w:sz w:val="22"/>
                <w:szCs w:val="22"/>
              </w:rPr>
              <w:t>25743</w:t>
            </w:r>
          </w:p>
        </w:tc>
        <w:tc>
          <w:tcPr>
            <w:tcW w:w="1049" w:type="dxa"/>
            <w:tcBorders>
              <w:top w:val="nil"/>
              <w:left w:val="nil"/>
              <w:bottom w:val="single" w:sz="4" w:space="0" w:color="auto"/>
              <w:right w:val="single" w:sz="4" w:space="0" w:color="auto"/>
            </w:tcBorders>
            <w:shd w:val="clear" w:color="auto" w:fill="auto"/>
            <w:noWrap/>
            <w:vAlign w:val="bottom"/>
            <w:hideMark/>
          </w:tcPr>
          <w:p w14:paraId="1D1AAF27" w14:textId="77777777" w:rsidR="001B0C62" w:rsidRPr="00D86209" w:rsidRDefault="001B0C62" w:rsidP="008B713D">
            <w:pPr>
              <w:bidi/>
              <w:rPr>
                <w:color w:val="000000"/>
                <w:szCs w:val="22"/>
              </w:rPr>
            </w:pPr>
            <w:r w:rsidRPr="00D86209">
              <w:rPr>
                <w:rFonts w:ascii="Cambria" w:hAnsi="Cambria" w:cs="Cambria" w:hint="cs"/>
                <w:color w:val="000000"/>
                <w:sz w:val="22"/>
                <w:szCs w:val="22"/>
                <w:rtl/>
              </w:rPr>
              <w:t> </w:t>
            </w:r>
            <w:r w:rsidRPr="00D86209">
              <w:rPr>
                <w:rFonts w:ascii="Cambria" w:hAnsi="Cambria" w:cs="Cambria"/>
                <w:color w:val="000000"/>
                <w:position w:val="-6"/>
                <w:sz w:val="22"/>
                <w:szCs w:val="22"/>
              </w:rPr>
              <w:object w:dxaOrig="560" w:dyaOrig="279" w14:anchorId="44A224FC">
                <v:shape id="_x0000_i1038" type="#_x0000_t75" style="width:28.8pt;height:13.25pt" o:ole="">
                  <v:imagedata r:id="rId36" o:title=""/>
                </v:shape>
                <o:OLEObject Type="Embed" ProgID="Equation.DSMT4" ShapeID="_x0000_i1038" DrawAspect="Content" ObjectID="_1778173795" r:id="rId40"/>
              </w:object>
            </w:r>
            <w:r>
              <w:rPr>
                <w:rFonts w:ascii="Cambria" w:hAnsi="Cambria"/>
                <w:color w:val="000000"/>
                <w:sz w:val="22"/>
                <w:szCs w:val="22"/>
                <w:rtl/>
              </w:rPr>
              <w:t xml:space="preserve"> </w:t>
            </w:r>
          </w:p>
        </w:tc>
        <w:tc>
          <w:tcPr>
            <w:tcW w:w="2490" w:type="dxa"/>
            <w:tcBorders>
              <w:top w:val="nil"/>
              <w:left w:val="nil"/>
              <w:bottom w:val="single" w:sz="4" w:space="0" w:color="auto"/>
              <w:right w:val="single" w:sz="4" w:space="0" w:color="auto"/>
            </w:tcBorders>
          </w:tcPr>
          <w:p w14:paraId="3C3EDD88" w14:textId="37EBC230" w:rsidR="001B0C62" w:rsidRPr="00EA2FFA" w:rsidRDefault="00EA2FFA" w:rsidP="008B713D">
            <w:pPr>
              <w:bidi/>
              <w:rPr>
                <w:rFonts w:ascii="Cambria" w:hAnsi="Cambria" w:cs="Times New Roman"/>
                <w:color w:val="000000"/>
                <w:sz w:val="22"/>
                <w:szCs w:val="22"/>
                <w:rtl/>
              </w:rPr>
            </w:pPr>
            <w:r>
              <w:rPr>
                <w:rFonts w:hint="cs"/>
                <w:color w:val="000000"/>
                <w:sz w:val="22"/>
                <w:szCs w:val="22"/>
                <w:rtl/>
              </w:rPr>
              <w:t>بند 9-3-6 مبحث نهم</w:t>
            </w:r>
          </w:p>
        </w:tc>
      </w:tr>
      <w:tr w:rsidR="001B0C62" w:rsidRPr="00D86209" w14:paraId="3FA9D6D0" w14:textId="0B86CF9A" w:rsidTr="00EA2FFA">
        <w:trPr>
          <w:trHeight w:val="345"/>
          <w:jc w:val="center"/>
        </w:trPr>
        <w:tc>
          <w:tcPr>
            <w:tcW w:w="1592" w:type="dxa"/>
            <w:tcBorders>
              <w:top w:val="nil"/>
              <w:left w:val="single" w:sz="4" w:space="0" w:color="auto"/>
              <w:bottom w:val="single" w:sz="4" w:space="0" w:color="auto"/>
              <w:right w:val="single" w:sz="4" w:space="0" w:color="auto"/>
            </w:tcBorders>
            <w:shd w:val="clear" w:color="auto" w:fill="auto"/>
            <w:noWrap/>
            <w:vAlign w:val="center"/>
            <w:hideMark/>
          </w:tcPr>
          <w:p w14:paraId="4F5FB4FA" w14:textId="77777777" w:rsidR="001B0C62" w:rsidRPr="00D86209" w:rsidRDefault="001B0C62" w:rsidP="00EA2FFA">
            <w:pPr>
              <w:bidi/>
              <w:jc w:val="center"/>
              <w:rPr>
                <w:color w:val="000000"/>
                <w:szCs w:val="22"/>
              </w:rPr>
            </w:pPr>
            <w:r w:rsidRPr="00D86209">
              <w:rPr>
                <w:rFonts w:hint="cs"/>
                <w:color w:val="000000"/>
                <w:sz w:val="22"/>
                <w:szCs w:val="22"/>
                <w:rtl/>
              </w:rPr>
              <w:t>ضریب پواسون</w:t>
            </w:r>
          </w:p>
        </w:tc>
        <w:tc>
          <w:tcPr>
            <w:tcW w:w="960" w:type="dxa"/>
            <w:tcBorders>
              <w:top w:val="nil"/>
              <w:left w:val="nil"/>
              <w:bottom w:val="single" w:sz="4" w:space="0" w:color="auto"/>
              <w:right w:val="single" w:sz="4" w:space="0" w:color="auto"/>
            </w:tcBorders>
            <w:shd w:val="clear" w:color="auto" w:fill="auto"/>
            <w:noWrap/>
            <w:vAlign w:val="bottom"/>
            <w:hideMark/>
          </w:tcPr>
          <w:p w14:paraId="25AEAC45" w14:textId="0C5D58EC" w:rsidR="001B0C62" w:rsidRPr="00D86209" w:rsidRDefault="001B0C62" w:rsidP="008B713D">
            <w:pPr>
              <w:bidi/>
              <w:jc w:val="center"/>
              <w:rPr>
                <w:color w:val="000000"/>
                <w:szCs w:val="22"/>
                <w:rtl/>
              </w:rPr>
            </w:pPr>
            <w:r>
              <w:rPr>
                <w:rFonts w:hint="cs"/>
                <w:color w:val="000000"/>
                <w:sz w:val="22"/>
                <w:szCs w:val="22"/>
              </w:rPr>
              <w:t>0.</w:t>
            </w:r>
            <w:r w:rsidR="00EA2FFA">
              <w:rPr>
                <w:color w:val="000000"/>
                <w:sz w:val="22"/>
                <w:szCs w:val="22"/>
              </w:rPr>
              <w:t>20</w:t>
            </w:r>
          </w:p>
        </w:tc>
        <w:tc>
          <w:tcPr>
            <w:tcW w:w="1049" w:type="dxa"/>
            <w:tcBorders>
              <w:top w:val="nil"/>
              <w:left w:val="nil"/>
              <w:bottom w:val="single" w:sz="4" w:space="0" w:color="auto"/>
              <w:right w:val="single" w:sz="4" w:space="0" w:color="auto"/>
            </w:tcBorders>
            <w:shd w:val="clear" w:color="auto" w:fill="auto"/>
            <w:noWrap/>
            <w:vAlign w:val="bottom"/>
            <w:hideMark/>
          </w:tcPr>
          <w:p w14:paraId="3913978D" w14:textId="77777777" w:rsidR="001B0C62" w:rsidRPr="00D86209" w:rsidRDefault="001B0C62" w:rsidP="008B713D">
            <w:pPr>
              <w:bidi/>
              <w:rPr>
                <w:color w:val="000000"/>
                <w:szCs w:val="22"/>
              </w:rPr>
            </w:pPr>
            <w:r w:rsidRPr="00D86209">
              <w:rPr>
                <w:rFonts w:ascii="Cambria" w:hAnsi="Cambria" w:cs="Cambria" w:hint="cs"/>
                <w:color w:val="000000"/>
                <w:sz w:val="22"/>
                <w:szCs w:val="22"/>
                <w:rtl/>
              </w:rPr>
              <w:t> </w:t>
            </w:r>
          </w:p>
        </w:tc>
        <w:tc>
          <w:tcPr>
            <w:tcW w:w="2490" w:type="dxa"/>
            <w:tcBorders>
              <w:top w:val="nil"/>
              <w:left w:val="nil"/>
              <w:bottom w:val="single" w:sz="4" w:space="0" w:color="auto"/>
              <w:right w:val="single" w:sz="4" w:space="0" w:color="auto"/>
            </w:tcBorders>
          </w:tcPr>
          <w:p w14:paraId="7F74CAC9" w14:textId="4BF31BA3" w:rsidR="001B0C62" w:rsidRPr="00D86209" w:rsidRDefault="00EA2FFA" w:rsidP="008B713D">
            <w:pPr>
              <w:bidi/>
              <w:rPr>
                <w:rFonts w:ascii="Cambria" w:hAnsi="Cambria" w:cs="Cambria"/>
                <w:color w:val="000000"/>
                <w:sz w:val="22"/>
                <w:szCs w:val="22"/>
                <w:rtl/>
                <w:lang w:bidi="fa-IR"/>
              </w:rPr>
            </w:pPr>
            <w:r>
              <w:rPr>
                <w:rFonts w:hint="cs"/>
                <w:color w:val="000000"/>
                <w:sz w:val="22"/>
                <w:szCs w:val="22"/>
                <w:rtl/>
              </w:rPr>
              <w:t>بند 9-3-7-1 مبحث نهم</w:t>
            </w:r>
          </w:p>
        </w:tc>
      </w:tr>
      <w:tr w:rsidR="001B0C62" w:rsidRPr="00D86209" w14:paraId="7B67CB51" w14:textId="498BA757" w:rsidTr="00EA2FFA">
        <w:trPr>
          <w:trHeight w:val="345"/>
          <w:jc w:val="center"/>
        </w:trPr>
        <w:tc>
          <w:tcPr>
            <w:tcW w:w="1592" w:type="dxa"/>
            <w:tcBorders>
              <w:top w:val="nil"/>
              <w:left w:val="single" w:sz="4" w:space="0" w:color="auto"/>
              <w:bottom w:val="single" w:sz="4" w:space="0" w:color="auto"/>
              <w:right w:val="single" w:sz="4" w:space="0" w:color="auto"/>
            </w:tcBorders>
            <w:shd w:val="clear" w:color="auto" w:fill="auto"/>
            <w:noWrap/>
            <w:vAlign w:val="center"/>
            <w:hideMark/>
          </w:tcPr>
          <w:p w14:paraId="71A2B430" w14:textId="77777777" w:rsidR="001B0C62" w:rsidRPr="00D86209" w:rsidRDefault="001B0C62" w:rsidP="00EA2FFA">
            <w:pPr>
              <w:bidi/>
              <w:jc w:val="center"/>
              <w:rPr>
                <w:color w:val="000000"/>
                <w:szCs w:val="22"/>
              </w:rPr>
            </w:pPr>
            <w:r w:rsidRPr="00D86209">
              <w:rPr>
                <w:rFonts w:hint="cs"/>
                <w:color w:val="000000"/>
                <w:sz w:val="22"/>
                <w:szCs w:val="22"/>
                <w:rtl/>
              </w:rPr>
              <w:t>ضریب انبساط حرارتی</w:t>
            </w:r>
          </w:p>
        </w:tc>
        <w:tc>
          <w:tcPr>
            <w:tcW w:w="960" w:type="dxa"/>
            <w:tcBorders>
              <w:top w:val="nil"/>
              <w:left w:val="nil"/>
              <w:bottom w:val="single" w:sz="4" w:space="0" w:color="auto"/>
              <w:right w:val="single" w:sz="4" w:space="0" w:color="auto"/>
            </w:tcBorders>
            <w:shd w:val="clear" w:color="auto" w:fill="auto"/>
            <w:noWrap/>
            <w:vAlign w:val="bottom"/>
            <w:hideMark/>
          </w:tcPr>
          <w:p w14:paraId="09E79259" w14:textId="2EA65497" w:rsidR="001B0C62" w:rsidRPr="00D86209" w:rsidRDefault="0061023F" w:rsidP="008B713D">
            <w:pPr>
              <w:bidi/>
              <w:jc w:val="center"/>
              <w:rPr>
                <w:color w:val="000000"/>
                <w:szCs w:val="22"/>
                <w:rtl/>
              </w:rPr>
            </w:pPr>
            <w:r>
              <w:rPr>
                <w:color w:val="000000"/>
                <w:sz w:val="22"/>
                <w:szCs w:val="22"/>
              </w:rPr>
              <w:t>9.9</w:t>
            </w:r>
            <w:r w:rsidR="001B0C62">
              <w:rPr>
                <w:color w:val="000000"/>
                <w:sz w:val="22"/>
                <w:szCs w:val="22"/>
              </w:rPr>
              <w:t>e-</w:t>
            </w:r>
            <w:r>
              <w:rPr>
                <w:color w:val="000000"/>
                <w:sz w:val="22"/>
                <w:szCs w:val="22"/>
              </w:rPr>
              <w:t>6</w:t>
            </w:r>
          </w:p>
        </w:tc>
        <w:tc>
          <w:tcPr>
            <w:tcW w:w="1049" w:type="dxa"/>
            <w:tcBorders>
              <w:top w:val="nil"/>
              <w:left w:val="nil"/>
              <w:bottom w:val="single" w:sz="4" w:space="0" w:color="auto"/>
              <w:right w:val="single" w:sz="4" w:space="0" w:color="auto"/>
            </w:tcBorders>
            <w:shd w:val="clear" w:color="auto" w:fill="auto"/>
            <w:noWrap/>
            <w:vAlign w:val="bottom"/>
            <w:hideMark/>
          </w:tcPr>
          <w:p w14:paraId="13E60C05" w14:textId="77777777" w:rsidR="001B0C62" w:rsidRPr="00D86209" w:rsidRDefault="001B0C62" w:rsidP="008B713D">
            <w:pPr>
              <w:bidi/>
              <w:rPr>
                <w:color w:val="000000"/>
                <w:szCs w:val="22"/>
              </w:rPr>
            </w:pPr>
            <w:r w:rsidRPr="00D86209">
              <w:rPr>
                <w:rFonts w:ascii="Cambria" w:hAnsi="Cambria" w:cs="Cambria" w:hint="cs"/>
                <w:color w:val="000000"/>
                <w:sz w:val="22"/>
                <w:szCs w:val="22"/>
                <w:rtl/>
              </w:rPr>
              <w:t> </w:t>
            </w:r>
          </w:p>
        </w:tc>
        <w:tc>
          <w:tcPr>
            <w:tcW w:w="2490" w:type="dxa"/>
            <w:tcBorders>
              <w:top w:val="nil"/>
              <w:left w:val="nil"/>
              <w:bottom w:val="single" w:sz="4" w:space="0" w:color="auto"/>
              <w:right w:val="single" w:sz="4" w:space="0" w:color="auto"/>
            </w:tcBorders>
          </w:tcPr>
          <w:p w14:paraId="63678B48" w14:textId="60C6DD2A" w:rsidR="001B0C62" w:rsidRPr="00D86209" w:rsidRDefault="00EA2FFA" w:rsidP="008B713D">
            <w:pPr>
              <w:bidi/>
              <w:rPr>
                <w:rFonts w:ascii="Cambria" w:hAnsi="Cambria" w:cs="Cambria"/>
                <w:color w:val="000000"/>
                <w:sz w:val="22"/>
                <w:szCs w:val="22"/>
                <w:rtl/>
              </w:rPr>
            </w:pPr>
            <w:r>
              <w:rPr>
                <w:rFonts w:hint="cs"/>
                <w:color w:val="000000"/>
                <w:sz w:val="22"/>
                <w:szCs w:val="22"/>
                <w:rtl/>
              </w:rPr>
              <w:t>بند 9-3-8-1 مبحث نهم</w:t>
            </w:r>
          </w:p>
        </w:tc>
      </w:tr>
      <w:tr w:rsidR="001B0C62" w:rsidRPr="00D86209" w14:paraId="4A558B43" w14:textId="3CEEFFAC" w:rsidTr="00EA2FFA">
        <w:trPr>
          <w:trHeight w:val="345"/>
          <w:jc w:val="center"/>
        </w:trPr>
        <w:tc>
          <w:tcPr>
            <w:tcW w:w="1592" w:type="dxa"/>
            <w:tcBorders>
              <w:top w:val="nil"/>
              <w:left w:val="single" w:sz="4" w:space="0" w:color="auto"/>
              <w:bottom w:val="single" w:sz="4" w:space="0" w:color="auto"/>
              <w:right w:val="single" w:sz="4" w:space="0" w:color="auto"/>
            </w:tcBorders>
            <w:shd w:val="clear" w:color="auto" w:fill="auto"/>
            <w:noWrap/>
            <w:vAlign w:val="center"/>
            <w:hideMark/>
          </w:tcPr>
          <w:p w14:paraId="57EFE8C5" w14:textId="77777777" w:rsidR="001B0C62" w:rsidRPr="00D86209" w:rsidRDefault="001B0C62" w:rsidP="00EA2FFA">
            <w:pPr>
              <w:bidi/>
              <w:jc w:val="center"/>
              <w:rPr>
                <w:color w:val="000000"/>
                <w:szCs w:val="22"/>
              </w:rPr>
            </w:pPr>
            <w:r w:rsidRPr="00D86209">
              <w:rPr>
                <w:rFonts w:hint="cs"/>
                <w:color w:val="000000"/>
                <w:sz w:val="22"/>
                <w:szCs w:val="22"/>
                <w:rtl/>
              </w:rPr>
              <w:t>مدول برشی</w:t>
            </w:r>
          </w:p>
        </w:tc>
        <w:tc>
          <w:tcPr>
            <w:tcW w:w="960" w:type="dxa"/>
            <w:tcBorders>
              <w:top w:val="nil"/>
              <w:left w:val="nil"/>
              <w:bottom w:val="single" w:sz="4" w:space="0" w:color="auto"/>
              <w:right w:val="single" w:sz="4" w:space="0" w:color="auto"/>
            </w:tcBorders>
            <w:shd w:val="clear" w:color="auto" w:fill="auto"/>
            <w:noWrap/>
            <w:vAlign w:val="bottom"/>
            <w:hideMark/>
          </w:tcPr>
          <w:p w14:paraId="29C1C1A2" w14:textId="2541DADD" w:rsidR="001B0C62" w:rsidRPr="00D86209" w:rsidRDefault="0061023F" w:rsidP="008B713D">
            <w:pPr>
              <w:bidi/>
              <w:jc w:val="center"/>
              <w:rPr>
                <w:color w:val="000000"/>
                <w:szCs w:val="22"/>
                <w:rtl/>
              </w:rPr>
            </w:pPr>
            <w:r>
              <w:rPr>
                <w:color w:val="000000"/>
                <w:sz w:val="22"/>
                <w:szCs w:val="22"/>
              </w:rPr>
              <w:t>10726</w:t>
            </w:r>
          </w:p>
        </w:tc>
        <w:tc>
          <w:tcPr>
            <w:tcW w:w="1049" w:type="dxa"/>
            <w:tcBorders>
              <w:top w:val="nil"/>
              <w:left w:val="nil"/>
              <w:bottom w:val="single" w:sz="4" w:space="0" w:color="auto"/>
              <w:right w:val="single" w:sz="4" w:space="0" w:color="auto"/>
            </w:tcBorders>
            <w:shd w:val="clear" w:color="auto" w:fill="auto"/>
            <w:noWrap/>
            <w:vAlign w:val="bottom"/>
            <w:hideMark/>
          </w:tcPr>
          <w:p w14:paraId="092E2531" w14:textId="77777777" w:rsidR="001B0C62" w:rsidRPr="00D86209" w:rsidRDefault="001B0C62" w:rsidP="008B713D">
            <w:pPr>
              <w:bidi/>
              <w:rPr>
                <w:color w:val="000000"/>
                <w:szCs w:val="22"/>
              </w:rPr>
            </w:pPr>
            <w:r w:rsidRPr="00D86209">
              <w:rPr>
                <w:rFonts w:cs="Calibri" w:hint="cs"/>
                <w:color w:val="000000"/>
                <w:sz w:val="22"/>
                <w:szCs w:val="22"/>
                <w:rtl/>
              </w:rPr>
              <w:t> </w:t>
            </w:r>
            <w:r w:rsidRPr="00D86209">
              <w:rPr>
                <w:rFonts w:ascii="Cambria" w:hAnsi="Cambria" w:cs="Cambria"/>
                <w:color w:val="000000"/>
                <w:position w:val="-6"/>
                <w:sz w:val="22"/>
                <w:szCs w:val="22"/>
              </w:rPr>
              <w:object w:dxaOrig="560" w:dyaOrig="279" w14:anchorId="1B71B67C">
                <v:shape id="_x0000_i1039" type="#_x0000_t75" style="width:28.8pt;height:13.25pt" o:ole="">
                  <v:imagedata r:id="rId36" o:title=""/>
                </v:shape>
                <o:OLEObject Type="Embed" ProgID="Equation.DSMT4" ShapeID="_x0000_i1039" DrawAspect="Content" ObjectID="_1778173796" r:id="rId41"/>
              </w:object>
            </w:r>
          </w:p>
        </w:tc>
        <w:tc>
          <w:tcPr>
            <w:tcW w:w="2490" w:type="dxa"/>
            <w:tcBorders>
              <w:top w:val="nil"/>
              <w:left w:val="nil"/>
              <w:bottom w:val="single" w:sz="4" w:space="0" w:color="auto"/>
              <w:right w:val="single" w:sz="4" w:space="0" w:color="auto"/>
            </w:tcBorders>
          </w:tcPr>
          <w:p w14:paraId="29816FD1" w14:textId="6BD89D61" w:rsidR="001B0C62" w:rsidRPr="00D86209" w:rsidRDefault="00EA2FFA" w:rsidP="00EA2FFA">
            <w:pPr>
              <w:bidi/>
              <w:jc w:val="center"/>
              <w:rPr>
                <w:rFonts w:cs="Calibri"/>
                <w:color w:val="000000"/>
                <w:sz w:val="22"/>
                <w:szCs w:val="22"/>
              </w:rPr>
            </w:pPr>
            <w:r>
              <w:rPr>
                <w:rFonts w:hint="cs"/>
                <w:color w:val="000000"/>
                <w:sz w:val="22"/>
                <w:szCs w:val="22"/>
                <w:rtl/>
              </w:rPr>
              <w:t>--</w:t>
            </w:r>
          </w:p>
        </w:tc>
      </w:tr>
    </w:tbl>
    <w:p w14:paraId="2A26DA91" w14:textId="77777777" w:rsidR="00C553DC" w:rsidRDefault="00C553DC" w:rsidP="008B713D">
      <w:pPr>
        <w:bidi/>
        <w:rPr>
          <w:rtl/>
        </w:rPr>
      </w:pPr>
    </w:p>
    <w:p w14:paraId="056CB3D3" w14:textId="4E3A3598" w:rsidR="00CD1A58" w:rsidRDefault="00CD1A58" w:rsidP="008B713D">
      <w:pPr>
        <w:bidi/>
        <w:rPr>
          <w:rtl/>
        </w:rPr>
      </w:pPr>
      <w:r>
        <w:rPr>
          <w:rFonts w:hint="cs"/>
          <w:rtl/>
        </w:rPr>
        <w:t>آرماتورهای مورد استفاده از نوع آج340 و آج400 استاندارد 3132 می</w:t>
      </w:r>
      <w:r>
        <w:rPr>
          <w:rtl/>
        </w:rPr>
        <w:softHyphen/>
      </w:r>
      <w:r>
        <w:rPr>
          <w:rFonts w:hint="cs"/>
          <w:rtl/>
        </w:rPr>
        <w:t xml:space="preserve">باشد. </w:t>
      </w:r>
    </w:p>
    <w:p w14:paraId="1B16D859" w14:textId="17CE13B0" w:rsidR="00CD1A58" w:rsidRDefault="00CD1A58" w:rsidP="008B713D">
      <w:pPr>
        <w:pStyle w:val="Caption"/>
        <w:bidi/>
        <w:rPr>
          <w:rtl/>
        </w:rPr>
      </w:pPr>
      <w:bookmarkStart w:id="26" w:name="_Toc79864820"/>
      <w:r>
        <w:rPr>
          <w:rtl/>
        </w:rPr>
        <w:t xml:space="preserve">جدول </w:t>
      </w:r>
      <w:r w:rsidR="00C96820">
        <w:rPr>
          <w:rtl/>
        </w:rPr>
        <w:fldChar w:fldCharType="begin"/>
      </w:r>
      <w:r w:rsidR="00C96820">
        <w:rPr>
          <w:rtl/>
        </w:rPr>
        <w:instrText xml:space="preserve"> </w:instrText>
      </w:r>
      <w:r w:rsidR="00C96820">
        <w:instrText>STYLEREF</w:instrText>
      </w:r>
      <w:r w:rsidR="00C96820">
        <w:rPr>
          <w:rtl/>
        </w:rPr>
        <w:instrText xml:space="preserve"> 1 \</w:instrText>
      </w:r>
      <w:r w:rsidR="00C96820">
        <w:instrText>s</w:instrText>
      </w:r>
      <w:r w:rsidR="00C96820">
        <w:rPr>
          <w:rtl/>
        </w:rPr>
        <w:instrText xml:space="preserve"> </w:instrText>
      </w:r>
      <w:r w:rsidR="00C96820">
        <w:rPr>
          <w:rtl/>
        </w:rPr>
        <w:fldChar w:fldCharType="separate"/>
      </w:r>
      <w:r w:rsidR="00E70F94">
        <w:rPr>
          <w:noProof/>
          <w:rtl/>
        </w:rPr>
        <w:t>‏1</w:t>
      </w:r>
      <w:r w:rsidR="00C96820">
        <w:rPr>
          <w:rtl/>
        </w:rPr>
        <w:fldChar w:fldCharType="end"/>
      </w:r>
      <w:r w:rsidR="00C96820">
        <w:rPr>
          <w:rtl/>
        </w:rPr>
        <w:noBreakHyphen/>
      </w:r>
      <w:r w:rsidR="00C96820">
        <w:rPr>
          <w:rtl/>
        </w:rPr>
        <w:fldChar w:fldCharType="begin"/>
      </w:r>
      <w:r w:rsidR="00C96820">
        <w:rPr>
          <w:rtl/>
        </w:rPr>
        <w:instrText xml:space="preserve"> </w:instrText>
      </w:r>
      <w:r w:rsidR="00C96820">
        <w:instrText>SEQ</w:instrText>
      </w:r>
      <w:r w:rsidR="00C96820">
        <w:rPr>
          <w:rtl/>
        </w:rPr>
        <w:instrText xml:space="preserve"> جدول \* </w:instrText>
      </w:r>
      <w:r w:rsidR="00C96820">
        <w:instrText>ARABIC \s 1</w:instrText>
      </w:r>
      <w:r w:rsidR="00C96820">
        <w:rPr>
          <w:rtl/>
        </w:rPr>
        <w:instrText xml:space="preserve"> </w:instrText>
      </w:r>
      <w:r w:rsidR="00C96820">
        <w:rPr>
          <w:rtl/>
        </w:rPr>
        <w:fldChar w:fldCharType="separate"/>
      </w:r>
      <w:r w:rsidR="00E70F94">
        <w:rPr>
          <w:noProof/>
          <w:rtl/>
        </w:rPr>
        <w:t>4</w:t>
      </w:r>
      <w:r w:rsidR="00C96820">
        <w:rPr>
          <w:rtl/>
        </w:rPr>
        <w:fldChar w:fldCharType="end"/>
      </w:r>
      <w:r>
        <w:rPr>
          <w:rFonts w:hint="cs"/>
          <w:rtl/>
        </w:rPr>
        <w:t>: مشخصات آرماتور آج340</w:t>
      </w:r>
      <w:bookmarkEnd w:id="26"/>
    </w:p>
    <w:tbl>
      <w:tblPr>
        <w:tblW w:w="3537" w:type="dxa"/>
        <w:jc w:val="center"/>
        <w:tblLook w:val="04A0" w:firstRow="1" w:lastRow="0" w:firstColumn="1" w:lastColumn="0" w:noHBand="0" w:noVBand="1"/>
      </w:tblPr>
      <w:tblGrid>
        <w:gridCol w:w="1592"/>
        <w:gridCol w:w="960"/>
        <w:gridCol w:w="1064"/>
      </w:tblGrid>
      <w:tr w:rsidR="00CD1A58" w:rsidRPr="00D86209" w14:paraId="5351AC7A" w14:textId="77777777" w:rsidTr="00F840A6">
        <w:trPr>
          <w:trHeight w:val="300"/>
          <w:jc w:val="center"/>
        </w:trPr>
        <w:tc>
          <w:tcPr>
            <w:tcW w:w="159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6768D92" w14:textId="77777777" w:rsidR="00CD1A58" w:rsidRPr="00D86209" w:rsidRDefault="00CD1A58" w:rsidP="008B713D">
            <w:pPr>
              <w:bidi/>
              <w:jc w:val="center"/>
              <w:rPr>
                <w:b/>
                <w:bCs/>
                <w:color w:val="000000"/>
                <w:szCs w:val="22"/>
                <w:rtl/>
              </w:rPr>
            </w:pPr>
            <w:r w:rsidRPr="00D86209">
              <w:rPr>
                <w:rFonts w:hint="cs"/>
                <w:b/>
                <w:bCs/>
                <w:color w:val="000000"/>
                <w:sz w:val="22"/>
                <w:szCs w:val="22"/>
                <w:rtl/>
              </w:rPr>
              <w:t>متغیر</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1D21FF92" w14:textId="77777777" w:rsidR="00CD1A58" w:rsidRPr="00D86209" w:rsidRDefault="00CD1A58" w:rsidP="008B713D">
            <w:pPr>
              <w:bidi/>
              <w:jc w:val="center"/>
              <w:rPr>
                <w:b/>
                <w:bCs/>
                <w:color w:val="000000"/>
                <w:szCs w:val="22"/>
              </w:rPr>
            </w:pPr>
            <w:r w:rsidRPr="00D86209">
              <w:rPr>
                <w:b/>
                <w:bCs/>
                <w:color w:val="000000"/>
                <w:sz w:val="22"/>
                <w:szCs w:val="22"/>
              </w:rPr>
              <w:t> </w:t>
            </w:r>
            <w:r w:rsidRPr="00D86209">
              <w:rPr>
                <w:rFonts w:hint="cs"/>
                <w:b/>
                <w:bCs/>
                <w:color w:val="000000"/>
                <w:sz w:val="22"/>
                <w:szCs w:val="22"/>
                <w:rtl/>
              </w:rPr>
              <w:t>مقدار</w:t>
            </w:r>
          </w:p>
        </w:tc>
        <w:tc>
          <w:tcPr>
            <w:tcW w:w="985" w:type="dxa"/>
            <w:tcBorders>
              <w:top w:val="single" w:sz="4" w:space="0" w:color="auto"/>
              <w:left w:val="nil"/>
              <w:bottom w:val="nil"/>
              <w:right w:val="single" w:sz="4" w:space="0" w:color="auto"/>
            </w:tcBorders>
            <w:shd w:val="clear" w:color="auto" w:fill="auto"/>
            <w:noWrap/>
            <w:vAlign w:val="bottom"/>
            <w:hideMark/>
          </w:tcPr>
          <w:p w14:paraId="3C563C3C" w14:textId="77777777" w:rsidR="00CD1A58" w:rsidRPr="00D86209" w:rsidRDefault="00CD1A58" w:rsidP="008B713D">
            <w:pPr>
              <w:bidi/>
              <w:jc w:val="center"/>
              <w:rPr>
                <w:b/>
                <w:bCs/>
                <w:color w:val="000000"/>
                <w:szCs w:val="22"/>
              </w:rPr>
            </w:pPr>
            <w:r w:rsidRPr="00D86209">
              <w:rPr>
                <w:b/>
                <w:bCs/>
                <w:color w:val="000000"/>
                <w:sz w:val="22"/>
                <w:szCs w:val="22"/>
              </w:rPr>
              <w:t> </w:t>
            </w:r>
            <w:r w:rsidRPr="00D86209">
              <w:rPr>
                <w:rFonts w:hint="cs"/>
                <w:b/>
                <w:bCs/>
                <w:color w:val="000000"/>
                <w:sz w:val="22"/>
                <w:szCs w:val="22"/>
                <w:rtl/>
              </w:rPr>
              <w:t>واحد</w:t>
            </w:r>
          </w:p>
        </w:tc>
      </w:tr>
      <w:tr w:rsidR="00CD1A58" w:rsidRPr="00D86209" w14:paraId="1AD7A130" w14:textId="77777777" w:rsidTr="00F840A6">
        <w:trPr>
          <w:trHeight w:val="345"/>
          <w:jc w:val="center"/>
        </w:trPr>
        <w:tc>
          <w:tcPr>
            <w:tcW w:w="1592" w:type="dxa"/>
            <w:tcBorders>
              <w:top w:val="nil"/>
              <w:left w:val="single" w:sz="4" w:space="0" w:color="auto"/>
              <w:bottom w:val="single" w:sz="4" w:space="0" w:color="auto"/>
              <w:right w:val="single" w:sz="4" w:space="0" w:color="auto"/>
            </w:tcBorders>
            <w:shd w:val="clear" w:color="auto" w:fill="auto"/>
            <w:noWrap/>
            <w:vAlign w:val="bottom"/>
          </w:tcPr>
          <w:p w14:paraId="7F52A69F" w14:textId="77777777" w:rsidR="00CD1A58" w:rsidRPr="00D86209" w:rsidRDefault="00CD1A58" w:rsidP="008B713D">
            <w:pPr>
              <w:bidi/>
              <w:jc w:val="center"/>
              <w:rPr>
                <w:color w:val="000000"/>
                <w:szCs w:val="22"/>
                <w:rtl/>
              </w:rPr>
            </w:pPr>
            <w:r>
              <w:rPr>
                <w:rFonts w:hint="cs"/>
                <w:color w:val="000000"/>
                <w:sz w:val="22"/>
                <w:szCs w:val="22"/>
                <w:rtl/>
              </w:rPr>
              <w:t>تنش تسلیم</w:t>
            </w:r>
          </w:p>
        </w:tc>
        <w:tc>
          <w:tcPr>
            <w:tcW w:w="960" w:type="dxa"/>
            <w:tcBorders>
              <w:top w:val="nil"/>
              <w:left w:val="nil"/>
              <w:bottom w:val="single" w:sz="4" w:space="0" w:color="auto"/>
              <w:right w:val="single" w:sz="4" w:space="0" w:color="auto"/>
            </w:tcBorders>
            <w:shd w:val="clear" w:color="auto" w:fill="auto"/>
            <w:noWrap/>
            <w:vAlign w:val="bottom"/>
          </w:tcPr>
          <w:p w14:paraId="20CF2DF4" w14:textId="77777777" w:rsidR="00CD1A58" w:rsidRPr="00D86209" w:rsidRDefault="00CD1A58" w:rsidP="008B713D">
            <w:pPr>
              <w:bidi/>
              <w:jc w:val="center"/>
              <w:rPr>
                <w:color w:val="000000"/>
                <w:szCs w:val="22"/>
              </w:rPr>
            </w:pPr>
            <w:r>
              <w:rPr>
                <w:color w:val="000000"/>
                <w:sz w:val="22"/>
                <w:szCs w:val="22"/>
              </w:rPr>
              <w:t>340</w:t>
            </w:r>
          </w:p>
        </w:tc>
        <w:tc>
          <w:tcPr>
            <w:tcW w:w="985" w:type="dxa"/>
            <w:tcBorders>
              <w:top w:val="single" w:sz="4" w:space="0" w:color="auto"/>
              <w:left w:val="nil"/>
              <w:bottom w:val="single" w:sz="4" w:space="0" w:color="auto"/>
              <w:right w:val="single" w:sz="4" w:space="0" w:color="auto"/>
            </w:tcBorders>
            <w:shd w:val="clear" w:color="auto" w:fill="auto"/>
            <w:noWrap/>
            <w:vAlign w:val="bottom"/>
          </w:tcPr>
          <w:p w14:paraId="4722BDC9" w14:textId="77777777" w:rsidR="00CD1A58" w:rsidRPr="00D86209" w:rsidRDefault="00CD1A58" w:rsidP="008B713D">
            <w:pPr>
              <w:bidi/>
              <w:jc w:val="center"/>
              <w:rPr>
                <w:rFonts w:ascii="Cambria" w:hAnsi="Cambria" w:cs="Cambria"/>
                <w:color w:val="000000"/>
                <w:szCs w:val="22"/>
                <w:rtl/>
              </w:rPr>
            </w:pPr>
            <w:r w:rsidRPr="00D86209">
              <w:rPr>
                <w:rFonts w:ascii="Cambria" w:hAnsi="Cambria" w:cs="Cambria"/>
                <w:color w:val="000000"/>
                <w:position w:val="-6"/>
                <w:sz w:val="22"/>
                <w:szCs w:val="22"/>
              </w:rPr>
              <w:object w:dxaOrig="560" w:dyaOrig="279" w14:anchorId="2F210A7C">
                <v:shape id="_x0000_i1040" type="#_x0000_t75" style="width:28.8pt;height:13.25pt" o:ole="">
                  <v:imagedata r:id="rId36" o:title=""/>
                </v:shape>
                <o:OLEObject Type="Embed" ProgID="Equation.DSMT4" ShapeID="_x0000_i1040" DrawAspect="Content" ObjectID="_1778173797" r:id="rId42"/>
              </w:object>
            </w:r>
          </w:p>
        </w:tc>
      </w:tr>
      <w:tr w:rsidR="00CD1A58" w:rsidRPr="00D86209" w14:paraId="5A5764FC" w14:textId="77777777" w:rsidTr="00F840A6">
        <w:trPr>
          <w:trHeight w:val="345"/>
          <w:jc w:val="center"/>
        </w:trPr>
        <w:tc>
          <w:tcPr>
            <w:tcW w:w="1592" w:type="dxa"/>
            <w:tcBorders>
              <w:top w:val="nil"/>
              <w:left w:val="single" w:sz="4" w:space="0" w:color="auto"/>
              <w:bottom w:val="single" w:sz="4" w:space="0" w:color="auto"/>
              <w:right w:val="single" w:sz="4" w:space="0" w:color="auto"/>
            </w:tcBorders>
            <w:shd w:val="clear" w:color="auto" w:fill="auto"/>
            <w:noWrap/>
            <w:vAlign w:val="bottom"/>
          </w:tcPr>
          <w:p w14:paraId="5D4F67C2" w14:textId="77777777" w:rsidR="00CD1A58" w:rsidRPr="00D86209" w:rsidRDefault="00CD1A58" w:rsidP="008B713D">
            <w:pPr>
              <w:bidi/>
              <w:jc w:val="center"/>
              <w:rPr>
                <w:color w:val="000000"/>
                <w:szCs w:val="22"/>
                <w:rtl/>
              </w:rPr>
            </w:pPr>
            <w:r>
              <w:rPr>
                <w:rFonts w:hint="cs"/>
                <w:color w:val="000000"/>
                <w:sz w:val="22"/>
                <w:szCs w:val="22"/>
                <w:rtl/>
              </w:rPr>
              <w:t>تنش گسیختکی</w:t>
            </w:r>
          </w:p>
        </w:tc>
        <w:tc>
          <w:tcPr>
            <w:tcW w:w="960" w:type="dxa"/>
            <w:tcBorders>
              <w:top w:val="nil"/>
              <w:left w:val="nil"/>
              <w:bottom w:val="single" w:sz="4" w:space="0" w:color="auto"/>
              <w:right w:val="single" w:sz="4" w:space="0" w:color="auto"/>
            </w:tcBorders>
            <w:shd w:val="clear" w:color="auto" w:fill="auto"/>
            <w:noWrap/>
            <w:vAlign w:val="bottom"/>
          </w:tcPr>
          <w:p w14:paraId="4A4C5598" w14:textId="77777777" w:rsidR="00CD1A58" w:rsidRPr="00D86209" w:rsidRDefault="00CD1A58" w:rsidP="008B713D">
            <w:pPr>
              <w:bidi/>
              <w:jc w:val="center"/>
              <w:rPr>
                <w:color w:val="000000"/>
                <w:szCs w:val="22"/>
              </w:rPr>
            </w:pPr>
            <w:r>
              <w:rPr>
                <w:color w:val="000000"/>
                <w:sz w:val="22"/>
                <w:szCs w:val="22"/>
              </w:rPr>
              <w:t>500</w:t>
            </w:r>
          </w:p>
        </w:tc>
        <w:tc>
          <w:tcPr>
            <w:tcW w:w="985" w:type="dxa"/>
            <w:tcBorders>
              <w:top w:val="single" w:sz="4" w:space="0" w:color="auto"/>
              <w:left w:val="nil"/>
              <w:bottom w:val="single" w:sz="4" w:space="0" w:color="auto"/>
              <w:right w:val="single" w:sz="4" w:space="0" w:color="auto"/>
            </w:tcBorders>
            <w:shd w:val="clear" w:color="auto" w:fill="auto"/>
            <w:noWrap/>
            <w:vAlign w:val="bottom"/>
          </w:tcPr>
          <w:p w14:paraId="6D7C7312" w14:textId="77777777" w:rsidR="00CD1A58" w:rsidRPr="00D86209" w:rsidRDefault="00CD1A58" w:rsidP="008B713D">
            <w:pPr>
              <w:bidi/>
              <w:rPr>
                <w:rFonts w:ascii="Cambria" w:hAnsi="Cambria" w:cs="Cambria"/>
                <w:color w:val="000000"/>
                <w:szCs w:val="22"/>
                <w:rtl/>
              </w:rPr>
            </w:pPr>
            <w:r w:rsidRPr="00D86209">
              <w:rPr>
                <w:rFonts w:ascii="Cambria" w:hAnsi="Cambria" w:cs="Cambria"/>
                <w:color w:val="000000"/>
                <w:position w:val="-6"/>
                <w:sz w:val="22"/>
                <w:szCs w:val="22"/>
              </w:rPr>
              <w:object w:dxaOrig="560" w:dyaOrig="279" w14:anchorId="219C1130">
                <v:shape id="_x0000_i1041" type="#_x0000_t75" style="width:28.8pt;height:13.25pt" o:ole="">
                  <v:imagedata r:id="rId36" o:title=""/>
                </v:shape>
                <o:OLEObject Type="Embed" ProgID="Equation.DSMT4" ShapeID="_x0000_i1041" DrawAspect="Content" ObjectID="_1778173798" r:id="rId43"/>
              </w:object>
            </w:r>
          </w:p>
        </w:tc>
      </w:tr>
      <w:tr w:rsidR="00CD1A58" w:rsidRPr="00D86209" w14:paraId="5509BC02" w14:textId="77777777" w:rsidTr="00F840A6">
        <w:trPr>
          <w:trHeight w:val="345"/>
          <w:jc w:val="center"/>
        </w:trPr>
        <w:tc>
          <w:tcPr>
            <w:tcW w:w="1592" w:type="dxa"/>
            <w:tcBorders>
              <w:top w:val="nil"/>
              <w:left w:val="single" w:sz="4" w:space="0" w:color="auto"/>
              <w:bottom w:val="single" w:sz="4" w:space="0" w:color="auto"/>
              <w:right w:val="single" w:sz="4" w:space="0" w:color="auto"/>
            </w:tcBorders>
            <w:shd w:val="clear" w:color="auto" w:fill="auto"/>
            <w:noWrap/>
            <w:vAlign w:val="bottom"/>
            <w:hideMark/>
          </w:tcPr>
          <w:p w14:paraId="65CA03AB" w14:textId="77777777" w:rsidR="00CD1A58" w:rsidRPr="00D86209" w:rsidRDefault="00CD1A58" w:rsidP="008B713D">
            <w:pPr>
              <w:bidi/>
              <w:jc w:val="center"/>
              <w:rPr>
                <w:color w:val="000000"/>
                <w:szCs w:val="22"/>
              </w:rPr>
            </w:pPr>
            <w:r w:rsidRPr="00D86209">
              <w:rPr>
                <w:rFonts w:hint="cs"/>
                <w:color w:val="000000"/>
                <w:sz w:val="22"/>
                <w:szCs w:val="22"/>
                <w:rtl/>
              </w:rPr>
              <w:t>وزن واحد حجم</w:t>
            </w:r>
          </w:p>
        </w:tc>
        <w:tc>
          <w:tcPr>
            <w:tcW w:w="960" w:type="dxa"/>
            <w:tcBorders>
              <w:top w:val="nil"/>
              <w:left w:val="nil"/>
              <w:bottom w:val="single" w:sz="4" w:space="0" w:color="auto"/>
              <w:right w:val="single" w:sz="4" w:space="0" w:color="auto"/>
            </w:tcBorders>
            <w:shd w:val="clear" w:color="auto" w:fill="auto"/>
            <w:noWrap/>
            <w:vAlign w:val="bottom"/>
            <w:hideMark/>
          </w:tcPr>
          <w:p w14:paraId="11FB9516" w14:textId="77777777" w:rsidR="00CD1A58" w:rsidRPr="00D86209" w:rsidRDefault="00CD1A58" w:rsidP="008B713D">
            <w:pPr>
              <w:bidi/>
              <w:jc w:val="center"/>
              <w:rPr>
                <w:color w:val="000000"/>
                <w:szCs w:val="22"/>
                <w:rtl/>
              </w:rPr>
            </w:pPr>
            <w:r w:rsidRPr="00D86209">
              <w:rPr>
                <w:rFonts w:hint="cs"/>
                <w:color w:val="000000"/>
                <w:sz w:val="22"/>
                <w:szCs w:val="22"/>
              </w:rPr>
              <w:t>7850</w:t>
            </w:r>
          </w:p>
        </w:tc>
        <w:tc>
          <w:tcPr>
            <w:tcW w:w="985" w:type="dxa"/>
            <w:tcBorders>
              <w:top w:val="single" w:sz="4" w:space="0" w:color="auto"/>
              <w:left w:val="nil"/>
              <w:bottom w:val="single" w:sz="4" w:space="0" w:color="auto"/>
              <w:right w:val="single" w:sz="4" w:space="0" w:color="auto"/>
            </w:tcBorders>
            <w:shd w:val="clear" w:color="auto" w:fill="auto"/>
            <w:noWrap/>
            <w:vAlign w:val="bottom"/>
            <w:hideMark/>
          </w:tcPr>
          <w:p w14:paraId="7B9317EC" w14:textId="77777777" w:rsidR="00CD1A58" w:rsidRPr="00D86209" w:rsidRDefault="00CD1A58" w:rsidP="008B713D">
            <w:pPr>
              <w:bidi/>
              <w:rPr>
                <w:color w:val="000000"/>
                <w:szCs w:val="22"/>
              </w:rPr>
            </w:pPr>
            <w:r w:rsidRPr="00D86209">
              <w:rPr>
                <w:rFonts w:ascii="Cambria" w:hAnsi="Cambria" w:cs="Cambria" w:hint="cs"/>
                <w:color w:val="000000"/>
                <w:sz w:val="22"/>
                <w:szCs w:val="22"/>
                <w:rtl/>
              </w:rPr>
              <w:t> </w:t>
            </w:r>
            <w:r w:rsidRPr="00D86209">
              <w:rPr>
                <w:rFonts w:ascii="Cambria" w:hAnsi="Cambria" w:cs="Cambria"/>
                <w:color w:val="000000"/>
                <w:position w:val="-10"/>
                <w:sz w:val="22"/>
                <w:szCs w:val="22"/>
              </w:rPr>
              <w:object w:dxaOrig="720" w:dyaOrig="360" w14:anchorId="7B4C259E">
                <v:shape id="_x0000_i1042" type="#_x0000_t75" style="width:37.45pt;height:21.3pt" o:ole="">
                  <v:imagedata r:id="rId38" o:title=""/>
                </v:shape>
                <o:OLEObject Type="Embed" ProgID="Equation.DSMT4" ShapeID="_x0000_i1042" DrawAspect="Content" ObjectID="_1778173799" r:id="rId44"/>
              </w:object>
            </w:r>
            <w:r>
              <w:rPr>
                <w:rFonts w:ascii="Cambria" w:hAnsi="Cambria" w:cs="Cambria"/>
                <w:color w:val="000000"/>
                <w:sz w:val="22"/>
                <w:szCs w:val="22"/>
              </w:rPr>
              <w:t xml:space="preserve"> </w:t>
            </w:r>
          </w:p>
        </w:tc>
      </w:tr>
      <w:tr w:rsidR="00CD1A58" w:rsidRPr="00D86209" w14:paraId="1C751882" w14:textId="77777777" w:rsidTr="00F840A6">
        <w:trPr>
          <w:trHeight w:val="345"/>
          <w:jc w:val="center"/>
        </w:trPr>
        <w:tc>
          <w:tcPr>
            <w:tcW w:w="1592" w:type="dxa"/>
            <w:tcBorders>
              <w:top w:val="nil"/>
              <w:left w:val="single" w:sz="4" w:space="0" w:color="auto"/>
              <w:bottom w:val="single" w:sz="4" w:space="0" w:color="auto"/>
              <w:right w:val="single" w:sz="4" w:space="0" w:color="auto"/>
            </w:tcBorders>
            <w:shd w:val="clear" w:color="auto" w:fill="auto"/>
            <w:noWrap/>
            <w:vAlign w:val="bottom"/>
            <w:hideMark/>
          </w:tcPr>
          <w:p w14:paraId="717E7B8E" w14:textId="77777777" w:rsidR="00CD1A58" w:rsidRPr="00D86209" w:rsidRDefault="00CD1A58" w:rsidP="008B713D">
            <w:pPr>
              <w:bidi/>
              <w:jc w:val="center"/>
              <w:rPr>
                <w:color w:val="000000"/>
                <w:szCs w:val="22"/>
              </w:rPr>
            </w:pPr>
            <w:r w:rsidRPr="00D86209">
              <w:rPr>
                <w:rFonts w:hint="cs"/>
                <w:color w:val="000000"/>
                <w:sz w:val="22"/>
                <w:szCs w:val="22"/>
                <w:rtl/>
              </w:rPr>
              <w:t>مدول الاستیسیته</w:t>
            </w:r>
          </w:p>
        </w:tc>
        <w:tc>
          <w:tcPr>
            <w:tcW w:w="960" w:type="dxa"/>
            <w:tcBorders>
              <w:top w:val="nil"/>
              <w:left w:val="nil"/>
              <w:bottom w:val="single" w:sz="4" w:space="0" w:color="auto"/>
              <w:right w:val="single" w:sz="4" w:space="0" w:color="auto"/>
            </w:tcBorders>
            <w:shd w:val="clear" w:color="auto" w:fill="auto"/>
            <w:noWrap/>
            <w:vAlign w:val="bottom"/>
            <w:hideMark/>
          </w:tcPr>
          <w:p w14:paraId="1C56E6D5" w14:textId="77777777" w:rsidR="00CD1A58" w:rsidRPr="00D86209" w:rsidRDefault="00CD1A58" w:rsidP="008B713D">
            <w:pPr>
              <w:bidi/>
              <w:jc w:val="center"/>
              <w:rPr>
                <w:color w:val="000000"/>
                <w:szCs w:val="22"/>
                <w:rtl/>
              </w:rPr>
            </w:pPr>
            <w:r w:rsidRPr="00D86209">
              <w:rPr>
                <w:rFonts w:hint="cs"/>
                <w:color w:val="000000"/>
                <w:sz w:val="22"/>
                <w:szCs w:val="22"/>
              </w:rPr>
              <w:t>200000</w:t>
            </w:r>
          </w:p>
        </w:tc>
        <w:tc>
          <w:tcPr>
            <w:tcW w:w="985" w:type="dxa"/>
            <w:tcBorders>
              <w:top w:val="nil"/>
              <w:left w:val="nil"/>
              <w:bottom w:val="single" w:sz="4" w:space="0" w:color="auto"/>
              <w:right w:val="single" w:sz="4" w:space="0" w:color="auto"/>
            </w:tcBorders>
            <w:shd w:val="clear" w:color="auto" w:fill="auto"/>
            <w:noWrap/>
            <w:vAlign w:val="bottom"/>
            <w:hideMark/>
          </w:tcPr>
          <w:p w14:paraId="4CE230C0" w14:textId="77777777" w:rsidR="00CD1A58" w:rsidRPr="00D86209" w:rsidRDefault="00CD1A58" w:rsidP="008B713D">
            <w:pPr>
              <w:bidi/>
              <w:rPr>
                <w:color w:val="000000"/>
                <w:szCs w:val="22"/>
              </w:rPr>
            </w:pPr>
            <w:r w:rsidRPr="00D86209">
              <w:rPr>
                <w:rFonts w:ascii="Cambria" w:hAnsi="Cambria" w:cs="Cambria" w:hint="cs"/>
                <w:color w:val="000000"/>
                <w:sz w:val="22"/>
                <w:szCs w:val="22"/>
                <w:rtl/>
              </w:rPr>
              <w:t> </w:t>
            </w:r>
            <w:r w:rsidRPr="00D86209">
              <w:rPr>
                <w:rFonts w:ascii="Cambria" w:hAnsi="Cambria" w:cs="Cambria"/>
                <w:color w:val="000000"/>
                <w:position w:val="-6"/>
                <w:sz w:val="22"/>
                <w:szCs w:val="22"/>
              </w:rPr>
              <w:object w:dxaOrig="560" w:dyaOrig="279" w14:anchorId="334C0DAB">
                <v:shape id="_x0000_i1043" type="#_x0000_t75" style="width:28.8pt;height:13.25pt" o:ole="">
                  <v:imagedata r:id="rId36" o:title=""/>
                </v:shape>
                <o:OLEObject Type="Embed" ProgID="Equation.DSMT4" ShapeID="_x0000_i1043" DrawAspect="Content" ObjectID="_1778173800" r:id="rId45"/>
              </w:object>
            </w:r>
            <w:r>
              <w:rPr>
                <w:rFonts w:ascii="Cambria" w:hAnsi="Cambria"/>
                <w:color w:val="000000"/>
                <w:sz w:val="22"/>
                <w:szCs w:val="22"/>
                <w:rtl/>
              </w:rPr>
              <w:t xml:space="preserve"> </w:t>
            </w:r>
          </w:p>
        </w:tc>
      </w:tr>
      <w:tr w:rsidR="00CD1A58" w:rsidRPr="00D86209" w14:paraId="704FE6F5" w14:textId="77777777" w:rsidTr="00F840A6">
        <w:trPr>
          <w:trHeight w:val="345"/>
          <w:jc w:val="center"/>
        </w:trPr>
        <w:tc>
          <w:tcPr>
            <w:tcW w:w="1592" w:type="dxa"/>
            <w:tcBorders>
              <w:top w:val="nil"/>
              <w:left w:val="single" w:sz="4" w:space="0" w:color="auto"/>
              <w:bottom w:val="single" w:sz="4" w:space="0" w:color="auto"/>
              <w:right w:val="single" w:sz="4" w:space="0" w:color="auto"/>
            </w:tcBorders>
            <w:shd w:val="clear" w:color="auto" w:fill="auto"/>
            <w:noWrap/>
            <w:vAlign w:val="bottom"/>
            <w:hideMark/>
          </w:tcPr>
          <w:p w14:paraId="5339F623" w14:textId="77777777" w:rsidR="00CD1A58" w:rsidRPr="00D86209" w:rsidRDefault="00CD1A58" w:rsidP="008B713D">
            <w:pPr>
              <w:bidi/>
              <w:jc w:val="center"/>
              <w:rPr>
                <w:color w:val="000000"/>
                <w:szCs w:val="22"/>
              </w:rPr>
            </w:pPr>
            <w:r w:rsidRPr="00D86209">
              <w:rPr>
                <w:rFonts w:hint="cs"/>
                <w:color w:val="000000"/>
                <w:sz w:val="22"/>
                <w:szCs w:val="22"/>
                <w:rtl/>
              </w:rPr>
              <w:t>ضریب پواسون</w:t>
            </w:r>
          </w:p>
        </w:tc>
        <w:tc>
          <w:tcPr>
            <w:tcW w:w="960" w:type="dxa"/>
            <w:tcBorders>
              <w:top w:val="nil"/>
              <w:left w:val="nil"/>
              <w:bottom w:val="single" w:sz="4" w:space="0" w:color="auto"/>
              <w:right w:val="single" w:sz="4" w:space="0" w:color="auto"/>
            </w:tcBorders>
            <w:shd w:val="clear" w:color="auto" w:fill="auto"/>
            <w:noWrap/>
            <w:vAlign w:val="bottom"/>
            <w:hideMark/>
          </w:tcPr>
          <w:p w14:paraId="71A47E6B" w14:textId="77777777" w:rsidR="00CD1A58" w:rsidRPr="00D86209" w:rsidRDefault="00CD1A58" w:rsidP="008B713D">
            <w:pPr>
              <w:bidi/>
              <w:jc w:val="center"/>
              <w:rPr>
                <w:color w:val="000000"/>
                <w:szCs w:val="22"/>
                <w:rtl/>
              </w:rPr>
            </w:pPr>
            <w:r w:rsidRPr="00D86209">
              <w:rPr>
                <w:rFonts w:hint="cs"/>
                <w:color w:val="000000"/>
                <w:sz w:val="22"/>
                <w:szCs w:val="22"/>
              </w:rPr>
              <w:t>0.3</w:t>
            </w:r>
          </w:p>
        </w:tc>
        <w:tc>
          <w:tcPr>
            <w:tcW w:w="985" w:type="dxa"/>
            <w:tcBorders>
              <w:top w:val="nil"/>
              <w:left w:val="nil"/>
              <w:bottom w:val="single" w:sz="4" w:space="0" w:color="auto"/>
              <w:right w:val="single" w:sz="4" w:space="0" w:color="auto"/>
            </w:tcBorders>
            <w:shd w:val="clear" w:color="auto" w:fill="auto"/>
            <w:noWrap/>
            <w:vAlign w:val="bottom"/>
            <w:hideMark/>
          </w:tcPr>
          <w:p w14:paraId="4E92C9AE" w14:textId="77777777" w:rsidR="00CD1A58" w:rsidRPr="00D86209" w:rsidRDefault="00CD1A58" w:rsidP="008B713D">
            <w:pPr>
              <w:bidi/>
              <w:rPr>
                <w:color w:val="000000"/>
                <w:szCs w:val="22"/>
              </w:rPr>
            </w:pPr>
            <w:r w:rsidRPr="00D86209">
              <w:rPr>
                <w:rFonts w:ascii="Cambria" w:hAnsi="Cambria" w:cs="Cambria" w:hint="cs"/>
                <w:color w:val="000000"/>
                <w:sz w:val="22"/>
                <w:szCs w:val="22"/>
                <w:rtl/>
              </w:rPr>
              <w:t> </w:t>
            </w:r>
          </w:p>
        </w:tc>
      </w:tr>
      <w:tr w:rsidR="00CD1A58" w:rsidRPr="00D86209" w14:paraId="03AC777C" w14:textId="77777777" w:rsidTr="00F840A6">
        <w:trPr>
          <w:trHeight w:val="345"/>
          <w:jc w:val="center"/>
        </w:trPr>
        <w:tc>
          <w:tcPr>
            <w:tcW w:w="1592" w:type="dxa"/>
            <w:tcBorders>
              <w:top w:val="nil"/>
              <w:left w:val="single" w:sz="4" w:space="0" w:color="auto"/>
              <w:bottom w:val="single" w:sz="4" w:space="0" w:color="auto"/>
              <w:right w:val="single" w:sz="4" w:space="0" w:color="auto"/>
            </w:tcBorders>
            <w:shd w:val="clear" w:color="auto" w:fill="auto"/>
            <w:noWrap/>
            <w:vAlign w:val="bottom"/>
            <w:hideMark/>
          </w:tcPr>
          <w:p w14:paraId="445C4189" w14:textId="77777777" w:rsidR="00CD1A58" w:rsidRPr="00D86209" w:rsidRDefault="00CD1A58" w:rsidP="008B713D">
            <w:pPr>
              <w:bidi/>
              <w:jc w:val="center"/>
              <w:rPr>
                <w:color w:val="000000"/>
                <w:szCs w:val="22"/>
              </w:rPr>
            </w:pPr>
            <w:r w:rsidRPr="00D86209">
              <w:rPr>
                <w:rFonts w:hint="cs"/>
                <w:color w:val="000000"/>
                <w:sz w:val="22"/>
                <w:szCs w:val="22"/>
                <w:rtl/>
              </w:rPr>
              <w:t>ضریب انبساط حرارتی</w:t>
            </w:r>
          </w:p>
        </w:tc>
        <w:tc>
          <w:tcPr>
            <w:tcW w:w="960" w:type="dxa"/>
            <w:tcBorders>
              <w:top w:val="nil"/>
              <w:left w:val="nil"/>
              <w:bottom w:val="single" w:sz="4" w:space="0" w:color="auto"/>
              <w:right w:val="single" w:sz="4" w:space="0" w:color="auto"/>
            </w:tcBorders>
            <w:shd w:val="clear" w:color="auto" w:fill="auto"/>
            <w:noWrap/>
            <w:vAlign w:val="bottom"/>
            <w:hideMark/>
          </w:tcPr>
          <w:p w14:paraId="224AFA6A" w14:textId="77777777" w:rsidR="00CD1A58" w:rsidRPr="00D86209" w:rsidRDefault="00CD1A58" w:rsidP="008B713D">
            <w:pPr>
              <w:bidi/>
              <w:jc w:val="center"/>
              <w:rPr>
                <w:color w:val="000000"/>
                <w:szCs w:val="22"/>
                <w:rtl/>
              </w:rPr>
            </w:pPr>
            <w:r w:rsidRPr="00D86209">
              <w:rPr>
                <w:rFonts w:hint="cs"/>
                <w:color w:val="000000"/>
                <w:sz w:val="22"/>
                <w:szCs w:val="22"/>
              </w:rPr>
              <w:t>1</w:t>
            </w:r>
            <w:r>
              <w:rPr>
                <w:rFonts w:hint="cs"/>
                <w:color w:val="000000"/>
                <w:sz w:val="22"/>
                <w:szCs w:val="22"/>
                <w:rtl/>
              </w:rPr>
              <w:t>.</w:t>
            </w:r>
            <w:r w:rsidRPr="00D86209">
              <w:rPr>
                <w:rFonts w:hint="cs"/>
                <w:color w:val="000000"/>
                <w:sz w:val="22"/>
                <w:szCs w:val="22"/>
              </w:rPr>
              <w:t>17e-5</w:t>
            </w:r>
          </w:p>
        </w:tc>
        <w:tc>
          <w:tcPr>
            <w:tcW w:w="985" w:type="dxa"/>
            <w:tcBorders>
              <w:top w:val="nil"/>
              <w:left w:val="nil"/>
              <w:bottom w:val="single" w:sz="4" w:space="0" w:color="auto"/>
              <w:right w:val="single" w:sz="4" w:space="0" w:color="auto"/>
            </w:tcBorders>
            <w:shd w:val="clear" w:color="auto" w:fill="auto"/>
            <w:noWrap/>
            <w:vAlign w:val="bottom"/>
            <w:hideMark/>
          </w:tcPr>
          <w:p w14:paraId="31757F96" w14:textId="77777777" w:rsidR="00CD1A58" w:rsidRPr="00D86209" w:rsidRDefault="00CD1A58" w:rsidP="008B713D">
            <w:pPr>
              <w:bidi/>
              <w:rPr>
                <w:color w:val="000000"/>
                <w:szCs w:val="22"/>
              </w:rPr>
            </w:pPr>
            <w:r w:rsidRPr="00D86209">
              <w:rPr>
                <w:rFonts w:ascii="Cambria" w:hAnsi="Cambria" w:cs="Cambria" w:hint="cs"/>
                <w:color w:val="000000"/>
                <w:sz w:val="22"/>
                <w:szCs w:val="22"/>
                <w:rtl/>
              </w:rPr>
              <w:t> </w:t>
            </w:r>
          </w:p>
        </w:tc>
      </w:tr>
      <w:tr w:rsidR="00CD1A58" w:rsidRPr="00D86209" w14:paraId="1E869CD5" w14:textId="77777777" w:rsidTr="00F840A6">
        <w:trPr>
          <w:trHeight w:val="345"/>
          <w:jc w:val="center"/>
        </w:trPr>
        <w:tc>
          <w:tcPr>
            <w:tcW w:w="1592" w:type="dxa"/>
            <w:tcBorders>
              <w:top w:val="nil"/>
              <w:left w:val="single" w:sz="4" w:space="0" w:color="auto"/>
              <w:bottom w:val="single" w:sz="4" w:space="0" w:color="auto"/>
              <w:right w:val="single" w:sz="4" w:space="0" w:color="auto"/>
            </w:tcBorders>
            <w:shd w:val="clear" w:color="auto" w:fill="auto"/>
            <w:noWrap/>
            <w:vAlign w:val="bottom"/>
            <w:hideMark/>
          </w:tcPr>
          <w:p w14:paraId="0A70894C" w14:textId="77777777" w:rsidR="00CD1A58" w:rsidRPr="00D86209" w:rsidRDefault="00CD1A58" w:rsidP="008B713D">
            <w:pPr>
              <w:bidi/>
              <w:jc w:val="center"/>
              <w:rPr>
                <w:color w:val="000000"/>
                <w:szCs w:val="22"/>
              </w:rPr>
            </w:pPr>
            <w:r w:rsidRPr="00D86209">
              <w:rPr>
                <w:rFonts w:hint="cs"/>
                <w:color w:val="000000"/>
                <w:sz w:val="22"/>
                <w:szCs w:val="22"/>
                <w:rtl/>
              </w:rPr>
              <w:t>مدول برشی</w:t>
            </w:r>
          </w:p>
        </w:tc>
        <w:tc>
          <w:tcPr>
            <w:tcW w:w="960" w:type="dxa"/>
            <w:tcBorders>
              <w:top w:val="nil"/>
              <w:left w:val="nil"/>
              <w:bottom w:val="single" w:sz="4" w:space="0" w:color="auto"/>
              <w:right w:val="single" w:sz="4" w:space="0" w:color="auto"/>
            </w:tcBorders>
            <w:shd w:val="clear" w:color="auto" w:fill="auto"/>
            <w:noWrap/>
            <w:vAlign w:val="bottom"/>
            <w:hideMark/>
          </w:tcPr>
          <w:p w14:paraId="1A4FD365" w14:textId="77777777" w:rsidR="00CD1A58" w:rsidRPr="00D86209" w:rsidRDefault="00CD1A58" w:rsidP="008B713D">
            <w:pPr>
              <w:bidi/>
              <w:jc w:val="center"/>
              <w:rPr>
                <w:color w:val="000000"/>
                <w:szCs w:val="22"/>
                <w:rtl/>
              </w:rPr>
            </w:pPr>
            <w:r w:rsidRPr="00D86209">
              <w:rPr>
                <w:rFonts w:hint="cs"/>
                <w:color w:val="000000"/>
                <w:sz w:val="22"/>
                <w:szCs w:val="22"/>
              </w:rPr>
              <w:t>76903</w:t>
            </w:r>
          </w:p>
        </w:tc>
        <w:tc>
          <w:tcPr>
            <w:tcW w:w="985" w:type="dxa"/>
            <w:tcBorders>
              <w:top w:val="nil"/>
              <w:left w:val="nil"/>
              <w:bottom w:val="single" w:sz="4" w:space="0" w:color="auto"/>
              <w:right w:val="single" w:sz="4" w:space="0" w:color="auto"/>
            </w:tcBorders>
            <w:shd w:val="clear" w:color="auto" w:fill="auto"/>
            <w:noWrap/>
            <w:vAlign w:val="bottom"/>
            <w:hideMark/>
          </w:tcPr>
          <w:p w14:paraId="036D98AB" w14:textId="77777777" w:rsidR="00CD1A58" w:rsidRPr="00D86209" w:rsidRDefault="00CD1A58" w:rsidP="008B713D">
            <w:pPr>
              <w:bidi/>
              <w:rPr>
                <w:color w:val="000000"/>
                <w:szCs w:val="22"/>
              </w:rPr>
            </w:pPr>
            <w:r w:rsidRPr="00D86209">
              <w:rPr>
                <w:rFonts w:cs="Calibri" w:hint="cs"/>
                <w:color w:val="000000"/>
                <w:sz w:val="22"/>
                <w:szCs w:val="22"/>
                <w:rtl/>
              </w:rPr>
              <w:t> </w:t>
            </w:r>
            <w:r w:rsidRPr="00D86209">
              <w:rPr>
                <w:rFonts w:ascii="Cambria" w:hAnsi="Cambria" w:cs="Cambria"/>
                <w:color w:val="000000"/>
                <w:position w:val="-6"/>
                <w:sz w:val="22"/>
                <w:szCs w:val="22"/>
              </w:rPr>
              <w:object w:dxaOrig="560" w:dyaOrig="279" w14:anchorId="07B528EC">
                <v:shape id="_x0000_i1044" type="#_x0000_t75" style="width:28.8pt;height:13.25pt" o:ole="">
                  <v:imagedata r:id="rId36" o:title=""/>
                </v:shape>
                <o:OLEObject Type="Embed" ProgID="Equation.DSMT4" ShapeID="_x0000_i1044" DrawAspect="Content" ObjectID="_1778173801" r:id="rId46"/>
              </w:object>
            </w:r>
          </w:p>
        </w:tc>
      </w:tr>
    </w:tbl>
    <w:p w14:paraId="2D20E4ED" w14:textId="77777777" w:rsidR="00B24B02" w:rsidRDefault="00B24B02" w:rsidP="008B713D">
      <w:pPr>
        <w:pStyle w:val="Caption"/>
        <w:bidi/>
      </w:pPr>
    </w:p>
    <w:p w14:paraId="3A78547A" w14:textId="18E76B9A" w:rsidR="00CD1A58" w:rsidRDefault="00CD1A58" w:rsidP="008B713D">
      <w:pPr>
        <w:pStyle w:val="Caption"/>
        <w:bidi/>
        <w:rPr>
          <w:rtl/>
        </w:rPr>
      </w:pPr>
      <w:bookmarkStart w:id="27" w:name="_Toc79864821"/>
      <w:r>
        <w:rPr>
          <w:rtl/>
        </w:rPr>
        <w:t xml:space="preserve">جدول </w:t>
      </w:r>
      <w:r w:rsidR="00C96820">
        <w:rPr>
          <w:rtl/>
        </w:rPr>
        <w:fldChar w:fldCharType="begin"/>
      </w:r>
      <w:r w:rsidR="00C96820">
        <w:rPr>
          <w:rtl/>
        </w:rPr>
        <w:instrText xml:space="preserve"> </w:instrText>
      </w:r>
      <w:r w:rsidR="00C96820">
        <w:instrText>STYLEREF</w:instrText>
      </w:r>
      <w:r w:rsidR="00C96820">
        <w:rPr>
          <w:rtl/>
        </w:rPr>
        <w:instrText xml:space="preserve"> 1 \</w:instrText>
      </w:r>
      <w:r w:rsidR="00C96820">
        <w:instrText>s</w:instrText>
      </w:r>
      <w:r w:rsidR="00C96820">
        <w:rPr>
          <w:rtl/>
        </w:rPr>
        <w:instrText xml:space="preserve"> </w:instrText>
      </w:r>
      <w:r w:rsidR="00C96820">
        <w:rPr>
          <w:rtl/>
        </w:rPr>
        <w:fldChar w:fldCharType="separate"/>
      </w:r>
      <w:r w:rsidR="00E70F94">
        <w:rPr>
          <w:noProof/>
          <w:rtl/>
        </w:rPr>
        <w:t>‏1</w:t>
      </w:r>
      <w:r w:rsidR="00C96820">
        <w:rPr>
          <w:rtl/>
        </w:rPr>
        <w:fldChar w:fldCharType="end"/>
      </w:r>
      <w:r w:rsidR="00C96820">
        <w:rPr>
          <w:rtl/>
        </w:rPr>
        <w:noBreakHyphen/>
      </w:r>
      <w:r w:rsidR="00C96820">
        <w:rPr>
          <w:rtl/>
        </w:rPr>
        <w:fldChar w:fldCharType="begin"/>
      </w:r>
      <w:r w:rsidR="00C96820">
        <w:rPr>
          <w:rtl/>
        </w:rPr>
        <w:instrText xml:space="preserve"> </w:instrText>
      </w:r>
      <w:r w:rsidR="00C96820">
        <w:instrText>SEQ</w:instrText>
      </w:r>
      <w:r w:rsidR="00C96820">
        <w:rPr>
          <w:rtl/>
        </w:rPr>
        <w:instrText xml:space="preserve"> جدول \* </w:instrText>
      </w:r>
      <w:r w:rsidR="00C96820">
        <w:instrText>ARABIC \s 1</w:instrText>
      </w:r>
      <w:r w:rsidR="00C96820">
        <w:rPr>
          <w:rtl/>
        </w:rPr>
        <w:instrText xml:space="preserve"> </w:instrText>
      </w:r>
      <w:r w:rsidR="00C96820">
        <w:rPr>
          <w:rtl/>
        </w:rPr>
        <w:fldChar w:fldCharType="separate"/>
      </w:r>
      <w:r w:rsidR="00E70F94">
        <w:rPr>
          <w:noProof/>
          <w:rtl/>
        </w:rPr>
        <w:t>5</w:t>
      </w:r>
      <w:r w:rsidR="00C96820">
        <w:rPr>
          <w:rtl/>
        </w:rPr>
        <w:fldChar w:fldCharType="end"/>
      </w:r>
      <w:r>
        <w:rPr>
          <w:rFonts w:hint="cs"/>
          <w:rtl/>
        </w:rPr>
        <w:t>: مشخصات آرماتور آج400</w:t>
      </w:r>
      <w:bookmarkEnd w:id="27"/>
      <w:r>
        <w:rPr>
          <w:rFonts w:hint="cs"/>
          <w:rtl/>
        </w:rPr>
        <w:t xml:space="preserve"> </w:t>
      </w:r>
    </w:p>
    <w:tbl>
      <w:tblPr>
        <w:tblW w:w="3537" w:type="dxa"/>
        <w:jc w:val="center"/>
        <w:tblLook w:val="04A0" w:firstRow="1" w:lastRow="0" w:firstColumn="1" w:lastColumn="0" w:noHBand="0" w:noVBand="1"/>
      </w:tblPr>
      <w:tblGrid>
        <w:gridCol w:w="1592"/>
        <w:gridCol w:w="960"/>
        <w:gridCol w:w="1064"/>
      </w:tblGrid>
      <w:tr w:rsidR="00CD1A58" w:rsidRPr="00D86209" w14:paraId="19191D4D" w14:textId="77777777" w:rsidTr="00F840A6">
        <w:trPr>
          <w:trHeight w:val="300"/>
          <w:jc w:val="center"/>
        </w:trPr>
        <w:tc>
          <w:tcPr>
            <w:tcW w:w="159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54DAA22" w14:textId="77777777" w:rsidR="00CD1A58" w:rsidRPr="00D86209" w:rsidRDefault="00CD1A58" w:rsidP="008B713D">
            <w:pPr>
              <w:bidi/>
              <w:jc w:val="center"/>
              <w:rPr>
                <w:b/>
                <w:bCs/>
                <w:color w:val="000000"/>
                <w:szCs w:val="22"/>
                <w:rtl/>
              </w:rPr>
            </w:pPr>
            <w:r w:rsidRPr="00D86209">
              <w:rPr>
                <w:rFonts w:hint="cs"/>
                <w:b/>
                <w:bCs/>
                <w:color w:val="000000"/>
                <w:sz w:val="22"/>
                <w:szCs w:val="22"/>
                <w:rtl/>
              </w:rPr>
              <w:t>متغیر</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7F849DB5" w14:textId="77777777" w:rsidR="00CD1A58" w:rsidRPr="00D86209" w:rsidRDefault="00CD1A58" w:rsidP="008B713D">
            <w:pPr>
              <w:bidi/>
              <w:jc w:val="center"/>
              <w:rPr>
                <w:b/>
                <w:bCs/>
                <w:color w:val="000000"/>
                <w:szCs w:val="22"/>
              </w:rPr>
            </w:pPr>
            <w:r w:rsidRPr="00D86209">
              <w:rPr>
                <w:b/>
                <w:bCs/>
                <w:color w:val="000000"/>
                <w:sz w:val="22"/>
                <w:szCs w:val="22"/>
              </w:rPr>
              <w:t> </w:t>
            </w:r>
            <w:r w:rsidRPr="00D86209">
              <w:rPr>
                <w:rFonts w:hint="cs"/>
                <w:b/>
                <w:bCs/>
                <w:color w:val="000000"/>
                <w:sz w:val="22"/>
                <w:szCs w:val="22"/>
                <w:rtl/>
              </w:rPr>
              <w:t>مقدار</w:t>
            </w:r>
          </w:p>
        </w:tc>
        <w:tc>
          <w:tcPr>
            <w:tcW w:w="985" w:type="dxa"/>
            <w:tcBorders>
              <w:top w:val="single" w:sz="4" w:space="0" w:color="auto"/>
              <w:left w:val="nil"/>
              <w:bottom w:val="nil"/>
              <w:right w:val="single" w:sz="4" w:space="0" w:color="auto"/>
            </w:tcBorders>
            <w:shd w:val="clear" w:color="auto" w:fill="auto"/>
            <w:noWrap/>
            <w:vAlign w:val="bottom"/>
            <w:hideMark/>
          </w:tcPr>
          <w:p w14:paraId="1DA33446" w14:textId="77777777" w:rsidR="00CD1A58" w:rsidRPr="00D86209" w:rsidRDefault="00CD1A58" w:rsidP="008B713D">
            <w:pPr>
              <w:bidi/>
              <w:jc w:val="center"/>
              <w:rPr>
                <w:b/>
                <w:bCs/>
                <w:color w:val="000000"/>
                <w:szCs w:val="22"/>
              </w:rPr>
            </w:pPr>
            <w:r w:rsidRPr="00D86209">
              <w:rPr>
                <w:b/>
                <w:bCs/>
                <w:color w:val="000000"/>
                <w:sz w:val="22"/>
                <w:szCs w:val="22"/>
              </w:rPr>
              <w:t> </w:t>
            </w:r>
            <w:r w:rsidRPr="00D86209">
              <w:rPr>
                <w:rFonts w:hint="cs"/>
                <w:b/>
                <w:bCs/>
                <w:color w:val="000000"/>
                <w:sz w:val="22"/>
                <w:szCs w:val="22"/>
                <w:rtl/>
              </w:rPr>
              <w:t>واحد</w:t>
            </w:r>
          </w:p>
        </w:tc>
      </w:tr>
      <w:tr w:rsidR="00CD1A58" w:rsidRPr="00D86209" w14:paraId="6C98D160" w14:textId="77777777" w:rsidTr="00F840A6">
        <w:trPr>
          <w:trHeight w:val="345"/>
          <w:jc w:val="center"/>
        </w:trPr>
        <w:tc>
          <w:tcPr>
            <w:tcW w:w="1592" w:type="dxa"/>
            <w:tcBorders>
              <w:top w:val="nil"/>
              <w:left w:val="single" w:sz="4" w:space="0" w:color="auto"/>
              <w:bottom w:val="single" w:sz="4" w:space="0" w:color="auto"/>
              <w:right w:val="single" w:sz="4" w:space="0" w:color="auto"/>
            </w:tcBorders>
            <w:shd w:val="clear" w:color="auto" w:fill="auto"/>
            <w:noWrap/>
            <w:vAlign w:val="bottom"/>
          </w:tcPr>
          <w:p w14:paraId="7385CB77" w14:textId="77777777" w:rsidR="00CD1A58" w:rsidRPr="00D86209" w:rsidRDefault="00CD1A58" w:rsidP="008B713D">
            <w:pPr>
              <w:bidi/>
              <w:jc w:val="center"/>
              <w:rPr>
                <w:color w:val="000000"/>
                <w:szCs w:val="22"/>
                <w:rtl/>
              </w:rPr>
            </w:pPr>
            <w:r>
              <w:rPr>
                <w:rFonts w:hint="cs"/>
                <w:color w:val="000000"/>
                <w:sz w:val="22"/>
                <w:szCs w:val="22"/>
                <w:rtl/>
              </w:rPr>
              <w:t>تنش تسلیم</w:t>
            </w:r>
          </w:p>
        </w:tc>
        <w:tc>
          <w:tcPr>
            <w:tcW w:w="960" w:type="dxa"/>
            <w:tcBorders>
              <w:top w:val="nil"/>
              <w:left w:val="nil"/>
              <w:bottom w:val="single" w:sz="4" w:space="0" w:color="auto"/>
              <w:right w:val="single" w:sz="4" w:space="0" w:color="auto"/>
            </w:tcBorders>
            <w:shd w:val="clear" w:color="auto" w:fill="auto"/>
            <w:noWrap/>
            <w:vAlign w:val="bottom"/>
          </w:tcPr>
          <w:p w14:paraId="6EDB92C8" w14:textId="77777777" w:rsidR="00CD1A58" w:rsidRPr="00D86209" w:rsidRDefault="00CD1A58" w:rsidP="008B713D">
            <w:pPr>
              <w:bidi/>
              <w:jc w:val="center"/>
              <w:rPr>
                <w:color w:val="000000"/>
                <w:szCs w:val="22"/>
              </w:rPr>
            </w:pPr>
            <w:r>
              <w:rPr>
                <w:color w:val="000000"/>
                <w:sz w:val="22"/>
                <w:szCs w:val="22"/>
              </w:rPr>
              <w:t>400</w:t>
            </w:r>
          </w:p>
        </w:tc>
        <w:tc>
          <w:tcPr>
            <w:tcW w:w="985" w:type="dxa"/>
            <w:tcBorders>
              <w:top w:val="single" w:sz="4" w:space="0" w:color="auto"/>
              <w:left w:val="nil"/>
              <w:bottom w:val="single" w:sz="4" w:space="0" w:color="auto"/>
              <w:right w:val="single" w:sz="4" w:space="0" w:color="auto"/>
            </w:tcBorders>
            <w:shd w:val="clear" w:color="auto" w:fill="auto"/>
            <w:noWrap/>
            <w:vAlign w:val="bottom"/>
          </w:tcPr>
          <w:p w14:paraId="789AFAEA" w14:textId="77777777" w:rsidR="00CD1A58" w:rsidRPr="00D86209" w:rsidRDefault="00CD1A58" w:rsidP="008B713D">
            <w:pPr>
              <w:bidi/>
              <w:jc w:val="center"/>
              <w:rPr>
                <w:rFonts w:ascii="Cambria" w:hAnsi="Cambria" w:cs="Cambria"/>
                <w:color w:val="000000"/>
                <w:szCs w:val="22"/>
                <w:rtl/>
              </w:rPr>
            </w:pPr>
            <w:r w:rsidRPr="00D86209">
              <w:rPr>
                <w:rFonts w:ascii="Cambria" w:hAnsi="Cambria" w:cs="Cambria"/>
                <w:color w:val="000000"/>
                <w:position w:val="-6"/>
                <w:sz w:val="22"/>
                <w:szCs w:val="22"/>
              </w:rPr>
              <w:object w:dxaOrig="560" w:dyaOrig="279" w14:anchorId="4BEFAA5E">
                <v:shape id="_x0000_i1045" type="#_x0000_t75" style="width:28.8pt;height:13.25pt" o:ole="">
                  <v:imagedata r:id="rId36" o:title=""/>
                </v:shape>
                <o:OLEObject Type="Embed" ProgID="Equation.DSMT4" ShapeID="_x0000_i1045" DrawAspect="Content" ObjectID="_1778173802" r:id="rId47"/>
              </w:object>
            </w:r>
          </w:p>
        </w:tc>
      </w:tr>
      <w:tr w:rsidR="00CD1A58" w:rsidRPr="00D86209" w14:paraId="265B080F" w14:textId="77777777" w:rsidTr="00F840A6">
        <w:trPr>
          <w:trHeight w:val="345"/>
          <w:jc w:val="center"/>
        </w:trPr>
        <w:tc>
          <w:tcPr>
            <w:tcW w:w="1592" w:type="dxa"/>
            <w:tcBorders>
              <w:top w:val="nil"/>
              <w:left w:val="single" w:sz="4" w:space="0" w:color="auto"/>
              <w:bottom w:val="single" w:sz="4" w:space="0" w:color="auto"/>
              <w:right w:val="single" w:sz="4" w:space="0" w:color="auto"/>
            </w:tcBorders>
            <w:shd w:val="clear" w:color="auto" w:fill="auto"/>
            <w:noWrap/>
            <w:vAlign w:val="bottom"/>
          </w:tcPr>
          <w:p w14:paraId="3DA53F25" w14:textId="77777777" w:rsidR="00CD1A58" w:rsidRPr="00D86209" w:rsidRDefault="00CD1A58" w:rsidP="008B713D">
            <w:pPr>
              <w:bidi/>
              <w:jc w:val="center"/>
              <w:rPr>
                <w:color w:val="000000"/>
                <w:szCs w:val="22"/>
                <w:rtl/>
              </w:rPr>
            </w:pPr>
            <w:r>
              <w:rPr>
                <w:rFonts w:hint="cs"/>
                <w:color w:val="000000"/>
                <w:sz w:val="22"/>
                <w:szCs w:val="22"/>
                <w:rtl/>
              </w:rPr>
              <w:t>تنش گسیختکی</w:t>
            </w:r>
          </w:p>
        </w:tc>
        <w:tc>
          <w:tcPr>
            <w:tcW w:w="960" w:type="dxa"/>
            <w:tcBorders>
              <w:top w:val="nil"/>
              <w:left w:val="nil"/>
              <w:bottom w:val="single" w:sz="4" w:space="0" w:color="auto"/>
              <w:right w:val="single" w:sz="4" w:space="0" w:color="auto"/>
            </w:tcBorders>
            <w:shd w:val="clear" w:color="auto" w:fill="auto"/>
            <w:noWrap/>
            <w:vAlign w:val="bottom"/>
          </w:tcPr>
          <w:p w14:paraId="07743E3E" w14:textId="77777777" w:rsidR="00CD1A58" w:rsidRPr="00D86209" w:rsidRDefault="00CD1A58" w:rsidP="008B713D">
            <w:pPr>
              <w:bidi/>
              <w:jc w:val="center"/>
              <w:rPr>
                <w:color w:val="000000"/>
                <w:szCs w:val="22"/>
              </w:rPr>
            </w:pPr>
            <w:r>
              <w:rPr>
                <w:color w:val="000000"/>
                <w:sz w:val="22"/>
                <w:szCs w:val="22"/>
              </w:rPr>
              <w:t>600</w:t>
            </w:r>
          </w:p>
        </w:tc>
        <w:tc>
          <w:tcPr>
            <w:tcW w:w="985" w:type="dxa"/>
            <w:tcBorders>
              <w:top w:val="single" w:sz="4" w:space="0" w:color="auto"/>
              <w:left w:val="nil"/>
              <w:bottom w:val="single" w:sz="4" w:space="0" w:color="auto"/>
              <w:right w:val="single" w:sz="4" w:space="0" w:color="auto"/>
            </w:tcBorders>
            <w:shd w:val="clear" w:color="auto" w:fill="auto"/>
            <w:noWrap/>
            <w:vAlign w:val="bottom"/>
          </w:tcPr>
          <w:p w14:paraId="11849529" w14:textId="77777777" w:rsidR="00CD1A58" w:rsidRPr="00D86209" w:rsidRDefault="00CD1A58" w:rsidP="008B713D">
            <w:pPr>
              <w:bidi/>
              <w:rPr>
                <w:rFonts w:ascii="Cambria" w:hAnsi="Cambria" w:cs="Cambria"/>
                <w:color w:val="000000"/>
                <w:szCs w:val="22"/>
                <w:rtl/>
              </w:rPr>
            </w:pPr>
            <w:r w:rsidRPr="00D86209">
              <w:rPr>
                <w:rFonts w:ascii="Cambria" w:hAnsi="Cambria" w:cs="Cambria"/>
                <w:color w:val="000000"/>
                <w:position w:val="-6"/>
                <w:sz w:val="22"/>
                <w:szCs w:val="22"/>
              </w:rPr>
              <w:object w:dxaOrig="560" w:dyaOrig="279" w14:anchorId="4467C0AC">
                <v:shape id="_x0000_i1046" type="#_x0000_t75" style="width:28.8pt;height:13.25pt" o:ole="">
                  <v:imagedata r:id="rId36" o:title=""/>
                </v:shape>
                <o:OLEObject Type="Embed" ProgID="Equation.DSMT4" ShapeID="_x0000_i1046" DrawAspect="Content" ObjectID="_1778173803" r:id="rId48"/>
              </w:object>
            </w:r>
          </w:p>
        </w:tc>
      </w:tr>
      <w:tr w:rsidR="00CD1A58" w:rsidRPr="00D86209" w14:paraId="61740294" w14:textId="77777777" w:rsidTr="00F840A6">
        <w:trPr>
          <w:trHeight w:val="345"/>
          <w:jc w:val="center"/>
        </w:trPr>
        <w:tc>
          <w:tcPr>
            <w:tcW w:w="1592" w:type="dxa"/>
            <w:tcBorders>
              <w:top w:val="nil"/>
              <w:left w:val="single" w:sz="4" w:space="0" w:color="auto"/>
              <w:bottom w:val="single" w:sz="4" w:space="0" w:color="auto"/>
              <w:right w:val="single" w:sz="4" w:space="0" w:color="auto"/>
            </w:tcBorders>
            <w:shd w:val="clear" w:color="auto" w:fill="auto"/>
            <w:noWrap/>
            <w:vAlign w:val="bottom"/>
            <w:hideMark/>
          </w:tcPr>
          <w:p w14:paraId="0D50E9D7" w14:textId="77777777" w:rsidR="00CD1A58" w:rsidRPr="00D86209" w:rsidRDefault="00CD1A58" w:rsidP="008B713D">
            <w:pPr>
              <w:bidi/>
              <w:jc w:val="center"/>
              <w:rPr>
                <w:color w:val="000000"/>
                <w:szCs w:val="22"/>
              </w:rPr>
            </w:pPr>
            <w:r w:rsidRPr="00D86209">
              <w:rPr>
                <w:rFonts w:hint="cs"/>
                <w:color w:val="000000"/>
                <w:sz w:val="22"/>
                <w:szCs w:val="22"/>
                <w:rtl/>
              </w:rPr>
              <w:t>وزن واحد حجم</w:t>
            </w:r>
          </w:p>
        </w:tc>
        <w:tc>
          <w:tcPr>
            <w:tcW w:w="960" w:type="dxa"/>
            <w:tcBorders>
              <w:top w:val="nil"/>
              <w:left w:val="nil"/>
              <w:bottom w:val="single" w:sz="4" w:space="0" w:color="auto"/>
              <w:right w:val="single" w:sz="4" w:space="0" w:color="auto"/>
            </w:tcBorders>
            <w:shd w:val="clear" w:color="auto" w:fill="auto"/>
            <w:noWrap/>
            <w:vAlign w:val="bottom"/>
            <w:hideMark/>
          </w:tcPr>
          <w:p w14:paraId="74278E08" w14:textId="77777777" w:rsidR="00CD1A58" w:rsidRPr="00D86209" w:rsidRDefault="00CD1A58" w:rsidP="008B713D">
            <w:pPr>
              <w:bidi/>
              <w:jc w:val="center"/>
              <w:rPr>
                <w:color w:val="000000"/>
                <w:szCs w:val="22"/>
                <w:rtl/>
              </w:rPr>
            </w:pPr>
            <w:r w:rsidRPr="00D86209">
              <w:rPr>
                <w:rFonts w:hint="cs"/>
                <w:color w:val="000000"/>
                <w:sz w:val="22"/>
                <w:szCs w:val="22"/>
              </w:rPr>
              <w:t>7850</w:t>
            </w:r>
          </w:p>
        </w:tc>
        <w:tc>
          <w:tcPr>
            <w:tcW w:w="985" w:type="dxa"/>
            <w:tcBorders>
              <w:top w:val="single" w:sz="4" w:space="0" w:color="auto"/>
              <w:left w:val="nil"/>
              <w:bottom w:val="single" w:sz="4" w:space="0" w:color="auto"/>
              <w:right w:val="single" w:sz="4" w:space="0" w:color="auto"/>
            </w:tcBorders>
            <w:shd w:val="clear" w:color="auto" w:fill="auto"/>
            <w:noWrap/>
            <w:vAlign w:val="bottom"/>
            <w:hideMark/>
          </w:tcPr>
          <w:p w14:paraId="2C80BA33" w14:textId="77777777" w:rsidR="00CD1A58" w:rsidRPr="00D86209" w:rsidRDefault="00CD1A58" w:rsidP="008B713D">
            <w:pPr>
              <w:bidi/>
              <w:rPr>
                <w:color w:val="000000"/>
                <w:szCs w:val="22"/>
              </w:rPr>
            </w:pPr>
            <w:r w:rsidRPr="00D86209">
              <w:rPr>
                <w:rFonts w:ascii="Cambria" w:hAnsi="Cambria" w:cs="Cambria" w:hint="cs"/>
                <w:color w:val="000000"/>
                <w:sz w:val="22"/>
                <w:szCs w:val="22"/>
                <w:rtl/>
              </w:rPr>
              <w:t> </w:t>
            </w:r>
            <w:r w:rsidRPr="00D86209">
              <w:rPr>
                <w:rFonts w:ascii="Cambria" w:hAnsi="Cambria" w:cs="Cambria"/>
                <w:color w:val="000000"/>
                <w:position w:val="-10"/>
                <w:sz w:val="22"/>
                <w:szCs w:val="22"/>
              </w:rPr>
              <w:object w:dxaOrig="720" w:dyaOrig="360" w14:anchorId="5B576F3C">
                <v:shape id="_x0000_i1047" type="#_x0000_t75" style="width:37.45pt;height:21.3pt" o:ole="">
                  <v:imagedata r:id="rId38" o:title=""/>
                </v:shape>
                <o:OLEObject Type="Embed" ProgID="Equation.DSMT4" ShapeID="_x0000_i1047" DrawAspect="Content" ObjectID="_1778173804" r:id="rId49"/>
              </w:object>
            </w:r>
            <w:r>
              <w:rPr>
                <w:rFonts w:ascii="Cambria" w:hAnsi="Cambria" w:cs="Cambria"/>
                <w:color w:val="000000"/>
                <w:sz w:val="22"/>
                <w:szCs w:val="22"/>
              </w:rPr>
              <w:t xml:space="preserve"> </w:t>
            </w:r>
          </w:p>
        </w:tc>
      </w:tr>
      <w:tr w:rsidR="00CD1A58" w:rsidRPr="00D86209" w14:paraId="29D0B18C" w14:textId="77777777" w:rsidTr="00F840A6">
        <w:trPr>
          <w:trHeight w:val="345"/>
          <w:jc w:val="center"/>
        </w:trPr>
        <w:tc>
          <w:tcPr>
            <w:tcW w:w="1592" w:type="dxa"/>
            <w:tcBorders>
              <w:top w:val="nil"/>
              <w:left w:val="single" w:sz="4" w:space="0" w:color="auto"/>
              <w:bottom w:val="single" w:sz="4" w:space="0" w:color="auto"/>
              <w:right w:val="single" w:sz="4" w:space="0" w:color="auto"/>
            </w:tcBorders>
            <w:shd w:val="clear" w:color="auto" w:fill="auto"/>
            <w:noWrap/>
            <w:vAlign w:val="bottom"/>
            <w:hideMark/>
          </w:tcPr>
          <w:p w14:paraId="3A93CF9E" w14:textId="77777777" w:rsidR="00CD1A58" w:rsidRPr="00D86209" w:rsidRDefault="00CD1A58" w:rsidP="008B713D">
            <w:pPr>
              <w:bidi/>
              <w:jc w:val="center"/>
              <w:rPr>
                <w:color w:val="000000"/>
                <w:szCs w:val="22"/>
              </w:rPr>
            </w:pPr>
            <w:r w:rsidRPr="00D86209">
              <w:rPr>
                <w:rFonts w:hint="cs"/>
                <w:color w:val="000000"/>
                <w:sz w:val="22"/>
                <w:szCs w:val="22"/>
                <w:rtl/>
              </w:rPr>
              <w:lastRenderedPageBreak/>
              <w:t>مدول الاستیسیته</w:t>
            </w:r>
          </w:p>
        </w:tc>
        <w:tc>
          <w:tcPr>
            <w:tcW w:w="960" w:type="dxa"/>
            <w:tcBorders>
              <w:top w:val="nil"/>
              <w:left w:val="nil"/>
              <w:bottom w:val="single" w:sz="4" w:space="0" w:color="auto"/>
              <w:right w:val="single" w:sz="4" w:space="0" w:color="auto"/>
            </w:tcBorders>
            <w:shd w:val="clear" w:color="auto" w:fill="auto"/>
            <w:noWrap/>
            <w:vAlign w:val="bottom"/>
            <w:hideMark/>
          </w:tcPr>
          <w:p w14:paraId="5390B0CC" w14:textId="77777777" w:rsidR="00CD1A58" w:rsidRPr="00D86209" w:rsidRDefault="00CD1A58" w:rsidP="008B713D">
            <w:pPr>
              <w:bidi/>
              <w:jc w:val="center"/>
              <w:rPr>
                <w:color w:val="000000"/>
                <w:szCs w:val="22"/>
                <w:rtl/>
              </w:rPr>
            </w:pPr>
            <w:r w:rsidRPr="00D86209">
              <w:rPr>
                <w:rFonts w:hint="cs"/>
                <w:color w:val="000000"/>
                <w:sz w:val="22"/>
                <w:szCs w:val="22"/>
              </w:rPr>
              <w:t>200000</w:t>
            </w:r>
          </w:p>
        </w:tc>
        <w:tc>
          <w:tcPr>
            <w:tcW w:w="985" w:type="dxa"/>
            <w:tcBorders>
              <w:top w:val="nil"/>
              <w:left w:val="nil"/>
              <w:bottom w:val="single" w:sz="4" w:space="0" w:color="auto"/>
              <w:right w:val="single" w:sz="4" w:space="0" w:color="auto"/>
            </w:tcBorders>
            <w:shd w:val="clear" w:color="auto" w:fill="auto"/>
            <w:noWrap/>
            <w:vAlign w:val="bottom"/>
            <w:hideMark/>
          </w:tcPr>
          <w:p w14:paraId="70DB5820" w14:textId="77777777" w:rsidR="00CD1A58" w:rsidRPr="00D86209" w:rsidRDefault="00CD1A58" w:rsidP="008B713D">
            <w:pPr>
              <w:bidi/>
              <w:rPr>
                <w:color w:val="000000"/>
                <w:szCs w:val="22"/>
              </w:rPr>
            </w:pPr>
            <w:r w:rsidRPr="00D86209">
              <w:rPr>
                <w:rFonts w:ascii="Cambria" w:hAnsi="Cambria" w:cs="Cambria" w:hint="cs"/>
                <w:color w:val="000000"/>
                <w:sz w:val="22"/>
                <w:szCs w:val="22"/>
                <w:rtl/>
              </w:rPr>
              <w:t> </w:t>
            </w:r>
            <w:r w:rsidRPr="00D86209">
              <w:rPr>
                <w:rFonts w:ascii="Cambria" w:hAnsi="Cambria" w:cs="Cambria"/>
                <w:color w:val="000000"/>
                <w:position w:val="-6"/>
                <w:sz w:val="22"/>
                <w:szCs w:val="22"/>
              </w:rPr>
              <w:object w:dxaOrig="560" w:dyaOrig="279" w14:anchorId="44532817">
                <v:shape id="_x0000_i1048" type="#_x0000_t75" style="width:28.8pt;height:13.25pt" o:ole="">
                  <v:imagedata r:id="rId36" o:title=""/>
                </v:shape>
                <o:OLEObject Type="Embed" ProgID="Equation.DSMT4" ShapeID="_x0000_i1048" DrawAspect="Content" ObjectID="_1778173805" r:id="rId50"/>
              </w:object>
            </w:r>
            <w:r>
              <w:rPr>
                <w:rFonts w:ascii="Cambria" w:hAnsi="Cambria"/>
                <w:color w:val="000000"/>
                <w:sz w:val="22"/>
                <w:szCs w:val="22"/>
                <w:rtl/>
              </w:rPr>
              <w:t xml:space="preserve"> </w:t>
            </w:r>
          </w:p>
        </w:tc>
      </w:tr>
      <w:tr w:rsidR="00CD1A58" w:rsidRPr="00D86209" w14:paraId="390D8505" w14:textId="77777777" w:rsidTr="00F840A6">
        <w:trPr>
          <w:trHeight w:val="345"/>
          <w:jc w:val="center"/>
        </w:trPr>
        <w:tc>
          <w:tcPr>
            <w:tcW w:w="1592" w:type="dxa"/>
            <w:tcBorders>
              <w:top w:val="nil"/>
              <w:left w:val="single" w:sz="4" w:space="0" w:color="auto"/>
              <w:bottom w:val="single" w:sz="4" w:space="0" w:color="auto"/>
              <w:right w:val="single" w:sz="4" w:space="0" w:color="auto"/>
            </w:tcBorders>
            <w:shd w:val="clear" w:color="auto" w:fill="auto"/>
            <w:noWrap/>
            <w:vAlign w:val="bottom"/>
            <w:hideMark/>
          </w:tcPr>
          <w:p w14:paraId="46380D51" w14:textId="77777777" w:rsidR="00CD1A58" w:rsidRPr="00D86209" w:rsidRDefault="00CD1A58" w:rsidP="008B713D">
            <w:pPr>
              <w:bidi/>
              <w:jc w:val="center"/>
              <w:rPr>
                <w:color w:val="000000"/>
                <w:szCs w:val="22"/>
              </w:rPr>
            </w:pPr>
            <w:r w:rsidRPr="00D86209">
              <w:rPr>
                <w:rFonts w:hint="cs"/>
                <w:color w:val="000000"/>
                <w:sz w:val="22"/>
                <w:szCs w:val="22"/>
                <w:rtl/>
              </w:rPr>
              <w:t>ضریب پواسون</w:t>
            </w:r>
          </w:p>
        </w:tc>
        <w:tc>
          <w:tcPr>
            <w:tcW w:w="960" w:type="dxa"/>
            <w:tcBorders>
              <w:top w:val="nil"/>
              <w:left w:val="nil"/>
              <w:bottom w:val="single" w:sz="4" w:space="0" w:color="auto"/>
              <w:right w:val="single" w:sz="4" w:space="0" w:color="auto"/>
            </w:tcBorders>
            <w:shd w:val="clear" w:color="auto" w:fill="auto"/>
            <w:noWrap/>
            <w:vAlign w:val="bottom"/>
            <w:hideMark/>
          </w:tcPr>
          <w:p w14:paraId="6F63C4E0" w14:textId="77777777" w:rsidR="00CD1A58" w:rsidRPr="00D86209" w:rsidRDefault="00CD1A58" w:rsidP="008B713D">
            <w:pPr>
              <w:bidi/>
              <w:jc w:val="center"/>
              <w:rPr>
                <w:color w:val="000000"/>
                <w:szCs w:val="22"/>
                <w:rtl/>
              </w:rPr>
            </w:pPr>
            <w:r w:rsidRPr="00D86209">
              <w:rPr>
                <w:rFonts w:hint="cs"/>
                <w:color w:val="000000"/>
                <w:sz w:val="22"/>
                <w:szCs w:val="22"/>
              </w:rPr>
              <w:t>0.3</w:t>
            </w:r>
          </w:p>
        </w:tc>
        <w:tc>
          <w:tcPr>
            <w:tcW w:w="985" w:type="dxa"/>
            <w:tcBorders>
              <w:top w:val="nil"/>
              <w:left w:val="nil"/>
              <w:bottom w:val="single" w:sz="4" w:space="0" w:color="auto"/>
              <w:right w:val="single" w:sz="4" w:space="0" w:color="auto"/>
            </w:tcBorders>
            <w:shd w:val="clear" w:color="auto" w:fill="auto"/>
            <w:noWrap/>
            <w:vAlign w:val="bottom"/>
            <w:hideMark/>
          </w:tcPr>
          <w:p w14:paraId="6184A728" w14:textId="77777777" w:rsidR="00CD1A58" w:rsidRPr="00D86209" w:rsidRDefault="00CD1A58" w:rsidP="008B713D">
            <w:pPr>
              <w:bidi/>
              <w:rPr>
                <w:color w:val="000000"/>
                <w:szCs w:val="22"/>
              </w:rPr>
            </w:pPr>
            <w:r w:rsidRPr="00D86209">
              <w:rPr>
                <w:rFonts w:ascii="Cambria" w:hAnsi="Cambria" w:cs="Cambria" w:hint="cs"/>
                <w:color w:val="000000"/>
                <w:sz w:val="22"/>
                <w:szCs w:val="22"/>
                <w:rtl/>
              </w:rPr>
              <w:t> </w:t>
            </w:r>
          </w:p>
        </w:tc>
      </w:tr>
      <w:tr w:rsidR="00CD1A58" w:rsidRPr="00D86209" w14:paraId="396A4A86" w14:textId="77777777" w:rsidTr="00F840A6">
        <w:trPr>
          <w:trHeight w:val="345"/>
          <w:jc w:val="center"/>
        </w:trPr>
        <w:tc>
          <w:tcPr>
            <w:tcW w:w="1592" w:type="dxa"/>
            <w:tcBorders>
              <w:top w:val="nil"/>
              <w:left w:val="single" w:sz="4" w:space="0" w:color="auto"/>
              <w:bottom w:val="single" w:sz="4" w:space="0" w:color="auto"/>
              <w:right w:val="single" w:sz="4" w:space="0" w:color="auto"/>
            </w:tcBorders>
            <w:shd w:val="clear" w:color="auto" w:fill="auto"/>
            <w:noWrap/>
            <w:vAlign w:val="bottom"/>
            <w:hideMark/>
          </w:tcPr>
          <w:p w14:paraId="56B4E256" w14:textId="77777777" w:rsidR="00CD1A58" w:rsidRPr="00D86209" w:rsidRDefault="00CD1A58" w:rsidP="008B713D">
            <w:pPr>
              <w:bidi/>
              <w:jc w:val="center"/>
              <w:rPr>
                <w:color w:val="000000"/>
                <w:szCs w:val="22"/>
              </w:rPr>
            </w:pPr>
            <w:r w:rsidRPr="00D86209">
              <w:rPr>
                <w:rFonts w:hint="cs"/>
                <w:color w:val="000000"/>
                <w:sz w:val="22"/>
                <w:szCs w:val="22"/>
                <w:rtl/>
              </w:rPr>
              <w:t>ضریب انبساط حرارتی</w:t>
            </w:r>
          </w:p>
        </w:tc>
        <w:tc>
          <w:tcPr>
            <w:tcW w:w="960" w:type="dxa"/>
            <w:tcBorders>
              <w:top w:val="nil"/>
              <w:left w:val="nil"/>
              <w:bottom w:val="single" w:sz="4" w:space="0" w:color="auto"/>
              <w:right w:val="single" w:sz="4" w:space="0" w:color="auto"/>
            </w:tcBorders>
            <w:shd w:val="clear" w:color="auto" w:fill="auto"/>
            <w:noWrap/>
            <w:vAlign w:val="bottom"/>
            <w:hideMark/>
          </w:tcPr>
          <w:p w14:paraId="745BEF0E" w14:textId="77777777" w:rsidR="00CD1A58" w:rsidRPr="00D86209" w:rsidRDefault="00CD1A58" w:rsidP="008B713D">
            <w:pPr>
              <w:bidi/>
              <w:jc w:val="center"/>
              <w:rPr>
                <w:color w:val="000000"/>
                <w:szCs w:val="22"/>
                <w:rtl/>
              </w:rPr>
            </w:pPr>
            <w:r w:rsidRPr="00D86209">
              <w:rPr>
                <w:rFonts w:hint="cs"/>
                <w:color w:val="000000"/>
                <w:sz w:val="22"/>
                <w:szCs w:val="22"/>
              </w:rPr>
              <w:t>1</w:t>
            </w:r>
            <w:r>
              <w:rPr>
                <w:rFonts w:hint="cs"/>
                <w:color w:val="000000"/>
                <w:sz w:val="22"/>
                <w:szCs w:val="22"/>
                <w:rtl/>
              </w:rPr>
              <w:t>.</w:t>
            </w:r>
            <w:r w:rsidRPr="00D86209">
              <w:rPr>
                <w:rFonts w:hint="cs"/>
                <w:color w:val="000000"/>
                <w:sz w:val="22"/>
                <w:szCs w:val="22"/>
              </w:rPr>
              <w:t>17e-5</w:t>
            </w:r>
          </w:p>
        </w:tc>
        <w:tc>
          <w:tcPr>
            <w:tcW w:w="985" w:type="dxa"/>
            <w:tcBorders>
              <w:top w:val="nil"/>
              <w:left w:val="nil"/>
              <w:bottom w:val="single" w:sz="4" w:space="0" w:color="auto"/>
              <w:right w:val="single" w:sz="4" w:space="0" w:color="auto"/>
            </w:tcBorders>
            <w:shd w:val="clear" w:color="auto" w:fill="auto"/>
            <w:noWrap/>
            <w:vAlign w:val="bottom"/>
            <w:hideMark/>
          </w:tcPr>
          <w:p w14:paraId="05EEE8EC" w14:textId="77777777" w:rsidR="00CD1A58" w:rsidRPr="00D86209" w:rsidRDefault="00CD1A58" w:rsidP="008B713D">
            <w:pPr>
              <w:bidi/>
              <w:rPr>
                <w:color w:val="000000"/>
                <w:szCs w:val="22"/>
              </w:rPr>
            </w:pPr>
            <w:r w:rsidRPr="00D86209">
              <w:rPr>
                <w:rFonts w:ascii="Cambria" w:hAnsi="Cambria" w:cs="Cambria" w:hint="cs"/>
                <w:color w:val="000000"/>
                <w:sz w:val="22"/>
                <w:szCs w:val="22"/>
                <w:rtl/>
              </w:rPr>
              <w:t> </w:t>
            </w:r>
          </w:p>
        </w:tc>
      </w:tr>
      <w:tr w:rsidR="00CD1A58" w:rsidRPr="00D86209" w14:paraId="08A6F977" w14:textId="77777777" w:rsidTr="00F840A6">
        <w:trPr>
          <w:trHeight w:val="345"/>
          <w:jc w:val="center"/>
        </w:trPr>
        <w:tc>
          <w:tcPr>
            <w:tcW w:w="1592" w:type="dxa"/>
            <w:tcBorders>
              <w:top w:val="nil"/>
              <w:left w:val="single" w:sz="4" w:space="0" w:color="auto"/>
              <w:bottom w:val="single" w:sz="4" w:space="0" w:color="auto"/>
              <w:right w:val="single" w:sz="4" w:space="0" w:color="auto"/>
            </w:tcBorders>
            <w:shd w:val="clear" w:color="auto" w:fill="auto"/>
            <w:noWrap/>
            <w:vAlign w:val="bottom"/>
            <w:hideMark/>
          </w:tcPr>
          <w:p w14:paraId="3DB9D7A3" w14:textId="77777777" w:rsidR="00CD1A58" w:rsidRPr="00D86209" w:rsidRDefault="00CD1A58" w:rsidP="008B713D">
            <w:pPr>
              <w:bidi/>
              <w:jc w:val="center"/>
              <w:rPr>
                <w:color w:val="000000"/>
                <w:szCs w:val="22"/>
              </w:rPr>
            </w:pPr>
            <w:r w:rsidRPr="00D86209">
              <w:rPr>
                <w:rFonts w:hint="cs"/>
                <w:color w:val="000000"/>
                <w:sz w:val="22"/>
                <w:szCs w:val="22"/>
                <w:rtl/>
              </w:rPr>
              <w:t>مدول برشی</w:t>
            </w:r>
          </w:p>
        </w:tc>
        <w:tc>
          <w:tcPr>
            <w:tcW w:w="960" w:type="dxa"/>
            <w:tcBorders>
              <w:top w:val="nil"/>
              <w:left w:val="nil"/>
              <w:bottom w:val="single" w:sz="4" w:space="0" w:color="auto"/>
              <w:right w:val="single" w:sz="4" w:space="0" w:color="auto"/>
            </w:tcBorders>
            <w:shd w:val="clear" w:color="auto" w:fill="auto"/>
            <w:noWrap/>
            <w:vAlign w:val="bottom"/>
            <w:hideMark/>
          </w:tcPr>
          <w:p w14:paraId="1D9263B4" w14:textId="77777777" w:rsidR="00CD1A58" w:rsidRPr="00D86209" w:rsidRDefault="00CD1A58" w:rsidP="008B713D">
            <w:pPr>
              <w:bidi/>
              <w:jc w:val="center"/>
              <w:rPr>
                <w:color w:val="000000"/>
                <w:szCs w:val="22"/>
                <w:rtl/>
              </w:rPr>
            </w:pPr>
            <w:r w:rsidRPr="00D86209">
              <w:rPr>
                <w:rFonts w:hint="cs"/>
                <w:color w:val="000000"/>
                <w:sz w:val="22"/>
                <w:szCs w:val="22"/>
              </w:rPr>
              <w:t>76903</w:t>
            </w:r>
          </w:p>
        </w:tc>
        <w:tc>
          <w:tcPr>
            <w:tcW w:w="985" w:type="dxa"/>
            <w:tcBorders>
              <w:top w:val="nil"/>
              <w:left w:val="nil"/>
              <w:bottom w:val="single" w:sz="4" w:space="0" w:color="auto"/>
              <w:right w:val="single" w:sz="4" w:space="0" w:color="auto"/>
            </w:tcBorders>
            <w:shd w:val="clear" w:color="auto" w:fill="auto"/>
            <w:noWrap/>
            <w:vAlign w:val="bottom"/>
            <w:hideMark/>
          </w:tcPr>
          <w:p w14:paraId="1407C1EA" w14:textId="77777777" w:rsidR="00CD1A58" w:rsidRPr="00D86209" w:rsidRDefault="00CD1A58" w:rsidP="008B713D">
            <w:pPr>
              <w:bidi/>
              <w:rPr>
                <w:color w:val="000000"/>
                <w:szCs w:val="22"/>
              </w:rPr>
            </w:pPr>
            <w:r w:rsidRPr="00D86209">
              <w:rPr>
                <w:rFonts w:cs="Calibri" w:hint="cs"/>
                <w:color w:val="000000"/>
                <w:sz w:val="22"/>
                <w:szCs w:val="22"/>
                <w:rtl/>
              </w:rPr>
              <w:t> </w:t>
            </w:r>
            <w:r w:rsidRPr="00D86209">
              <w:rPr>
                <w:rFonts w:ascii="Cambria" w:hAnsi="Cambria" w:cs="Cambria"/>
                <w:color w:val="000000"/>
                <w:position w:val="-6"/>
                <w:sz w:val="22"/>
                <w:szCs w:val="22"/>
              </w:rPr>
              <w:object w:dxaOrig="560" w:dyaOrig="279" w14:anchorId="4535C549">
                <v:shape id="_x0000_i1049" type="#_x0000_t75" style="width:28.8pt;height:13.25pt" o:ole="">
                  <v:imagedata r:id="rId36" o:title=""/>
                </v:shape>
                <o:OLEObject Type="Embed" ProgID="Equation.DSMT4" ShapeID="_x0000_i1049" DrawAspect="Content" ObjectID="_1778173806" r:id="rId51"/>
              </w:object>
            </w:r>
          </w:p>
        </w:tc>
      </w:tr>
    </w:tbl>
    <w:p w14:paraId="1E4921B3" w14:textId="77777777" w:rsidR="00FA1544" w:rsidRPr="00FA1544" w:rsidRDefault="00FA1544" w:rsidP="008B713D">
      <w:pPr>
        <w:bidi/>
      </w:pPr>
    </w:p>
    <w:p w14:paraId="0B079DE6" w14:textId="346A3259" w:rsidR="00EC2F19" w:rsidRPr="00E74A7C" w:rsidRDefault="009F41C4" w:rsidP="008B713D">
      <w:pPr>
        <w:pStyle w:val="Heading2"/>
        <w:bidi/>
        <w:rPr>
          <w:rtl/>
        </w:rPr>
      </w:pPr>
      <w:bookmarkStart w:id="28" w:name="_Toc79867110"/>
      <w:r>
        <w:rPr>
          <w:rFonts w:hint="cs"/>
          <w:rtl/>
        </w:rPr>
        <w:t>مقاطع مورد استفاده در پروژه</w:t>
      </w:r>
      <w:bookmarkEnd w:id="28"/>
    </w:p>
    <w:p w14:paraId="73FB1C99" w14:textId="4C08D816" w:rsidR="0091332F" w:rsidRDefault="00EC2F19" w:rsidP="0061023F">
      <w:pPr>
        <w:bidi/>
        <w:rPr>
          <w:rtl/>
        </w:rPr>
      </w:pPr>
      <w:r w:rsidRPr="007D0973">
        <w:rPr>
          <w:rFonts w:hint="cs"/>
          <w:rtl/>
        </w:rPr>
        <w:t>در کارهای ساختمانی بسته به وظیفه</w:t>
      </w:r>
      <w:r w:rsidRPr="007D0973">
        <w:rPr>
          <w:rFonts w:hint="cs"/>
          <w:rtl/>
        </w:rPr>
        <w:softHyphen/>
        <w:t>ای که بر عهده عضو باربر است می</w:t>
      </w:r>
      <w:r w:rsidRPr="007D0973">
        <w:rPr>
          <w:rFonts w:hint="cs"/>
          <w:rtl/>
        </w:rPr>
        <w:softHyphen/>
        <w:t xml:space="preserve">توان </w:t>
      </w:r>
      <w:r w:rsidR="000172C5">
        <w:rPr>
          <w:rtl/>
        </w:rPr>
        <w:t>به</w:t>
      </w:r>
      <w:r w:rsidR="000172C5">
        <w:rPr>
          <w:rFonts w:hint="cs"/>
          <w:rtl/>
        </w:rPr>
        <w:t>ی</w:t>
      </w:r>
      <w:r w:rsidR="000172C5">
        <w:rPr>
          <w:rFonts w:hint="eastAsia"/>
          <w:rtl/>
        </w:rPr>
        <w:t>نه‌تر</w:t>
      </w:r>
      <w:r w:rsidR="000172C5">
        <w:rPr>
          <w:rFonts w:hint="cs"/>
          <w:rtl/>
        </w:rPr>
        <w:t>ی</w:t>
      </w:r>
      <w:r w:rsidR="000172C5">
        <w:rPr>
          <w:rFonts w:hint="eastAsia"/>
          <w:rtl/>
        </w:rPr>
        <w:t>ن</w:t>
      </w:r>
      <w:r w:rsidRPr="007D0973">
        <w:rPr>
          <w:rFonts w:hint="cs"/>
          <w:rtl/>
        </w:rPr>
        <w:t xml:space="preserve"> هندسه را برای بسیج کردن تمام ظرفیت در برابر تلاش</w:t>
      </w:r>
      <w:r w:rsidRPr="007D0973">
        <w:rPr>
          <w:rFonts w:hint="cs"/>
          <w:rtl/>
        </w:rPr>
        <w:softHyphen/>
        <w:t xml:space="preserve">های خارجی پیدا نمود. برای مثال چنانچه هدف طراحی عضوی است که عمده بار وارد بر </w:t>
      </w:r>
      <w:r w:rsidR="000172C5">
        <w:rPr>
          <w:rtl/>
        </w:rPr>
        <w:t>مقطع</w:t>
      </w:r>
      <w:r w:rsidRPr="007D0973">
        <w:rPr>
          <w:rFonts w:hint="cs"/>
          <w:rtl/>
        </w:rPr>
        <w:t xml:space="preserve"> </w:t>
      </w:r>
      <w:r w:rsidR="000172C5">
        <w:rPr>
          <w:rtl/>
        </w:rPr>
        <w:t>به‌صورت</w:t>
      </w:r>
      <w:r w:rsidRPr="007D0973">
        <w:rPr>
          <w:rFonts w:hint="cs"/>
          <w:rtl/>
        </w:rPr>
        <w:t xml:space="preserve"> خمشی است، بهتر </w:t>
      </w:r>
      <w:r w:rsidR="000172C5">
        <w:rPr>
          <w:rtl/>
        </w:rPr>
        <w:t>آن است</w:t>
      </w:r>
      <w:r w:rsidRPr="007D0973">
        <w:rPr>
          <w:rFonts w:hint="cs"/>
          <w:rtl/>
        </w:rPr>
        <w:t xml:space="preserve"> که از مقطعی بهره برد که اساس مقطع بالاتری را دارا باشد. یا چنانچه مقطع </w:t>
      </w:r>
      <w:r w:rsidR="000172C5">
        <w:rPr>
          <w:rtl/>
        </w:rPr>
        <w:t>تحمل‌کننده</w:t>
      </w:r>
      <w:r w:rsidRPr="007D0973">
        <w:rPr>
          <w:rFonts w:hint="cs"/>
          <w:rtl/>
        </w:rPr>
        <w:t xml:space="preserve"> برش </w:t>
      </w:r>
      <w:r w:rsidR="000172C5">
        <w:rPr>
          <w:rtl/>
        </w:rPr>
        <w:t>بالا</w:t>
      </w:r>
      <w:r w:rsidR="000172C5">
        <w:rPr>
          <w:rFonts w:hint="cs"/>
          <w:rtl/>
        </w:rPr>
        <w:t>یی</w:t>
      </w:r>
      <w:r w:rsidR="000172C5">
        <w:rPr>
          <w:rtl/>
        </w:rPr>
        <w:t xml:space="preserve"> است</w:t>
      </w:r>
      <w:r>
        <w:rPr>
          <w:rFonts w:hint="cs"/>
          <w:rtl/>
        </w:rPr>
        <w:t xml:space="preserve"> </w:t>
      </w:r>
      <w:r w:rsidRPr="007D0973">
        <w:rPr>
          <w:rFonts w:hint="cs"/>
          <w:rtl/>
        </w:rPr>
        <w:t>بهتر از هندسه</w:t>
      </w:r>
      <w:r w:rsidRPr="007D0973">
        <w:rPr>
          <w:rtl/>
        </w:rPr>
        <w:softHyphen/>
      </w:r>
      <w:r w:rsidRPr="007D0973">
        <w:rPr>
          <w:rFonts w:hint="cs"/>
          <w:rtl/>
        </w:rPr>
        <w:t xml:space="preserve">ای که دارای جان بیشتری است استفاده نمود. </w:t>
      </w:r>
    </w:p>
    <w:p w14:paraId="069D6C9F" w14:textId="77777777" w:rsidR="00482980" w:rsidRPr="007D0973" w:rsidRDefault="00482980" w:rsidP="00482980">
      <w:pPr>
        <w:bidi/>
        <w:rPr>
          <w:rtl/>
        </w:rPr>
      </w:pPr>
    </w:p>
    <w:p w14:paraId="4E76563B" w14:textId="076FF9B9" w:rsidR="004E5BD8" w:rsidRDefault="00335276" w:rsidP="00A15B2F">
      <w:pPr>
        <w:pStyle w:val="Heading2"/>
        <w:bidi/>
        <w:rPr>
          <w:rtl/>
        </w:rPr>
      </w:pPr>
      <w:bookmarkStart w:id="29" w:name="_Toc79867113"/>
      <w:r>
        <w:rPr>
          <w:rFonts w:hint="cs"/>
          <w:rtl/>
        </w:rPr>
        <w:t>اتصال تیر به ستون</w:t>
      </w:r>
      <w:r w:rsidR="007E3042">
        <w:rPr>
          <w:rFonts w:hint="cs"/>
          <w:rtl/>
        </w:rPr>
        <w:t xml:space="preserve"> و تیر به دیوا</w:t>
      </w:r>
      <w:r w:rsidR="00047117">
        <w:rPr>
          <w:rFonts w:hint="cs"/>
          <w:rtl/>
        </w:rPr>
        <w:t>ر</w:t>
      </w:r>
      <w:bookmarkEnd w:id="29"/>
    </w:p>
    <w:p w14:paraId="18357DBA" w14:textId="7E6C48BA" w:rsidR="00E96840" w:rsidRPr="00E96840" w:rsidRDefault="007E3042" w:rsidP="00E96840">
      <w:pPr>
        <w:bidi/>
        <w:rPr>
          <w:rtl/>
          <w:lang w:bidi="fa-IR"/>
        </w:rPr>
      </w:pPr>
      <w:r>
        <w:rPr>
          <w:rFonts w:hint="cs"/>
          <w:rtl/>
          <w:lang w:bidi="fa-IR"/>
        </w:rPr>
        <w:t>با توجه به اجرای یکپارچه تیر و ستون و امتداد و مهار میلگردهای تیر از هسته ستون بتنی، کلیه اتصالات تیر به ستون و تیر به دیوار بتنی از نوع گیردار خواهد بود.</w:t>
      </w:r>
    </w:p>
    <w:p w14:paraId="5ED2FDAD" w14:textId="77777777" w:rsidR="000D2936" w:rsidRPr="000D2936" w:rsidRDefault="000D2936" w:rsidP="000D2936">
      <w:pPr>
        <w:bidi/>
        <w:rPr>
          <w:rtl/>
        </w:rPr>
      </w:pPr>
    </w:p>
    <w:p w14:paraId="4F1ED356" w14:textId="4A162160" w:rsidR="00E74E1F" w:rsidRDefault="00E74E1F" w:rsidP="008B713D">
      <w:pPr>
        <w:pStyle w:val="Heading2"/>
        <w:bidi/>
        <w:rPr>
          <w:rtl/>
        </w:rPr>
      </w:pPr>
      <w:bookmarkStart w:id="30" w:name="_Toc79867114"/>
      <w:r>
        <w:rPr>
          <w:rFonts w:hint="cs"/>
          <w:rtl/>
        </w:rPr>
        <w:t>روش تحلیل</w:t>
      </w:r>
      <w:bookmarkEnd w:id="30"/>
    </w:p>
    <w:p w14:paraId="4E0B4A46" w14:textId="02557116" w:rsidR="00E74E1F" w:rsidRDefault="00C32B3E" w:rsidP="008B713D">
      <w:pPr>
        <w:bidi/>
        <w:rPr>
          <w:sz w:val="28"/>
          <w:rtl/>
        </w:rPr>
      </w:pPr>
      <w:r>
        <w:rPr>
          <w:rFonts w:hint="cs"/>
          <w:sz w:val="28"/>
          <w:rtl/>
        </w:rPr>
        <w:t>روش تحلیل سازه در برابر نیروهای وارده روش خطی می</w:t>
      </w:r>
      <w:r>
        <w:rPr>
          <w:sz w:val="28"/>
          <w:rtl/>
        </w:rPr>
        <w:softHyphen/>
      </w:r>
      <w:r>
        <w:rPr>
          <w:rFonts w:hint="cs"/>
          <w:sz w:val="28"/>
          <w:rtl/>
        </w:rPr>
        <w:t xml:space="preserve">باشد. لیکن </w:t>
      </w:r>
      <w:r w:rsidR="00E74E1F">
        <w:rPr>
          <w:rFonts w:hint="cs"/>
          <w:sz w:val="28"/>
          <w:rtl/>
        </w:rPr>
        <w:t xml:space="preserve">زمانی که بر روی یک المان نیروی </w:t>
      </w:r>
      <w:r w:rsidR="00E74E1F" w:rsidRPr="00035F6D">
        <w:rPr>
          <w:rFonts w:hint="cs"/>
          <w:rtl/>
        </w:rPr>
        <w:t>محوری به صورت همزمان با لنگر خمشی وارد می</w:t>
      </w:r>
      <w:r w:rsidR="00E74E1F" w:rsidRPr="00035F6D">
        <w:rPr>
          <w:rFonts w:hint="cs"/>
          <w:rtl/>
        </w:rPr>
        <w:softHyphen/>
        <w:t>شود، به دلیل انحنای به وجود آمده ناشی از خمش، لنگری به واسطه خروج از مرکزیت نیروی محوری در مقطع به وجود می</w:t>
      </w:r>
      <w:r w:rsidR="00E74E1F" w:rsidRPr="00035F6D">
        <w:rPr>
          <w:rFonts w:hint="cs"/>
          <w:rtl/>
        </w:rPr>
        <w:softHyphen/>
        <w:t>آید که با لنگر اولیه ناشی از خمش جمع می</w:t>
      </w:r>
      <w:r w:rsidR="00E74E1F" w:rsidRPr="00035F6D">
        <w:rPr>
          <w:rFonts w:hint="cs"/>
          <w:rtl/>
        </w:rPr>
        <w:softHyphen/>
        <w:t>گردد. اثر این دو لنگر باعث</w:t>
      </w:r>
      <w:r w:rsidR="00E74E1F">
        <w:rPr>
          <w:rFonts w:hint="cs"/>
          <w:sz w:val="28"/>
          <w:rtl/>
        </w:rPr>
        <w:t xml:space="preserve"> تشدید یکدیگر می</w:t>
      </w:r>
      <w:r w:rsidR="00E74E1F">
        <w:rPr>
          <w:rFonts w:hint="cs"/>
          <w:sz w:val="28"/>
          <w:rtl/>
        </w:rPr>
        <w:softHyphen/>
        <w:t>گردد که در نهایت این روند به صورت یک سری هندسی قابل مدلسازیست. طبق این توضیحات با توجه به این اثر دو نوع رفتار در تحلیل سازه قابل به کارگیری است:</w:t>
      </w:r>
    </w:p>
    <w:p w14:paraId="222D3693" w14:textId="5E8A4591" w:rsidR="00E74E1F" w:rsidRDefault="00E74E1F" w:rsidP="008B713D">
      <w:pPr>
        <w:bidi/>
        <w:rPr>
          <w:rtl/>
        </w:rPr>
      </w:pPr>
      <w:r>
        <w:rPr>
          <w:rFonts w:hint="cs"/>
          <w:rtl/>
        </w:rPr>
        <w:t xml:space="preserve">آناليز الاستيک مرتبه اول: در اين روش </w:t>
      </w:r>
      <w:r w:rsidR="007E3042">
        <w:rPr>
          <w:rFonts w:hint="cs"/>
          <w:rtl/>
        </w:rPr>
        <w:t>از هر دو رفتار غیر خطی ماده و هندسی صرف نظر می</w:t>
      </w:r>
      <w:r w:rsidR="007E3042">
        <w:rPr>
          <w:rtl/>
        </w:rPr>
        <w:softHyphen/>
      </w:r>
      <w:r w:rsidR="007E3042">
        <w:rPr>
          <w:rFonts w:hint="cs"/>
          <w:rtl/>
        </w:rPr>
        <w:t>شود.</w:t>
      </w:r>
    </w:p>
    <w:p w14:paraId="3F64120A" w14:textId="2BB83452" w:rsidR="006A5BBB" w:rsidRDefault="00E74E1F" w:rsidP="0015452C">
      <w:pPr>
        <w:bidi/>
      </w:pPr>
      <w:r>
        <w:rPr>
          <w:rFonts w:hint="cs"/>
          <w:rtl/>
        </w:rPr>
        <w:t>آناليز الاستيک مرتبه دوم: در اين روش به رفتارهاي غير خطي ماده توجهي نمي</w:t>
      </w:r>
      <w:r>
        <w:rPr>
          <w:rFonts w:hint="cs"/>
          <w:rtl/>
        </w:rPr>
        <w:softHyphen/>
        <w:t xml:space="preserve">شود. اما رفتارهاي غير خطي هندسه قاب مورد توجه قرار مي گيرد. اين آناليز به آناليز  </w:t>
      </w:r>
      <w:r>
        <w:t xml:space="preserve">P-Δ </w:t>
      </w:r>
      <w:r>
        <w:rPr>
          <w:rFonts w:hint="cs"/>
          <w:rtl/>
        </w:rPr>
        <w:t xml:space="preserve">  نيز معروف است.</w:t>
      </w:r>
    </w:p>
    <w:p w14:paraId="4138F74E" w14:textId="4F1B942B" w:rsidR="00EC2F19" w:rsidRDefault="00B4778F" w:rsidP="008B713D">
      <w:pPr>
        <w:pStyle w:val="Heading1"/>
        <w:bidi/>
        <w:rPr>
          <w:rtl/>
        </w:rPr>
      </w:pPr>
      <w:bookmarkStart w:id="31" w:name="_Toc79867115"/>
      <w:r>
        <w:rPr>
          <w:rFonts w:hint="cs"/>
          <w:rtl/>
        </w:rPr>
        <w:lastRenderedPageBreak/>
        <w:t>بارگذاری</w:t>
      </w:r>
      <w:bookmarkEnd w:id="31"/>
    </w:p>
    <w:p w14:paraId="26324E24" w14:textId="66AAD48E" w:rsidR="00EC2F19" w:rsidRPr="00682C0B" w:rsidRDefault="00443CAC" w:rsidP="008B713D">
      <w:pPr>
        <w:bidi/>
        <w:rPr>
          <w:rtl/>
        </w:rPr>
      </w:pPr>
      <w:r>
        <w:rPr>
          <w:rtl/>
        </w:rPr>
        <w:fldChar w:fldCharType="begin"/>
      </w:r>
      <w:r>
        <w:rPr>
          <w:rtl/>
        </w:rPr>
        <w:instrText xml:space="preserve"> </w:instrText>
      </w:r>
      <w:r>
        <w:rPr>
          <w:rFonts w:hint="cs"/>
        </w:rPr>
        <w:instrText>MACROBUTTON</w:instrText>
      </w:r>
      <w:r>
        <w:rPr>
          <w:rFonts w:hint="cs"/>
          <w:rtl/>
        </w:rPr>
        <w:instrText xml:space="preserve"> </w:instrText>
      </w:r>
      <w:r>
        <w:rPr>
          <w:rFonts w:hint="cs"/>
        </w:rPr>
        <w:instrText>MTEditEquationSection2</w:instrText>
      </w:r>
      <w:r>
        <w:rPr>
          <w:rtl/>
        </w:rPr>
        <w:instrText xml:space="preserve"> </w:instrText>
      </w:r>
      <w:r w:rsidRPr="00A20871">
        <w:rPr>
          <w:rStyle w:val="MTEquationSection"/>
        </w:rPr>
        <w:instrText>Equation Section (Next</w:instrText>
      </w:r>
      <w:r w:rsidRPr="00A20871">
        <w:rPr>
          <w:rStyle w:val="MTEquationSection"/>
          <w:rtl/>
        </w:rPr>
        <w:instrText>)</w:instrText>
      </w:r>
      <w:r>
        <w:rPr>
          <w:rtl/>
        </w:rPr>
        <w:fldChar w:fldCharType="begin"/>
      </w:r>
      <w:r>
        <w:rPr>
          <w:rtl/>
        </w:rPr>
        <w:instrText xml:space="preserve"> </w:instrText>
      </w:r>
      <w:r>
        <w:instrText>SEQ</w:instrText>
      </w:r>
      <w:r>
        <w:rPr>
          <w:rtl/>
        </w:rPr>
        <w:instrText xml:space="preserve"> </w:instrText>
      </w:r>
      <w:r>
        <w:instrText>MTEqn \r \h \* MERGEFORMAT</w:instrText>
      </w:r>
      <w:r>
        <w:rPr>
          <w:rtl/>
        </w:rPr>
        <w:instrText xml:space="preserve"> </w:instrText>
      </w:r>
      <w:r>
        <w:rPr>
          <w:rtl/>
        </w:rPr>
        <w:fldChar w:fldCharType="end"/>
      </w:r>
      <w:r>
        <w:rPr>
          <w:rtl/>
        </w:rPr>
        <w:fldChar w:fldCharType="begin"/>
      </w:r>
      <w:r>
        <w:rPr>
          <w:rtl/>
        </w:rPr>
        <w:instrText xml:space="preserve"> </w:instrText>
      </w:r>
      <w:r>
        <w:instrText>SEQ</w:instrText>
      </w:r>
      <w:r>
        <w:rPr>
          <w:rtl/>
        </w:rPr>
        <w:instrText xml:space="preserve"> </w:instrText>
      </w:r>
      <w:r>
        <w:instrText>MTSec \h \* MERGEFORMAT</w:instrText>
      </w:r>
      <w:r>
        <w:rPr>
          <w:rtl/>
        </w:rPr>
        <w:instrText xml:space="preserve"> </w:instrText>
      </w:r>
      <w:r>
        <w:rPr>
          <w:rtl/>
        </w:rPr>
        <w:fldChar w:fldCharType="end"/>
      </w:r>
      <w:r>
        <w:rPr>
          <w:rtl/>
        </w:rPr>
        <w:fldChar w:fldCharType="end"/>
      </w:r>
      <w:r w:rsidR="00EC2F19" w:rsidRPr="00682C0B">
        <w:rPr>
          <w:rFonts w:hint="cs"/>
          <w:rtl/>
        </w:rPr>
        <w:t xml:space="preserve">بارگذاری </w:t>
      </w:r>
      <w:r w:rsidR="00EC2F19">
        <w:rPr>
          <w:rFonts w:hint="cs"/>
          <w:rtl/>
        </w:rPr>
        <w:t xml:space="preserve">این سازه </w:t>
      </w:r>
      <w:r w:rsidR="00EC2F19" w:rsidRPr="00682C0B">
        <w:rPr>
          <w:rFonts w:hint="cs"/>
          <w:rtl/>
        </w:rPr>
        <w:t xml:space="preserve">بر اساس مبحث </w:t>
      </w:r>
      <w:r w:rsidR="00EC2F19">
        <w:rPr>
          <w:rFonts w:hint="cs"/>
          <w:rtl/>
        </w:rPr>
        <w:t>6</w:t>
      </w:r>
      <w:r w:rsidR="00EC2F19" w:rsidRPr="00682C0B">
        <w:rPr>
          <w:rFonts w:hint="cs"/>
          <w:rtl/>
        </w:rPr>
        <w:t xml:space="preserve"> مقررات ملی ساختمان ایران</w:t>
      </w:r>
      <w:r w:rsidR="00EC2F19">
        <w:rPr>
          <w:rFonts w:hint="cs"/>
          <w:rtl/>
        </w:rPr>
        <w:t xml:space="preserve"> (13</w:t>
      </w:r>
      <w:r w:rsidR="00453A73">
        <w:rPr>
          <w:rFonts w:hint="cs"/>
          <w:rtl/>
        </w:rPr>
        <w:t>9</w:t>
      </w:r>
      <w:r w:rsidR="007E3042">
        <w:rPr>
          <w:rFonts w:hint="cs"/>
          <w:rtl/>
        </w:rPr>
        <w:t>8</w:t>
      </w:r>
      <w:r w:rsidR="00EC2F19">
        <w:rPr>
          <w:rFonts w:hint="cs"/>
          <w:rtl/>
        </w:rPr>
        <w:t xml:space="preserve">) و ویرایش </w:t>
      </w:r>
      <w:r w:rsidR="00453A73">
        <w:rPr>
          <w:rFonts w:hint="cs"/>
          <w:rtl/>
        </w:rPr>
        <w:t>4</w:t>
      </w:r>
      <w:r w:rsidR="00EC2F19">
        <w:rPr>
          <w:rFonts w:hint="cs"/>
          <w:rtl/>
        </w:rPr>
        <w:t xml:space="preserve"> استاندارد 2800 </w:t>
      </w:r>
      <w:r w:rsidR="00EC2F19" w:rsidRPr="00682C0B">
        <w:rPr>
          <w:rFonts w:hint="cs"/>
          <w:rtl/>
        </w:rPr>
        <w:t xml:space="preserve"> </w:t>
      </w:r>
      <w:r w:rsidR="00EC2F19">
        <w:rPr>
          <w:rFonts w:hint="cs"/>
          <w:rtl/>
        </w:rPr>
        <w:t xml:space="preserve">انجام گردیده است. </w:t>
      </w:r>
      <w:r w:rsidR="00EC2F19" w:rsidRPr="00682C0B">
        <w:rPr>
          <w:rFonts w:hint="cs"/>
          <w:rtl/>
        </w:rPr>
        <w:t xml:space="preserve">بار مرده حین ساخت معادل عناصر ساختمان بر اساس جزئیات اجرائی این عناصر که در اشکال صفحات بعد مشخص گردیده محاسبه </w:t>
      </w:r>
      <w:r w:rsidR="000172C5">
        <w:rPr>
          <w:rtl/>
        </w:rPr>
        <w:t>م</w:t>
      </w:r>
      <w:r w:rsidR="000172C5">
        <w:rPr>
          <w:rFonts w:hint="cs"/>
          <w:rtl/>
        </w:rPr>
        <w:t>ی‌</w:t>
      </w:r>
      <w:r w:rsidR="000172C5">
        <w:rPr>
          <w:rFonts w:hint="eastAsia"/>
          <w:rtl/>
        </w:rPr>
        <w:t>گردد</w:t>
      </w:r>
      <w:r w:rsidR="00EC2F19" w:rsidRPr="00682C0B">
        <w:rPr>
          <w:rFonts w:hint="cs"/>
          <w:rtl/>
        </w:rPr>
        <w:t xml:space="preserve"> و بار زنده براساس </w:t>
      </w:r>
      <w:r w:rsidR="000172C5">
        <w:rPr>
          <w:rtl/>
        </w:rPr>
        <w:t>کاربر</w:t>
      </w:r>
      <w:r w:rsidR="000172C5">
        <w:rPr>
          <w:rFonts w:hint="cs"/>
          <w:rtl/>
        </w:rPr>
        <w:t>ی‌</w:t>
      </w:r>
      <w:r w:rsidR="000172C5">
        <w:rPr>
          <w:rFonts w:hint="eastAsia"/>
          <w:rtl/>
        </w:rPr>
        <w:t>ها</w:t>
      </w:r>
      <w:r w:rsidR="000172C5">
        <w:rPr>
          <w:rFonts w:hint="cs"/>
          <w:rtl/>
        </w:rPr>
        <w:t>ی</w:t>
      </w:r>
      <w:r w:rsidR="00EC2F19" w:rsidRPr="00682C0B">
        <w:rPr>
          <w:rFonts w:hint="cs"/>
          <w:rtl/>
        </w:rPr>
        <w:t xml:space="preserve"> مشخص شده در پلان</w:t>
      </w:r>
      <w:r w:rsidR="00453A73">
        <w:rPr>
          <w:rtl/>
        </w:rPr>
        <w:softHyphen/>
      </w:r>
      <w:r w:rsidR="00EC2F19" w:rsidRPr="00682C0B">
        <w:rPr>
          <w:rFonts w:hint="cs"/>
          <w:rtl/>
        </w:rPr>
        <w:t>های معماری محاسبه می</w:t>
      </w:r>
      <w:r w:rsidR="00EC2F19">
        <w:rPr>
          <w:rtl/>
        </w:rPr>
        <w:softHyphen/>
      </w:r>
      <w:r w:rsidR="00EC2F19" w:rsidRPr="00682C0B">
        <w:rPr>
          <w:rFonts w:hint="cs"/>
          <w:rtl/>
        </w:rPr>
        <w:t>گردد.</w:t>
      </w:r>
      <w:r w:rsidR="00EC2F19">
        <w:rPr>
          <w:rFonts w:hint="cs"/>
          <w:rtl/>
        </w:rPr>
        <w:t xml:space="preserve"> </w:t>
      </w:r>
    </w:p>
    <w:p w14:paraId="72EC7A3D" w14:textId="3748754A" w:rsidR="00EC2F19" w:rsidRDefault="00EC2F19" w:rsidP="008B713D">
      <w:pPr>
        <w:pStyle w:val="Heading2"/>
        <w:bidi/>
        <w:rPr>
          <w:rtl/>
        </w:rPr>
      </w:pPr>
      <w:bookmarkStart w:id="32" w:name="_Toc79867116"/>
      <w:r w:rsidRPr="00E74A7C">
        <w:rPr>
          <w:rFonts w:hint="cs"/>
          <w:rtl/>
        </w:rPr>
        <w:t>بارگذاری مر</w:t>
      </w:r>
      <w:r w:rsidR="0015658B">
        <w:rPr>
          <w:rFonts w:hint="cs"/>
          <w:rtl/>
        </w:rPr>
        <w:t>ده</w:t>
      </w:r>
      <w:bookmarkEnd w:id="32"/>
    </w:p>
    <w:p w14:paraId="43EB7FB4" w14:textId="6C15740A" w:rsidR="00660E81" w:rsidRDefault="00EC2F19" w:rsidP="008B713D">
      <w:pPr>
        <w:bidi/>
        <w:rPr>
          <w:rtl/>
        </w:rPr>
      </w:pPr>
      <w:r w:rsidRPr="00682C0B">
        <w:rPr>
          <w:rFonts w:hint="cs"/>
          <w:rtl/>
        </w:rPr>
        <w:t>بارهاي</w:t>
      </w:r>
      <w:r w:rsidRPr="00682C0B">
        <w:t xml:space="preserve"> </w:t>
      </w:r>
      <w:r w:rsidRPr="00682C0B">
        <w:rPr>
          <w:rFonts w:hint="cs"/>
          <w:rtl/>
        </w:rPr>
        <w:t>مرده</w:t>
      </w:r>
      <w:r w:rsidRPr="00682C0B">
        <w:t xml:space="preserve"> </w:t>
      </w:r>
      <w:r w:rsidR="000172C5">
        <w:rPr>
          <w:rtl/>
        </w:rPr>
        <w:t>عبارت‌اند</w:t>
      </w:r>
      <w:r w:rsidRPr="00682C0B">
        <w:t xml:space="preserve"> </w:t>
      </w:r>
      <w:r w:rsidRPr="00682C0B">
        <w:rPr>
          <w:rFonts w:hint="cs"/>
          <w:rtl/>
        </w:rPr>
        <w:t>از</w:t>
      </w:r>
      <w:r w:rsidRPr="00682C0B">
        <w:t xml:space="preserve"> </w:t>
      </w:r>
      <w:r w:rsidRPr="00682C0B">
        <w:rPr>
          <w:rFonts w:hint="cs"/>
          <w:rtl/>
        </w:rPr>
        <w:t>وزن</w:t>
      </w:r>
      <w:r w:rsidRPr="00682C0B">
        <w:t xml:space="preserve"> </w:t>
      </w:r>
      <w:r w:rsidRPr="00682C0B">
        <w:rPr>
          <w:rFonts w:hint="cs"/>
          <w:rtl/>
        </w:rPr>
        <w:t>اجزاي</w:t>
      </w:r>
      <w:r w:rsidRPr="00682C0B">
        <w:t xml:space="preserve"> </w:t>
      </w:r>
      <w:r w:rsidRPr="00682C0B">
        <w:rPr>
          <w:rFonts w:hint="cs"/>
          <w:rtl/>
        </w:rPr>
        <w:t>دائمي</w:t>
      </w:r>
      <w:r w:rsidRPr="00682C0B">
        <w:t xml:space="preserve"> </w:t>
      </w:r>
      <w:r w:rsidRPr="00682C0B">
        <w:rPr>
          <w:rFonts w:hint="cs"/>
          <w:rtl/>
        </w:rPr>
        <w:t>ساختمان</w:t>
      </w:r>
      <w:r w:rsidR="00453A73">
        <w:rPr>
          <w:rtl/>
        </w:rPr>
        <w:softHyphen/>
      </w:r>
      <w:r w:rsidRPr="00682C0B">
        <w:rPr>
          <w:rFonts w:hint="cs"/>
          <w:rtl/>
        </w:rPr>
        <w:t>ها</w:t>
      </w:r>
      <w:r w:rsidRPr="00682C0B">
        <w:t xml:space="preserve"> </w:t>
      </w:r>
      <w:r w:rsidRPr="00682C0B">
        <w:rPr>
          <w:rFonts w:hint="cs"/>
          <w:rtl/>
        </w:rPr>
        <w:t>مانند:</w:t>
      </w:r>
      <w:r w:rsidRPr="00682C0B">
        <w:t xml:space="preserve"> </w:t>
      </w:r>
      <w:r w:rsidRPr="00682C0B">
        <w:rPr>
          <w:rFonts w:hint="cs"/>
          <w:rtl/>
        </w:rPr>
        <w:t>تيرها،</w:t>
      </w:r>
      <w:r>
        <w:rPr>
          <w:rFonts w:hint="cs"/>
          <w:rtl/>
        </w:rPr>
        <w:t xml:space="preserve"> </w:t>
      </w:r>
      <w:r w:rsidRPr="00E419C0">
        <w:rPr>
          <w:rFonts w:hint="cs"/>
          <w:rtl/>
        </w:rPr>
        <w:t>ستون</w:t>
      </w:r>
      <w:r w:rsidR="00453A73" w:rsidRPr="00E419C0">
        <w:rPr>
          <w:rtl/>
        </w:rPr>
        <w:softHyphen/>
      </w:r>
      <w:r w:rsidRPr="00E419C0">
        <w:rPr>
          <w:rFonts w:hint="cs"/>
          <w:rtl/>
        </w:rPr>
        <w:t>ها، كف</w:t>
      </w:r>
      <w:r w:rsidRPr="00E419C0">
        <w:rPr>
          <w:rFonts w:hint="cs"/>
          <w:rtl/>
        </w:rPr>
        <w:softHyphen/>
        <w:t>ها،</w:t>
      </w:r>
      <w:r w:rsidRPr="00E419C0">
        <w:t xml:space="preserve"> </w:t>
      </w:r>
      <w:r w:rsidRPr="00E419C0">
        <w:rPr>
          <w:rFonts w:hint="cs"/>
          <w:rtl/>
        </w:rPr>
        <w:t>ديوارها،</w:t>
      </w:r>
      <w:r w:rsidRPr="00E419C0">
        <w:t xml:space="preserve"> </w:t>
      </w:r>
      <w:r w:rsidRPr="00E419C0">
        <w:rPr>
          <w:rFonts w:hint="cs"/>
          <w:rtl/>
        </w:rPr>
        <w:t>بام</w:t>
      </w:r>
      <w:r w:rsidRPr="00E419C0">
        <w:rPr>
          <w:rtl/>
        </w:rPr>
        <w:softHyphen/>
      </w:r>
      <w:r w:rsidRPr="00E419C0">
        <w:rPr>
          <w:rFonts w:hint="cs"/>
          <w:rtl/>
        </w:rPr>
        <w:t>ها،</w:t>
      </w:r>
      <w:r w:rsidRPr="00E419C0">
        <w:t xml:space="preserve"> </w:t>
      </w:r>
      <w:r w:rsidR="000172C5" w:rsidRPr="00E419C0">
        <w:rPr>
          <w:rtl/>
        </w:rPr>
        <w:t>راه‌پله</w:t>
      </w:r>
      <w:r w:rsidRPr="00E419C0">
        <w:t xml:space="preserve"> </w:t>
      </w:r>
      <w:r w:rsidRPr="00E419C0">
        <w:rPr>
          <w:rFonts w:hint="cs"/>
          <w:rtl/>
        </w:rPr>
        <w:t>و</w:t>
      </w:r>
      <w:r w:rsidRPr="00E419C0">
        <w:t xml:space="preserve"> </w:t>
      </w:r>
      <w:r w:rsidRPr="00E419C0">
        <w:rPr>
          <w:rFonts w:hint="cs"/>
          <w:rtl/>
        </w:rPr>
        <w:t>تيغه</w:t>
      </w:r>
      <w:r w:rsidRPr="00E419C0">
        <w:rPr>
          <w:rFonts w:hint="cs"/>
          <w:rtl/>
        </w:rPr>
        <w:softHyphen/>
        <w:t>ها.</w:t>
      </w:r>
      <w:r w:rsidRPr="00E419C0">
        <w:t xml:space="preserve"> </w:t>
      </w:r>
      <w:r w:rsidRPr="00E419C0">
        <w:rPr>
          <w:rFonts w:hint="cs"/>
          <w:rtl/>
        </w:rPr>
        <w:t>وزن</w:t>
      </w:r>
      <w:r w:rsidRPr="00E419C0">
        <w:t xml:space="preserve"> </w:t>
      </w:r>
      <w:r w:rsidRPr="00E419C0">
        <w:rPr>
          <w:rFonts w:hint="cs"/>
          <w:rtl/>
        </w:rPr>
        <w:t>تأسيسات</w:t>
      </w:r>
      <w:r w:rsidRPr="00E419C0">
        <w:t xml:space="preserve"> </w:t>
      </w:r>
      <w:r w:rsidRPr="00E419C0">
        <w:rPr>
          <w:rFonts w:hint="cs"/>
          <w:rtl/>
        </w:rPr>
        <w:t>و</w:t>
      </w:r>
      <w:r w:rsidRPr="00E419C0">
        <w:t xml:space="preserve"> </w:t>
      </w:r>
      <w:r w:rsidRPr="00E419C0">
        <w:rPr>
          <w:rFonts w:hint="cs"/>
          <w:rtl/>
        </w:rPr>
        <w:t>تجهيزات</w:t>
      </w:r>
      <w:r w:rsidRPr="00E419C0">
        <w:t xml:space="preserve"> </w:t>
      </w:r>
      <w:r w:rsidRPr="00E419C0">
        <w:rPr>
          <w:rFonts w:hint="cs"/>
          <w:rtl/>
        </w:rPr>
        <w:t>ثابت</w:t>
      </w:r>
      <w:r w:rsidRPr="00E419C0">
        <w:t xml:space="preserve"> </w:t>
      </w:r>
      <w:r w:rsidRPr="00E419C0">
        <w:rPr>
          <w:rFonts w:hint="cs"/>
          <w:rtl/>
        </w:rPr>
        <w:t>نيز</w:t>
      </w:r>
      <w:r w:rsidRPr="00E419C0">
        <w:t xml:space="preserve"> </w:t>
      </w:r>
      <w:r w:rsidRPr="00E419C0">
        <w:rPr>
          <w:rFonts w:hint="cs"/>
          <w:rtl/>
        </w:rPr>
        <w:t>در</w:t>
      </w:r>
      <w:r w:rsidRPr="00E419C0">
        <w:t xml:space="preserve"> </w:t>
      </w:r>
      <w:r w:rsidRPr="00E419C0">
        <w:rPr>
          <w:rFonts w:hint="cs"/>
          <w:rtl/>
        </w:rPr>
        <w:t>رديف</w:t>
      </w:r>
      <w:r w:rsidRPr="00E419C0">
        <w:t xml:space="preserve"> </w:t>
      </w:r>
      <w:r w:rsidRPr="00E419C0">
        <w:rPr>
          <w:rFonts w:hint="cs"/>
          <w:rtl/>
        </w:rPr>
        <w:t>اين</w:t>
      </w:r>
      <w:r w:rsidRPr="00E419C0">
        <w:t xml:space="preserve"> </w:t>
      </w:r>
      <w:r w:rsidRPr="00E419C0">
        <w:rPr>
          <w:rFonts w:hint="cs"/>
          <w:rtl/>
        </w:rPr>
        <w:t>بارها</w:t>
      </w:r>
      <w:r w:rsidRPr="00E419C0">
        <w:t xml:space="preserve"> </w:t>
      </w:r>
      <w:r w:rsidRPr="00E419C0">
        <w:rPr>
          <w:rFonts w:hint="cs"/>
          <w:rtl/>
        </w:rPr>
        <w:t>محسوب</w:t>
      </w:r>
      <w:r w:rsidRPr="00E419C0">
        <w:t xml:space="preserve"> </w:t>
      </w:r>
      <w:r w:rsidRPr="00E419C0">
        <w:rPr>
          <w:rFonts w:hint="cs"/>
          <w:rtl/>
        </w:rPr>
        <w:t>مي</w:t>
      </w:r>
      <w:r w:rsidR="00453A73" w:rsidRPr="00E419C0">
        <w:rPr>
          <w:rtl/>
        </w:rPr>
        <w:softHyphen/>
      </w:r>
      <w:r w:rsidRPr="00E419C0">
        <w:rPr>
          <w:rFonts w:hint="cs"/>
          <w:rtl/>
        </w:rPr>
        <w:t>شوند</w:t>
      </w:r>
      <w:r w:rsidR="00453A73" w:rsidRPr="00E419C0">
        <w:rPr>
          <w:rFonts w:hint="cs"/>
          <w:rtl/>
        </w:rPr>
        <w:t>.</w:t>
      </w:r>
      <w:r w:rsidRPr="00E419C0">
        <w:rPr>
          <w:rFonts w:hint="cs"/>
          <w:rtl/>
        </w:rPr>
        <w:t xml:space="preserve"> وزن اصلی و </w:t>
      </w:r>
      <w:r w:rsidR="000172C5" w:rsidRPr="00E419C0">
        <w:rPr>
          <w:rtl/>
        </w:rPr>
        <w:t>قابل‌تأمل</w:t>
      </w:r>
      <w:r w:rsidRPr="00E419C0">
        <w:rPr>
          <w:rFonts w:hint="cs"/>
          <w:rtl/>
        </w:rPr>
        <w:t xml:space="preserve"> در یک سازه عمرانی از این قسمت ناشی می</w:t>
      </w:r>
      <w:r w:rsidRPr="00E419C0">
        <w:rPr>
          <w:rFonts w:hint="cs"/>
          <w:rtl/>
        </w:rPr>
        <w:softHyphen/>
        <w:t xml:space="preserve">شود. بنابراین در انتخاب نوع مصالح </w:t>
      </w:r>
      <w:r w:rsidR="000172C5" w:rsidRPr="00E419C0">
        <w:rPr>
          <w:rtl/>
        </w:rPr>
        <w:t>مورداستفاده</w:t>
      </w:r>
      <w:r w:rsidRPr="00E419C0">
        <w:rPr>
          <w:rFonts w:hint="cs"/>
          <w:rtl/>
        </w:rPr>
        <w:t xml:space="preserve"> می</w:t>
      </w:r>
      <w:r w:rsidRPr="00E419C0">
        <w:rPr>
          <w:rFonts w:hint="cs"/>
          <w:rtl/>
        </w:rPr>
        <w:softHyphen/>
        <w:t>بایستی</w:t>
      </w:r>
      <w:r w:rsidRPr="00682C0B">
        <w:rPr>
          <w:rFonts w:hint="cs"/>
          <w:rtl/>
        </w:rPr>
        <w:t xml:space="preserve"> توجه زیادی مبذول داشت.</w:t>
      </w:r>
    </w:p>
    <w:p w14:paraId="14BAF3D3" w14:textId="48F7F915" w:rsidR="00EC2F19" w:rsidRDefault="000D1663" w:rsidP="008B713D">
      <w:pPr>
        <w:pStyle w:val="Heading3"/>
        <w:bidi/>
        <w:rPr>
          <w:rtl/>
        </w:rPr>
      </w:pPr>
      <w:bookmarkStart w:id="33" w:name="_Toc79867117"/>
      <w:r>
        <w:rPr>
          <w:rFonts w:hint="cs"/>
          <w:rtl/>
        </w:rPr>
        <w:t>بار مرده کف</w:t>
      </w:r>
      <w:r>
        <w:rPr>
          <w:rFonts w:hint="eastAsia"/>
          <w:rtl/>
        </w:rPr>
        <w:t>‌</w:t>
      </w:r>
      <w:r w:rsidR="00EC2F19">
        <w:rPr>
          <w:rFonts w:hint="cs"/>
          <w:rtl/>
        </w:rPr>
        <w:t>ه</w:t>
      </w:r>
      <w:r>
        <w:rPr>
          <w:rFonts w:hint="cs"/>
          <w:rtl/>
        </w:rPr>
        <w:t>ا</w:t>
      </w:r>
      <w:bookmarkEnd w:id="33"/>
    </w:p>
    <w:p w14:paraId="60B50C12" w14:textId="07E70B8A" w:rsidR="007640C7" w:rsidRPr="00D50BBD" w:rsidRDefault="00660E81" w:rsidP="00D50BBD">
      <w:pPr>
        <w:bidi/>
      </w:pPr>
      <w:r>
        <w:rPr>
          <w:rFonts w:hint="cs"/>
          <w:rtl/>
        </w:rPr>
        <w:t>بار مرده سازه</w:t>
      </w:r>
      <w:r>
        <w:rPr>
          <w:rtl/>
        </w:rPr>
        <w:softHyphen/>
      </w:r>
      <w:r>
        <w:rPr>
          <w:rFonts w:hint="cs"/>
          <w:rtl/>
        </w:rPr>
        <w:t>ای توسط خود نرم</w:t>
      </w:r>
      <w:r>
        <w:rPr>
          <w:rtl/>
        </w:rPr>
        <w:softHyphen/>
      </w:r>
      <w:r>
        <w:rPr>
          <w:rFonts w:hint="cs"/>
          <w:rtl/>
        </w:rPr>
        <w:t>افزار محاسبه می</w:t>
      </w:r>
      <w:r>
        <w:rPr>
          <w:rtl/>
        </w:rPr>
        <w:softHyphen/>
      </w:r>
      <w:r>
        <w:rPr>
          <w:rFonts w:hint="cs"/>
          <w:rtl/>
        </w:rPr>
        <w:t>گردد، اضافه بار ناشی از کف</w:t>
      </w:r>
      <w:r>
        <w:rPr>
          <w:rtl/>
        </w:rPr>
        <w:softHyphen/>
      </w:r>
      <w:r>
        <w:rPr>
          <w:rFonts w:hint="cs"/>
          <w:rtl/>
        </w:rPr>
        <w:t>سازی برای کاربری</w:t>
      </w:r>
      <w:r>
        <w:rPr>
          <w:rtl/>
        </w:rPr>
        <w:softHyphen/>
      </w:r>
      <w:r>
        <w:rPr>
          <w:rFonts w:hint="cs"/>
          <w:rtl/>
        </w:rPr>
        <w:t xml:space="preserve">های مختلف به شرح </w:t>
      </w:r>
      <w:r w:rsidR="00AD7B85">
        <w:rPr>
          <w:rtl/>
        </w:rPr>
        <w:fldChar w:fldCharType="begin"/>
      </w:r>
      <w:r w:rsidR="00AD7B85">
        <w:rPr>
          <w:rtl/>
        </w:rPr>
        <w:instrText xml:space="preserve"> </w:instrText>
      </w:r>
      <w:r w:rsidR="00AD7B85">
        <w:rPr>
          <w:rFonts w:hint="cs"/>
        </w:rPr>
        <w:instrText>REF</w:instrText>
      </w:r>
      <w:r w:rsidR="00AD7B85">
        <w:rPr>
          <w:rFonts w:hint="cs"/>
          <w:rtl/>
        </w:rPr>
        <w:instrText xml:space="preserve"> _</w:instrText>
      </w:r>
      <w:r w:rsidR="00AD7B85">
        <w:rPr>
          <w:rFonts w:hint="cs"/>
        </w:rPr>
        <w:instrText>Ref79866194 \h</w:instrText>
      </w:r>
      <w:r w:rsidR="00AD7B85">
        <w:rPr>
          <w:rtl/>
        </w:rPr>
        <w:instrText xml:space="preserve"> </w:instrText>
      </w:r>
      <w:r w:rsidR="00AD7B85">
        <w:rPr>
          <w:rtl/>
        </w:rPr>
      </w:r>
      <w:r w:rsidR="00AD7B85">
        <w:rPr>
          <w:rtl/>
        </w:rPr>
        <w:fldChar w:fldCharType="separate"/>
      </w:r>
      <w:r w:rsidR="00E70F94" w:rsidRPr="007640C7">
        <w:rPr>
          <w:rtl/>
        </w:rPr>
        <w:t xml:space="preserve">جدول </w:t>
      </w:r>
      <w:r w:rsidR="00E70F94">
        <w:rPr>
          <w:noProof/>
          <w:rtl/>
        </w:rPr>
        <w:t>‏2</w:t>
      </w:r>
      <w:r w:rsidR="00E70F94">
        <w:rPr>
          <w:rtl/>
        </w:rPr>
        <w:noBreakHyphen/>
      </w:r>
      <w:r w:rsidR="00E70F94">
        <w:rPr>
          <w:noProof/>
          <w:rtl/>
        </w:rPr>
        <w:t>1</w:t>
      </w:r>
      <w:r w:rsidR="00AD7B85">
        <w:rPr>
          <w:rtl/>
        </w:rPr>
        <w:fldChar w:fldCharType="end"/>
      </w:r>
      <w:r w:rsidR="00AD7B85">
        <w:t xml:space="preserve"> </w:t>
      </w:r>
      <w:r>
        <w:rPr>
          <w:rFonts w:hint="cs"/>
          <w:rtl/>
        </w:rPr>
        <w:t>می</w:t>
      </w:r>
      <w:r>
        <w:rPr>
          <w:rtl/>
        </w:rPr>
        <w:softHyphen/>
      </w:r>
      <w:r>
        <w:rPr>
          <w:rFonts w:hint="cs"/>
          <w:rtl/>
        </w:rPr>
        <w:t>باشد.</w:t>
      </w:r>
    </w:p>
    <w:p w14:paraId="14F72A78" w14:textId="69250227" w:rsidR="00AD7B85" w:rsidRPr="00AD7B85" w:rsidRDefault="00AD7B85" w:rsidP="00AD7B85">
      <w:pPr>
        <w:spacing w:after="200" w:line="276" w:lineRule="auto"/>
        <w:jc w:val="left"/>
        <w:rPr>
          <w:rFonts w:ascii="Times New Roman" w:hAnsi="Times New Roman"/>
          <w:b/>
          <w:bCs/>
          <w:sz w:val="18"/>
          <w:szCs w:val="18"/>
        </w:rPr>
      </w:pPr>
      <w:r>
        <w:rPr>
          <w:rtl/>
        </w:rPr>
        <w:br w:type="page"/>
      </w:r>
    </w:p>
    <w:p w14:paraId="6864D097" w14:textId="76949B61" w:rsidR="00CB766F" w:rsidRPr="007640C7" w:rsidRDefault="00CB766F" w:rsidP="00CB766F">
      <w:pPr>
        <w:pStyle w:val="FiguresCaption"/>
        <w:bidi/>
        <w:spacing w:after="0"/>
        <w:rPr>
          <w:rtl/>
          <w:lang w:bidi="fa-IR"/>
        </w:rPr>
      </w:pPr>
      <w:bookmarkStart w:id="34" w:name="_Ref79866194"/>
      <w:bookmarkStart w:id="35" w:name="_Toc79864824"/>
      <w:r w:rsidRPr="007640C7">
        <w:rPr>
          <w:rtl/>
        </w:rPr>
        <w:lastRenderedPageBreak/>
        <w:t xml:space="preserve">جدول </w:t>
      </w:r>
      <w:r w:rsidR="00C96820">
        <w:rPr>
          <w:rtl/>
        </w:rPr>
        <w:fldChar w:fldCharType="begin"/>
      </w:r>
      <w:r w:rsidR="00C96820">
        <w:rPr>
          <w:rtl/>
        </w:rPr>
        <w:instrText xml:space="preserve"> </w:instrText>
      </w:r>
      <w:r w:rsidR="00C96820">
        <w:instrText>STYLEREF</w:instrText>
      </w:r>
      <w:r w:rsidR="00C96820">
        <w:rPr>
          <w:rtl/>
        </w:rPr>
        <w:instrText xml:space="preserve"> 1 \</w:instrText>
      </w:r>
      <w:r w:rsidR="00C96820">
        <w:instrText>s</w:instrText>
      </w:r>
      <w:r w:rsidR="00C96820">
        <w:rPr>
          <w:rtl/>
        </w:rPr>
        <w:instrText xml:space="preserve"> </w:instrText>
      </w:r>
      <w:r w:rsidR="00C96820">
        <w:rPr>
          <w:rtl/>
        </w:rPr>
        <w:fldChar w:fldCharType="separate"/>
      </w:r>
      <w:r w:rsidR="00E70F94">
        <w:rPr>
          <w:noProof/>
          <w:rtl/>
        </w:rPr>
        <w:t>‏2</w:t>
      </w:r>
      <w:r w:rsidR="00C96820">
        <w:rPr>
          <w:rtl/>
        </w:rPr>
        <w:fldChar w:fldCharType="end"/>
      </w:r>
      <w:r w:rsidR="00C96820">
        <w:rPr>
          <w:rtl/>
        </w:rPr>
        <w:noBreakHyphen/>
      </w:r>
      <w:r w:rsidR="00C96820">
        <w:rPr>
          <w:rtl/>
        </w:rPr>
        <w:fldChar w:fldCharType="begin"/>
      </w:r>
      <w:r w:rsidR="00C96820">
        <w:rPr>
          <w:rtl/>
        </w:rPr>
        <w:instrText xml:space="preserve"> </w:instrText>
      </w:r>
      <w:r w:rsidR="00C96820">
        <w:instrText>SEQ</w:instrText>
      </w:r>
      <w:r w:rsidR="00C96820">
        <w:rPr>
          <w:rtl/>
        </w:rPr>
        <w:instrText xml:space="preserve"> جدول \* </w:instrText>
      </w:r>
      <w:r w:rsidR="00C96820">
        <w:instrText>ARABIC \s 1</w:instrText>
      </w:r>
      <w:r w:rsidR="00C96820">
        <w:rPr>
          <w:rtl/>
        </w:rPr>
        <w:instrText xml:space="preserve"> </w:instrText>
      </w:r>
      <w:r w:rsidR="00C96820">
        <w:rPr>
          <w:rtl/>
        </w:rPr>
        <w:fldChar w:fldCharType="separate"/>
      </w:r>
      <w:r w:rsidR="00E70F94">
        <w:rPr>
          <w:noProof/>
          <w:rtl/>
        </w:rPr>
        <w:t>1</w:t>
      </w:r>
      <w:r w:rsidR="00C96820">
        <w:rPr>
          <w:rtl/>
        </w:rPr>
        <w:fldChar w:fldCharType="end"/>
      </w:r>
      <w:bookmarkEnd w:id="34"/>
      <w:r w:rsidRPr="007640C7">
        <w:rPr>
          <w:rFonts w:hint="cs"/>
          <w:rtl/>
        </w:rPr>
        <w:t xml:space="preserve"> : جزئیات اجرایی </w:t>
      </w:r>
      <w:r>
        <w:rPr>
          <w:rFonts w:hint="cs"/>
          <w:rtl/>
        </w:rPr>
        <w:t>کف</w:t>
      </w:r>
      <w:r>
        <w:rPr>
          <w:rFonts w:hint="eastAsia"/>
        </w:rPr>
        <w:t>‌</w:t>
      </w:r>
      <w:r>
        <w:rPr>
          <w:rFonts w:hint="cs"/>
          <w:rtl/>
        </w:rPr>
        <w:t xml:space="preserve">های </w:t>
      </w:r>
      <w:r>
        <w:rPr>
          <w:rFonts w:hint="cs"/>
          <w:rtl/>
          <w:lang w:bidi="fa-IR"/>
        </w:rPr>
        <w:t xml:space="preserve">سرامیکی فضای </w:t>
      </w:r>
      <w:r w:rsidR="004804E3">
        <w:rPr>
          <w:rFonts w:hint="cs"/>
          <w:rtl/>
          <w:lang w:bidi="fa-IR"/>
        </w:rPr>
        <w:t>خشک</w:t>
      </w:r>
      <w:bookmarkEnd w:id="35"/>
      <w:r w:rsidR="004804E3">
        <w:rPr>
          <w:rFonts w:hint="cs"/>
          <w:rtl/>
          <w:lang w:bidi="fa-IR"/>
        </w:rPr>
        <w:t xml:space="preserve"> </w:t>
      </w:r>
    </w:p>
    <w:tbl>
      <w:tblPr>
        <w:tblStyle w:val="LightShading5"/>
        <w:bidiVisual/>
        <w:tblW w:w="7933" w:type="dxa"/>
        <w:jc w:val="center"/>
        <w:tblLook w:val="0620" w:firstRow="1" w:lastRow="0" w:firstColumn="0" w:lastColumn="0" w:noHBand="1" w:noVBand="1"/>
      </w:tblPr>
      <w:tblGrid>
        <w:gridCol w:w="2080"/>
        <w:gridCol w:w="2080"/>
        <w:gridCol w:w="1530"/>
        <w:gridCol w:w="2243"/>
      </w:tblGrid>
      <w:tr w:rsidR="00CB766F" w:rsidRPr="007640C7" w14:paraId="114B7C58" w14:textId="77777777" w:rsidTr="00B92932">
        <w:trPr>
          <w:cnfStyle w:val="100000000000" w:firstRow="1" w:lastRow="0" w:firstColumn="0" w:lastColumn="0" w:oddVBand="0" w:evenVBand="0" w:oddHBand="0" w:evenHBand="0" w:firstRowFirstColumn="0" w:firstRowLastColumn="0" w:lastRowFirstColumn="0" w:lastRowLastColumn="0"/>
          <w:trHeight w:val="720"/>
          <w:jc w:val="center"/>
        </w:trPr>
        <w:tc>
          <w:tcPr>
            <w:tcW w:w="2080" w:type="dxa"/>
            <w:tcBorders>
              <w:top w:val="single" w:sz="4" w:space="0" w:color="auto"/>
              <w:left w:val="none" w:sz="0" w:space="0" w:color="auto"/>
              <w:bottom w:val="single" w:sz="4" w:space="0" w:color="auto"/>
              <w:right w:val="none" w:sz="0" w:space="0" w:color="auto"/>
            </w:tcBorders>
            <w:shd w:val="clear" w:color="auto" w:fill="F2F2F2" w:themeFill="background1" w:themeFillShade="F2"/>
            <w:vAlign w:val="center"/>
            <w:hideMark/>
          </w:tcPr>
          <w:p w14:paraId="7EA3199A" w14:textId="77777777" w:rsidR="00CB766F" w:rsidRPr="007640C7" w:rsidRDefault="00CB766F" w:rsidP="00B92932">
            <w:pPr>
              <w:bidi/>
              <w:rPr>
                <w:color w:val="000000" w:themeColor="text1"/>
                <w:szCs w:val="22"/>
              </w:rPr>
            </w:pPr>
            <w:r w:rsidRPr="007640C7">
              <w:rPr>
                <w:rFonts w:hint="cs"/>
                <w:color w:val="000000" w:themeColor="text1"/>
                <w:szCs w:val="22"/>
                <w:rtl/>
              </w:rPr>
              <w:t>نام بار</w:t>
            </w:r>
          </w:p>
        </w:tc>
        <w:tc>
          <w:tcPr>
            <w:tcW w:w="2080" w:type="dxa"/>
            <w:tcBorders>
              <w:top w:val="single" w:sz="4" w:space="0" w:color="auto"/>
              <w:left w:val="none" w:sz="0" w:space="0" w:color="auto"/>
              <w:bottom w:val="single" w:sz="4" w:space="0" w:color="auto"/>
              <w:right w:val="none" w:sz="0" w:space="0" w:color="auto"/>
            </w:tcBorders>
            <w:shd w:val="clear" w:color="auto" w:fill="F2F2F2" w:themeFill="background1" w:themeFillShade="F2"/>
            <w:vAlign w:val="center"/>
            <w:hideMark/>
          </w:tcPr>
          <w:p w14:paraId="521A2699" w14:textId="77777777" w:rsidR="00CB766F" w:rsidRPr="007640C7" w:rsidRDefault="00CB766F" w:rsidP="00B92932">
            <w:pPr>
              <w:bidi/>
              <w:rPr>
                <w:color w:val="000000" w:themeColor="text1"/>
                <w:szCs w:val="22"/>
              </w:rPr>
            </w:pPr>
            <w:r w:rsidRPr="007640C7">
              <w:rPr>
                <w:rFonts w:hint="cs"/>
                <w:color w:val="000000" w:themeColor="text1"/>
                <w:szCs w:val="22"/>
                <w:rtl/>
              </w:rPr>
              <w:t xml:space="preserve">وزن واحد حجم </w:t>
            </w:r>
            <w:r w:rsidRPr="007640C7">
              <w:rPr>
                <w:b w:val="0"/>
                <w:bCs w:val="0"/>
                <w:color w:val="000000" w:themeColor="text1"/>
                <w:position w:val="-28"/>
                <w:szCs w:val="22"/>
              </w:rPr>
              <w:object w:dxaOrig="639" w:dyaOrig="680" w14:anchorId="2B692B64">
                <v:shape id="_x0000_i1050" type="#_x0000_t75" style="width:28.8pt;height:28.8pt" o:ole="">
                  <v:imagedata r:id="rId52" o:title=""/>
                </v:shape>
                <o:OLEObject Type="Embed" ProgID="Equation.DSMT4" ShapeID="_x0000_i1050" DrawAspect="Content" ObjectID="_1778173807" r:id="rId53"/>
              </w:object>
            </w:r>
            <w:r w:rsidRPr="007640C7">
              <w:rPr>
                <w:color w:val="000000" w:themeColor="text1"/>
                <w:szCs w:val="22"/>
              </w:rPr>
              <w:t xml:space="preserve"> </w:t>
            </w:r>
          </w:p>
        </w:tc>
        <w:tc>
          <w:tcPr>
            <w:tcW w:w="1530" w:type="dxa"/>
            <w:tcBorders>
              <w:top w:val="single" w:sz="4" w:space="0" w:color="auto"/>
              <w:left w:val="none" w:sz="0" w:space="0" w:color="auto"/>
              <w:bottom w:val="single" w:sz="4" w:space="0" w:color="auto"/>
              <w:right w:val="none" w:sz="0" w:space="0" w:color="auto"/>
            </w:tcBorders>
            <w:shd w:val="clear" w:color="auto" w:fill="F2F2F2" w:themeFill="background1" w:themeFillShade="F2"/>
            <w:vAlign w:val="center"/>
            <w:hideMark/>
          </w:tcPr>
          <w:p w14:paraId="5047ACF3" w14:textId="77777777" w:rsidR="00CB766F" w:rsidRPr="007640C7" w:rsidRDefault="00CB766F" w:rsidP="00B92932">
            <w:pPr>
              <w:bidi/>
              <w:rPr>
                <w:color w:val="000000" w:themeColor="text1"/>
                <w:szCs w:val="22"/>
              </w:rPr>
            </w:pPr>
            <w:r w:rsidRPr="007640C7">
              <w:rPr>
                <w:rFonts w:hint="cs"/>
                <w:color w:val="000000" w:themeColor="text1"/>
                <w:szCs w:val="22"/>
                <w:rtl/>
              </w:rPr>
              <w:t xml:space="preserve">ضخامت </w:t>
            </w:r>
            <w:r w:rsidRPr="007640C7">
              <w:rPr>
                <w:b w:val="0"/>
                <w:bCs w:val="0"/>
                <w:color w:val="000000" w:themeColor="text1"/>
                <w:position w:val="-14"/>
                <w:szCs w:val="22"/>
              </w:rPr>
              <w:object w:dxaOrig="440" w:dyaOrig="400" w14:anchorId="7CB2620F">
                <v:shape id="_x0000_i1051" type="#_x0000_t75" style="width:21.9pt;height:21.9pt" o:ole="">
                  <v:imagedata r:id="rId54" o:title=""/>
                </v:shape>
                <o:OLEObject Type="Embed" ProgID="Equation.DSMT4" ShapeID="_x0000_i1051" DrawAspect="Content" ObjectID="_1778173808" r:id="rId55"/>
              </w:object>
            </w:r>
            <w:r w:rsidRPr="007640C7">
              <w:rPr>
                <w:color w:val="000000" w:themeColor="text1"/>
                <w:szCs w:val="22"/>
              </w:rPr>
              <w:t xml:space="preserve"> </w:t>
            </w:r>
          </w:p>
        </w:tc>
        <w:tc>
          <w:tcPr>
            <w:tcW w:w="2243" w:type="dxa"/>
            <w:tcBorders>
              <w:top w:val="single" w:sz="4" w:space="0" w:color="auto"/>
              <w:left w:val="none" w:sz="0" w:space="0" w:color="auto"/>
              <w:bottom w:val="single" w:sz="4" w:space="0" w:color="auto"/>
              <w:right w:val="none" w:sz="0" w:space="0" w:color="auto"/>
            </w:tcBorders>
            <w:shd w:val="clear" w:color="auto" w:fill="F2F2F2" w:themeFill="background1" w:themeFillShade="F2"/>
            <w:vAlign w:val="center"/>
            <w:hideMark/>
          </w:tcPr>
          <w:p w14:paraId="68C2B94C" w14:textId="77777777" w:rsidR="00CB766F" w:rsidRPr="007640C7" w:rsidRDefault="00CB766F" w:rsidP="00B92932">
            <w:pPr>
              <w:bidi/>
              <w:rPr>
                <w:color w:val="000000" w:themeColor="text1"/>
                <w:szCs w:val="22"/>
              </w:rPr>
            </w:pPr>
            <w:r w:rsidRPr="007640C7">
              <w:rPr>
                <w:rFonts w:hint="cs"/>
                <w:color w:val="000000" w:themeColor="text1"/>
                <w:szCs w:val="22"/>
                <w:rtl/>
              </w:rPr>
              <w:t xml:space="preserve">وزن واحد سطح </w:t>
            </w:r>
            <w:r w:rsidRPr="007640C7">
              <w:rPr>
                <w:b w:val="0"/>
                <w:bCs w:val="0"/>
                <w:color w:val="000000" w:themeColor="text1"/>
                <w:position w:val="-28"/>
                <w:szCs w:val="22"/>
              </w:rPr>
              <w:object w:dxaOrig="639" w:dyaOrig="680" w14:anchorId="6268C545">
                <v:shape id="_x0000_i1052" type="#_x0000_t75" style="width:28.8pt;height:28.8pt" o:ole="">
                  <v:imagedata r:id="rId56" o:title=""/>
                </v:shape>
                <o:OLEObject Type="Embed" ProgID="Equation.DSMT4" ShapeID="_x0000_i1052" DrawAspect="Content" ObjectID="_1778173809" r:id="rId57"/>
              </w:object>
            </w:r>
          </w:p>
        </w:tc>
      </w:tr>
      <w:tr w:rsidR="00CB766F" w:rsidRPr="007640C7" w14:paraId="1A25DD1F" w14:textId="77777777" w:rsidTr="00B92932">
        <w:trPr>
          <w:trHeight w:val="345"/>
          <w:jc w:val="center"/>
        </w:trPr>
        <w:tc>
          <w:tcPr>
            <w:tcW w:w="2080" w:type="dxa"/>
            <w:tcBorders>
              <w:top w:val="single" w:sz="4" w:space="0" w:color="auto"/>
            </w:tcBorders>
            <w:vAlign w:val="center"/>
            <w:hideMark/>
          </w:tcPr>
          <w:p w14:paraId="17EDE662" w14:textId="77777777" w:rsidR="00CB766F" w:rsidRPr="007640C7" w:rsidRDefault="00CB766F" w:rsidP="00B92932">
            <w:pPr>
              <w:bidi/>
              <w:rPr>
                <w:color w:val="000000" w:themeColor="text1"/>
                <w:szCs w:val="22"/>
                <w:rtl/>
              </w:rPr>
            </w:pPr>
            <w:r w:rsidRPr="007640C7">
              <w:rPr>
                <w:rFonts w:hint="cs"/>
                <w:color w:val="000000" w:themeColor="text1"/>
                <w:szCs w:val="22"/>
                <w:rtl/>
              </w:rPr>
              <w:t>سرامیک</w:t>
            </w:r>
            <w:r>
              <w:rPr>
                <w:color w:val="000000" w:themeColor="text1"/>
                <w:szCs w:val="22"/>
              </w:rPr>
              <w:t xml:space="preserve"> </w:t>
            </w:r>
            <w:r>
              <w:rPr>
                <w:rFonts w:hint="cs"/>
                <w:color w:val="000000" w:themeColor="text1"/>
                <w:szCs w:val="22"/>
                <w:rtl/>
              </w:rPr>
              <w:t>پرسلانی</w:t>
            </w:r>
          </w:p>
        </w:tc>
        <w:tc>
          <w:tcPr>
            <w:tcW w:w="2080" w:type="dxa"/>
            <w:tcBorders>
              <w:top w:val="single" w:sz="4" w:space="0" w:color="auto"/>
            </w:tcBorders>
            <w:vAlign w:val="center"/>
            <w:hideMark/>
          </w:tcPr>
          <w:p w14:paraId="1CABE9BD" w14:textId="77777777" w:rsidR="00CB766F" w:rsidRPr="007640C7" w:rsidRDefault="00CB766F" w:rsidP="00B92932">
            <w:pPr>
              <w:bidi/>
              <w:jc w:val="center"/>
              <w:rPr>
                <w:color w:val="000000" w:themeColor="text1"/>
                <w:szCs w:val="22"/>
              </w:rPr>
            </w:pPr>
            <w:r>
              <w:rPr>
                <w:color w:val="000000" w:themeColor="text1"/>
                <w:szCs w:val="22"/>
              </w:rPr>
              <w:t>2100</w:t>
            </w:r>
          </w:p>
        </w:tc>
        <w:tc>
          <w:tcPr>
            <w:tcW w:w="1530" w:type="dxa"/>
            <w:tcBorders>
              <w:top w:val="single" w:sz="4" w:space="0" w:color="auto"/>
            </w:tcBorders>
            <w:vAlign w:val="center"/>
            <w:hideMark/>
          </w:tcPr>
          <w:p w14:paraId="0A32AA9D" w14:textId="77777777" w:rsidR="00CB766F" w:rsidRPr="007640C7" w:rsidRDefault="00CB766F" w:rsidP="00B92932">
            <w:pPr>
              <w:bidi/>
              <w:jc w:val="center"/>
              <w:rPr>
                <w:color w:val="000000" w:themeColor="text1"/>
                <w:szCs w:val="22"/>
              </w:rPr>
            </w:pPr>
            <w:r w:rsidRPr="007640C7">
              <w:rPr>
                <w:color w:val="000000" w:themeColor="text1"/>
                <w:szCs w:val="22"/>
              </w:rPr>
              <w:t>0.0</w:t>
            </w:r>
            <w:r>
              <w:rPr>
                <w:color w:val="000000" w:themeColor="text1"/>
                <w:szCs w:val="22"/>
              </w:rPr>
              <w:t>14</w:t>
            </w:r>
          </w:p>
        </w:tc>
        <w:tc>
          <w:tcPr>
            <w:tcW w:w="2243" w:type="dxa"/>
            <w:tcBorders>
              <w:top w:val="single" w:sz="4" w:space="0" w:color="auto"/>
            </w:tcBorders>
            <w:vAlign w:val="center"/>
            <w:hideMark/>
          </w:tcPr>
          <w:p w14:paraId="54C8104B" w14:textId="77777777" w:rsidR="00CB766F" w:rsidRPr="007640C7" w:rsidRDefault="00CB766F" w:rsidP="00B92932">
            <w:pPr>
              <w:bidi/>
              <w:jc w:val="center"/>
              <w:rPr>
                <w:color w:val="000000" w:themeColor="text1"/>
                <w:szCs w:val="22"/>
              </w:rPr>
            </w:pPr>
            <w:r>
              <w:rPr>
                <w:color w:val="000000" w:themeColor="text1"/>
                <w:szCs w:val="22"/>
              </w:rPr>
              <w:t>29.40</w:t>
            </w:r>
          </w:p>
        </w:tc>
      </w:tr>
      <w:tr w:rsidR="00CB766F" w:rsidRPr="007640C7" w14:paraId="71FA49D0" w14:textId="77777777" w:rsidTr="00B92932">
        <w:trPr>
          <w:trHeight w:val="345"/>
          <w:jc w:val="center"/>
        </w:trPr>
        <w:tc>
          <w:tcPr>
            <w:tcW w:w="2080" w:type="dxa"/>
            <w:vAlign w:val="center"/>
            <w:hideMark/>
          </w:tcPr>
          <w:p w14:paraId="39A0B9DD" w14:textId="07A148E3" w:rsidR="00CB766F" w:rsidRPr="007640C7" w:rsidRDefault="004804E3" w:rsidP="00B92932">
            <w:pPr>
              <w:bidi/>
              <w:rPr>
                <w:color w:val="000000" w:themeColor="text1"/>
                <w:szCs w:val="22"/>
              </w:rPr>
            </w:pPr>
            <w:r>
              <w:rPr>
                <w:rFonts w:hint="cs"/>
                <w:color w:val="000000" w:themeColor="text1"/>
                <w:szCs w:val="22"/>
                <w:rtl/>
              </w:rPr>
              <w:t>اندود</w:t>
            </w:r>
            <w:r w:rsidR="00CB766F" w:rsidRPr="007640C7">
              <w:rPr>
                <w:rFonts w:hint="cs"/>
                <w:color w:val="000000" w:themeColor="text1"/>
                <w:szCs w:val="22"/>
                <w:rtl/>
              </w:rPr>
              <w:t xml:space="preserve"> ماسه سیمان</w:t>
            </w:r>
          </w:p>
        </w:tc>
        <w:tc>
          <w:tcPr>
            <w:tcW w:w="2080" w:type="dxa"/>
            <w:vAlign w:val="center"/>
            <w:hideMark/>
          </w:tcPr>
          <w:p w14:paraId="660737B0" w14:textId="3C8BDA32" w:rsidR="00CB766F" w:rsidRPr="007640C7" w:rsidRDefault="004804E3" w:rsidP="00B92932">
            <w:pPr>
              <w:bidi/>
              <w:jc w:val="center"/>
              <w:rPr>
                <w:color w:val="000000" w:themeColor="text1"/>
                <w:szCs w:val="22"/>
              </w:rPr>
            </w:pPr>
            <w:r>
              <w:rPr>
                <w:color w:val="000000" w:themeColor="text1"/>
                <w:szCs w:val="22"/>
              </w:rPr>
              <w:t>1800</w:t>
            </w:r>
          </w:p>
        </w:tc>
        <w:tc>
          <w:tcPr>
            <w:tcW w:w="1530" w:type="dxa"/>
            <w:vAlign w:val="center"/>
            <w:hideMark/>
          </w:tcPr>
          <w:p w14:paraId="3DF04410" w14:textId="08300795" w:rsidR="00CB766F" w:rsidRPr="007640C7" w:rsidRDefault="00CB766F" w:rsidP="00B92932">
            <w:pPr>
              <w:bidi/>
              <w:jc w:val="center"/>
              <w:rPr>
                <w:color w:val="000000" w:themeColor="text1"/>
                <w:szCs w:val="22"/>
              </w:rPr>
            </w:pPr>
            <w:r w:rsidRPr="007640C7">
              <w:rPr>
                <w:color w:val="000000" w:themeColor="text1"/>
                <w:szCs w:val="22"/>
              </w:rPr>
              <w:t>0.0</w:t>
            </w:r>
            <w:r w:rsidR="004804E3">
              <w:rPr>
                <w:color w:val="000000" w:themeColor="text1"/>
                <w:szCs w:val="22"/>
              </w:rPr>
              <w:t>16</w:t>
            </w:r>
          </w:p>
        </w:tc>
        <w:tc>
          <w:tcPr>
            <w:tcW w:w="2243" w:type="dxa"/>
            <w:vAlign w:val="center"/>
            <w:hideMark/>
          </w:tcPr>
          <w:p w14:paraId="456FED95" w14:textId="06D50228" w:rsidR="00CB766F" w:rsidRPr="007640C7" w:rsidRDefault="004804E3" w:rsidP="00B92932">
            <w:pPr>
              <w:bidi/>
              <w:jc w:val="center"/>
              <w:rPr>
                <w:color w:val="000000" w:themeColor="text1"/>
                <w:szCs w:val="22"/>
              </w:rPr>
            </w:pPr>
            <w:r>
              <w:rPr>
                <w:color w:val="000000" w:themeColor="text1"/>
                <w:szCs w:val="22"/>
              </w:rPr>
              <w:t>28.80</w:t>
            </w:r>
          </w:p>
        </w:tc>
      </w:tr>
      <w:tr w:rsidR="00CB766F" w:rsidRPr="007640C7" w14:paraId="387A3286" w14:textId="77777777" w:rsidTr="00B92932">
        <w:trPr>
          <w:trHeight w:val="345"/>
          <w:jc w:val="center"/>
        </w:trPr>
        <w:tc>
          <w:tcPr>
            <w:tcW w:w="2080" w:type="dxa"/>
            <w:vAlign w:val="center"/>
            <w:hideMark/>
          </w:tcPr>
          <w:p w14:paraId="5F682FA8" w14:textId="77777777" w:rsidR="00CB766F" w:rsidRPr="007640C7" w:rsidRDefault="00CB766F" w:rsidP="00B92932">
            <w:pPr>
              <w:bidi/>
              <w:rPr>
                <w:color w:val="000000" w:themeColor="text1"/>
                <w:szCs w:val="22"/>
              </w:rPr>
            </w:pPr>
            <w:r>
              <w:rPr>
                <w:rFonts w:hint="cs"/>
                <w:color w:val="000000" w:themeColor="text1"/>
                <w:szCs w:val="22"/>
                <w:rtl/>
              </w:rPr>
              <w:t>بتن سبک</w:t>
            </w:r>
          </w:p>
        </w:tc>
        <w:tc>
          <w:tcPr>
            <w:tcW w:w="2080" w:type="dxa"/>
            <w:vAlign w:val="center"/>
            <w:hideMark/>
          </w:tcPr>
          <w:p w14:paraId="3AF918F9" w14:textId="7403D6C2" w:rsidR="00CB766F" w:rsidRPr="007640C7" w:rsidRDefault="003032B2" w:rsidP="00B92932">
            <w:pPr>
              <w:bidi/>
              <w:jc w:val="center"/>
              <w:rPr>
                <w:color w:val="000000" w:themeColor="text1"/>
                <w:szCs w:val="22"/>
                <w:lang w:bidi="fa-IR"/>
              </w:rPr>
            </w:pPr>
            <w:r>
              <w:rPr>
                <w:color w:val="000000" w:themeColor="text1"/>
                <w:szCs w:val="22"/>
                <w:lang w:bidi="fa-IR"/>
              </w:rPr>
              <w:t>900</w:t>
            </w:r>
          </w:p>
        </w:tc>
        <w:tc>
          <w:tcPr>
            <w:tcW w:w="1530" w:type="dxa"/>
            <w:vAlign w:val="center"/>
            <w:hideMark/>
          </w:tcPr>
          <w:p w14:paraId="013FD33D" w14:textId="17E23D39" w:rsidR="00CB766F" w:rsidRPr="007640C7" w:rsidRDefault="00CB766F" w:rsidP="00B92932">
            <w:pPr>
              <w:bidi/>
              <w:jc w:val="center"/>
              <w:rPr>
                <w:color w:val="000000" w:themeColor="text1"/>
                <w:szCs w:val="22"/>
              </w:rPr>
            </w:pPr>
            <w:r>
              <w:rPr>
                <w:color w:val="000000" w:themeColor="text1"/>
                <w:szCs w:val="22"/>
              </w:rPr>
              <w:t>0.0</w:t>
            </w:r>
            <w:r w:rsidR="004804E3">
              <w:rPr>
                <w:color w:val="000000" w:themeColor="text1"/>
                <w:szCs w:val="22"/>
              </w:rPr>
              <w:t>70</w:t>
            </w:r>
          </w:p>
        </w:tc>
        <w:tc>
          <w:tcPr>
            <w:tcW w:w="2243" w:type="dxa"/>
            <w:vAlign w:val="center"/>
            <w:hideMark/>
          </w:tcPr>
          <w:p w14:paraId="08978948" w14:textId="6DFB5FE6" w:rsidR="00CB766F" w:rsidRPr="007640C7" w:rsidRDefault="003032B2" w:rsidP="00B92932">
            <w:pPr>
              <w:bidi/>
              <w:jc w:val="center"/>
              <w:rPr>
                <w:color w:val="000000" w:themeColor="text1"/>
                <w:szCs w:val="22"/>
              </w:rPr>
            </w:pPr>
            <w:r>
              <w:rPr>
                <w:color w:val="000000" w:themeColor="text1"/>
                <w:szCs w:val="22"/>
              </w:rPr>
              <w:t>63</w:t>
            </w:r>
          </w:p>
        </w:tc>
      </w:tr>
      <w:tr w:rsidR="00CB766F" w:rsidRPr="007640C7" w14:paraId="48CBB757" w14:textId="77777777" w:rsidTr="00B92932">
        <w:trPr>
          <w:trHeight w:val="345"/>
          <w:jc w:val="center"/>
        </w:trPr>
        <w:tc>
          <w:tcPr>
            <w:tcW w:w="2080" w:type="dxa"/>
            <w:vAlign w:val="center"/>
          </w:tcPr>
          <w:p w14:paraId="42F119D5" w14:textId="77777777" w:rsidR="00CB766F" w:rsidRDefault="00CB766F" w:rsidP="00B92932">
            <w:pPr>
              <w:bidi/>
              <w:rPr>
                <w:color w:val="000000" w:themeColor="text1"/>
                <w:szCs w:val="22"/>
                <w:rtl/>
              </w:rPr>
            </w:pPr>
            <w:r>
              <w:rPr>
                <w:rFonts w:hint="cs"/>
                <w:color w:val="000000" w:themeColor="text1"/>
                <w:szCs w:val="22"/>
                <w:rtl/>
              </w:rPr>
              <w:t>تاسیسات</w:t>
            </w:r>
          </w:p>
        </w:tc>
        <w:tc>
          <w:tcPr>
            <w:tcW w:w="2080" w:type="dxa"/>
            <w:vAlign w:val="center"/>
          </w:tcPr>
          <w:p w14:paraId="3678C5C3" w14:textId="77777777" w:rsidR="00CB766F" w:rsidRPr="007640C7" w:rsidRDefault="00CB766F" w:rsidP="00B92932">
            <w:pPr>
              <w:bidi/>
              <w:jc w:val="center"/>
              <w:rPr>
                <w:color w:val="000000" w:themeColor="text1"/>
                <w:szCs w:val="22"/>
              </w:rPr>
            </w:pPr>
            <w:r>
              <w:rPr>
                <w:color w:val="000000" w:themeColor="text1"/>
                <w:szCs w:val="22"/>
              </w:rPr>
              <w:t>25</w:t>
            </w:r>
          </w:p>
        </w:tc>
        <w:tc>
          <w:tcPr>
            <w:tcW w:w="1530" w:type="dxa"/>
            <w:vAlign w:val="center"/>
          </w:tcPr>
          <w:p w14:paraId="5247AB52" w14:textId="77777777" w:rsidR="00CB766F" w:rsidRPr="007640C7" w:rsidRDefault="00CB766F" w:rsidP="00B92932">
            <w:pPr>
              <w:bidi/>
              <w:jc w:val="center"/>
              <w:rPr>
                <w:color w:val="000000" w:themeColor="text1"/>
                <w:szCs w:val="22"/>
              </w:rPr>
            </w:pPr>
          </w:p>
        </w:tc>
        <w:tc>
          <w:tcPr>
            <w:tcW w:w="2243" w:type="dxa"/>
            <w:vAlign w:val="center"/>
          </w:tcPr>
          <w:p w14:paraId="22844EB2" w14:textId="77777777" w:rsidR="00CB766F" w:rsidRPr="007640C7" w:rsidRDefault="00CB766F" w:rsidP="00B92932">
            <w:pPr>
              <w:bidi/>
              <w:jc w:val="center"/>
              <w:rPr>
                <w:color w:val="000000" w:themeColor="text1"/>
                <w:szCs w:val="22"/>
              </w:rPr>
            </w:pPr>
            <w:r>
              <w:rPr>
                <w:color w:val="000000" w:themeColor="text1"/>
                <w:szCs w:val="22"/>
              </w:rPr>
              <w:t>25</w:t>
            </w:r>
          </w:p>
        </w:tc>
      </w:tr>
      <w:tr w:rsidR="00CB766F" w:rsidRPr="007640C7" w14:paraId="529232E9" w14:textId="77777777" w:rsidTr="00B92932">
        <w:trPr>
          <w:trHeight w:val="360"/>
          <w:jc w:val="center"/>
        </w:trPr>
        <w:tc>
          <w:tcPr>
            <w:tcW w:w="2080" w:type="dxa"/>
            <w:tcBorders>
              <w:bottom w:val="single" w:sz="4" w:space="0" w:color="auto"/>
            </w:tcBorders>
            <w:vAlign w:val="center"/>
            <w:hideMark/>
          </w:tcPr>
          <w:p w14:paraId="4A4552AE" w14:textId="77777777" w:rsidR="00CB766F" w:rsidRPr="007640C7" w:rsidRDefault="00CB766F" w:rsidP="00B92932">
            <w:pPr>
              <w:bidi/>
              <w:rPr>
                <w:color w:val="000000" w:themeColor="text1"/>
                <w:szCs w:val="22"/>
              </w:rPr>
            </w:pPr>
            <w:r w:rsidRPr="007640C7">
              <w:rPr>
                <w:rFonts w:hint="cs"/>
                <w:color w:val="000000" w:themeColor="text1"/>
                <w:szCs w:val="22"/>
                <w:rtl/>
              </w:rPr>
              <w:t>مجموع</w:t>
            </w:r>
          </w:p>
        </w:tc>
        <w:tc>
          <w:tcPr>
            <w:tcW w:w="2080" w:type="dxa"/>
            <w:tcBorders>
              <w:bottom w:val="single" w:sz="4" w:space="0" w:color="auto"/>
            </w:tcBorders>
            <w:vAlign w:val="center"/>
            <w:hideMark/>
          </w:tcPr>
          <w:p w14:paraId="6081C163" w14:textId="77777777" w:rsidR="00CB766F" w:rsidRPr="007640C7" w:rsidRDefault="00CB766F" w:rsidP="00B92932">
            <w:pPr>
              <w:bidi/>
              <w:jc w:val="center"/>
              <w:rPr>
                <w:color w:val="000000" w:themeColor="text1"/>
                <w:szCs w:val="22"/>
              </w:rPr>
            </w:pPr>
          </w:p>
        </w:tc>
        <w:tc>
          <w:tcPr>
            <w:tcW w:w="1530" w:type="dxa"/>
            <w:tcBorders>
              <w:bottom w:val="single" w:sz="4" w:space="0" w:color="auto"/>
            </w:tcBorders>
            <w:vAlign w:val="center"/>
            <w:hideMark/>
          </w:tcPr>
          <w:p w14:paraId="6CE4ED8C" w14:textId="77777777" w:rsidR="00CB766F" w:rsidRPr="007640C7" w:rsidRDefault="00CB766F" w:rsidP="00B92932">
            <w:pPr>
              <w:bidi/>
              <w:jc w:val="center"/>
              <w:rPr>
                <w:color w:val="000000" w:themeColor="text1"/>
                <w:szCs w:val="22"/>
              </w:rPr>
            </w:pPr>
          </w:p>
        </w:tc>
        <w:tc>
          <w:tcPr>
            <w:tcW w:w="2243" w:type="dxa"/>
            <w:tcBorders>
              <w:bottom w:val="single" w:sz="4" w:space="0" w:color="auto"/>
            </w:tcBorders>
            <w:vAlign w:val="center"/>
            <w:hideMark/>
          </w:tcPr>
          <w:p w14:paraId="2579F3FF" w14:textId="288191EB" w:rsidR="00CB766F" w:rsidRPr="007640C7" w:rsidRDefault="003032B2" w:rsidP="00B92932">
            <w:pPr>
              <w:bidi/>
              <w:jc w:val="center"/>
              <w:rPr>
                <w:color w:val="000000" w:themeColor="text1"/>
                <w:szCs w:val="22"/>
              </w:rPr>
            </w:pPr>
            <w:r>
              <w:rPr>
                <w:color w:val="000000" w:themeColor="text1"/>
                <w:szCs w:val="22"/>
              </w:rPr>
              <w:fldChar w:fldCharType="begin"/>
            </w:r>
            <w:r>
              <w:rPr>
                <w:color w:val="000000" w:themeColor="text1"/>
                <w:szCs w:val="22"/>
              </w:rPr>
              <w:instrText xml:space="preserve"> =SUM(ABOVE) </w:instrText>
            </w:r>
            <w:r>
              <w:rPr>
                <w:color w:val="000000" w:themeColor="text1"/>
                <w:szCs w:val="22"/>
              </w:rPr>
              <w:fldChar w:fldCharType="separate"/>
            </w:r>
            <w:r>
              <w:rPr>
                <w:noProof/>
                <w:color w:val="000000" w:themeColor="text1"/>
                <w:szCs w:val="22"/>
              </w:rPr>
              <w:t>146.2</w:t>
            </w:r>
            <w:r>
              <w:rPr>
                <w:color w:val="000000" w:themeColor="text1"/>
                <w:szCs w:val="22"/>
              </w:rPr>
              <w:fldChar w:fldCharType="end"/>
            </w:r>
          </w:p>
        </w:tc>
      </w:tr>
      <w:tr w:rsidR="00CB766F" w:rsidRPr="007640C7" w14:paraId="3310FE9C" w14:textId="77777777" w:rsidTr="00B92932">
        <w:trPr>
          <w:trHeight w:val="450"/>
          <w:jc w:val="center"/>
        </w:trPr>
        <w:tc>
          <w:tcPr>
            <w:tcW w:w="2080" w:type="dxa"/>
            <w:tcBorders>
              <w:top w:val="single" w:sz="4" w:space="0" w:color="auto"/>
              <w:bottom w:val="single" w:sz="8" w:space="0" w:color="000000" w:themeColor="text1"/>
            </w:tcBorders>
            <w:vAlign w:val="center"/>
            <w:hideMark/>
          </w:tcPr>
          <w:p w14:paraId="4DB7F41A" w14:textId="77777777" w:rsidR="00CB766F" w:rsidRPr="007640C7" w:rsidRDefault="00CB766F" w:rsidP="00B92932">
            <w:pPr>
              <w:bidi/>
              <w:rPr>
                <w:b/>
                <w:bCs/>
                <w:color w:val="000000" w:themeColor="text1"/>
                <w:szCs w:val="22"/>
              </w:rPr>
            </w:pPr>
            <w:r w:rsidRPr="007640C7">
              <w:rPr>
                <w:rFonts w:hint="cs"/>
                <w:b/>
                <w:bCs/>
                <w:color w:val="000000" w:themeColor="text1"/>
                <w:szCs w:val="22"/>
                <w:rtl/>
              </w:rPr>
              <w:t>بار مورد استفاده در مدل</w:t>
            </w:r>
          </w:p>
        </w:tc>
        <w:tc>
          <w:tcPr>
            <w:tcW w:w="2080" w:type="dxa"/>
            <w:tcBorders>
              <w:top w:val="single" w:sz="4" w:space="0" w:color="auto"/>
              <w:bottom w:val="single" w:sz="8" w:space="0" w:color="000000" w:themeColor="text1"/>
            </w:tcBorders>
            <w:vAlign w:val="center"/>
            <w:hideMark/>
          </w:tcPr>
          <w:p w14:paraId="251C7305" w14:textId="77777777" w:rsidR="00CB766F" w:rsidRPr="007640C7" w:rsidRDefault="00CB766F" w:rsidP="00B92932">
            <w:pPr>
              <w:bidi/>
              <w:jc w:val="center"/>
              <w:rPr>
                <w:b/>
                <w:bCs/>
                <w:color w:val="000000" w:themeColor="text1"/>
                <w:szCs w:val="22"/>
              </w:rPr>
            </w:pPr>
          </w:p>
        </w:tc>
        <w:tc>
          <w:tcPr>
            <w:tcW w:w="1530" w:type="dxa"/>
            <w:tcBorders>
              <w:top w:val="single" w:sz="4" w:space="0" w:color="auto"/>
              <w:bottom w:val="single" w:sz="8" w:space="0" w:color="000000" w:themeColor="text1"/>
            </w:tcBorders>
            <w:vAlign w:val="center"/>
            <w:hideMark/>
          </w:tcPr>
          <w:p w14:paraId="4F755E08" w14:textId="77777777" w:rsidR="00CB766F" w:rsidRPr="007640C7" w:rsidRDefault="00CB766F" w:rsidP="00B92932">
            <w:pPr>
              <w:bidi/>
              <w:jc w:val="center"/>
              <w:rPr>
                <w:b/>
                <w:bCs/>
                <w:color w:val="000000" w:themeColor="text1"/>
                <w:szCs w:val="22"/>
              </w:rPr>
            </w:pPr>
          </w:p>
        </w:tc>
        <w:tc>
          <w:tcPr>
            <w:tcW w:w="2243" w:type="dxa"/>
            <w:tcBorders>
              <w:top w:val="single" w:sz="4" w:space="0" w:color="auto"/>
              <w:bottom w:val="single" w:sz="8" w:space="0" w:color="000000" w:themeColor="text1"/>
            </w:tcBorders>
            <w:vAlign w:val="center"/>
            <w:hideMark/>
          </w:tcPr>
          <w:p w14:paraId="64A5433A" w14:textId="3AD27F01" w:rsidR="00CB766F" w:rsidRPr="007640C7" w:rsidRDefault="003032B2" w:rsidP="00B92932">
            <w:pPr>
              <w:bidi/>
              <w:jc w:val="center"/>
              <w:rPr>
                <w:b/>
                <w:bCs/>
                <w:color w:val="000000" w:themeColor="text1"/>
                <w:sz w:val="28"/>
              </w:rPr>
            </w:pPr>
            <w:r>
              <w:rPr>
                <w:b/>
                <w:bCs/>
                <w:color w:val="000000" w:themeColor="text1"/>
                <w:sz w:val="28"/>
              </w:rPr>
              <w:t>200</w:t>
            </w:r>
          </w:p>
        </w:tc>
      </w:tr>
    </w:tbl>
    <w:p w14:paraId="6E90F9F2" w14:textId="77777777" w:rsidR="004804E3" w:rsidRDefault="004804E3" w:rsidP="004804E3">
      <w:pPr>
        <w:bidi/>
        <w:spacing w:line="360" w:lineRule="auto"/>
        <w:rPr>
          <w:b/>
          <w:bCs/>
          <w:color w:val="000000" w:themeColor="text1"/>
          <w:sz w:val="18"/>
          <w:szCs w:val="18"/>
        </w:rPr>
      </w:pPr>
    </w:p>
    <w:p w14:paraId="593C2FDA" w14:textId="7504A3F2" w:rsidR="00CB766F" w:rsidRDefault="00CB766F" w:rsidP="00CB766F">
      <w:pPr>
        <w:bidi/>
        <w:spacing w:line="360" w:lineRule="auto"/>
        <w:rPr>
          <w:b/>
          <w:bCs/>
          <w:color w:val="000000" w:themeColor="text1"/>
          <w:sz w:val="18"/>
          <w:szCs w:val="18"/>
        </w:rPr>
      </w:pPr>
    </w:p>
    <w:p w14:paraId="1C9CF6FE" w14:textId="2143B344" w:rsidR="007640C7" w:rsidRPr="007640C7" w:rsidRDefault="007640C7" w:rsidP="008B713D">
      <w:pPr>
        <w:pStyle w:val="FiguresCaption"/>
        <w:bidi/>
        <w:spacing w:after="0"/>
        <w:rPr>
          <w:rtl/>
          <w:lang w:bidi="fa-IR"/>
        </w:rPr>
      </w:pPr>
      <w:bookmarkStart w:id="36" w:name="_Toc482180636"/>
      <w:bookmarkStart w:id="37" w:name="_Toc79864825"/>
      <w:r w:rsidRPr="007640C7">
        <w:rPr>
          <w:rtl/>
        </w:rPr>
        <w:t xml:space="preserve">جدول </w:t>
      </w:r>
      <w:r w:rsidR="00C96820">
        <w:rPr>
          <w:rtl/>
        </w:rPr>
        <w:fldChar w:fldCharType="begin"/>
      </w:r>
      <w:r w:rsidR="00C96820">
        <w:rPr>
          <w:rtl/>
        </w:rPr>
        <w:instrText xml:space="preserve"> </w:instrText>
      </w:r>
      <w:r w:rsidR="00C96820">
        <w:instrText>STYLEREF</w:instrText>
      </w:r>
      <w:r w:rsidR="00C96820">
        <w:rPr>
          <w:rtl/>
        </w:rPr>
        <w:instrText xml:space="preserve"> 1 \</w:instrText>
      </w:r>
      <w:r w:rsidR="00C96820">
        <w:instrText>s</w:instrText>
      </w:r>
      <w:r w:rsidR="00C96820">
        <w:rPr>
          <w:rtl/>
        </w:rPr>
        <w:instrText xml:space="preserve"> </w:instrText>
      </w:r>
      <w:r w:rsidR="00C96820">
        <w:rPr>
          <w:rtl/>
        </w:rPr>
        <w:fldChar w:fldCharType="separate"/>
      </w:r>
      <w:r w:rsidR="00E70F94">
        <w:rPr>
          <w:noProof/>
          <w:rtl/>
        </w:rPr>
        <w:t>‏2</w:t>
      </w:r>
      <w:r w:rsidR="00C96820">
        <w:rPr>
          <w:rtl/>
        </w:rPr>
        <w:fldChar w:fldCharType="end"/>
      </w:r>
      <w:r w:rsidR="00C96820">
        <w:rPr>
          <w:rtl/>
        </w:rPr>
        <w:noBreakHyphen/>
      </w:r>
      <w:r w:rsidR="00C96820">
        <w:rPr>
          <w:rtl/>
        </w:rPr>
        <w:fldChar w:fldCharType="begin"/>
      </w:r>
      <w:r w:rsidR="00C96820">
        <w:rPr>
          <w:rtl/>
        </w:rPr>
        <w:instrText xml:space="preserve"> </w:instrText>
      </w:r>
      <w:r w:rsidR="00C96820">
        <w:instrText>SEQ</w:instrText>
      </w:r>
      <w:r w:rsidR="00C96820">
        <w:rPr>
          <w:rtl/>
        </w:rPr>
        <w:instrText xml:space="preserve"> جدول \* </w:instrText>
      </w:r>
      <w:r w:rsidR="00C96820">
        <w:instrText>ARABIC \s 1</w:instrText>
      </w:r>
      <w:r w:rsidR="00C96820">
        <w:rPr>
          <w:rtl/>
        </w:rPr>
        <w:instrText xml:space="preserve"> </w:instrText>
      </w:r>
      <w:r w:rsidR="00C96820">
        <w:rPr>
          <w:rtl/>
        </w:rPr>
        <w:fldChar w:fldCharType="separate"/>
      </w:r>
      <w:r w:rsidR="00E70F94">
        <w:rPr>
          <w:noProof/>
          <w:rtl/>
        </w:rPr>
        <w:t>2</w:t>
      </w:r>
      <w:r w:rsidR="00C96820">
        <w:rPr>
          <w:rtl/>
        </w:rPr>
        <w:fldChar w:fldCharType="end"/>
      </w:r>
      <w:r w:rsidRPr="007640C7">
        <w:rPr>
          <w:rFonts w:hint="cs"/>
          <w:rtl/>
        </w:rPr>
        <w:t xml:space="preserve"> : جزئیات اجرایی</w:t>
      </w:r>
      <w:r w:rsidR="00864CC8">
        <w:rPr>
          <w:rFonts w:hint="cs"/>
          <w:rtl/>
          <w:lang w:bidi="fa-IR"/>
        </w:rPr>
        <w:t xml:space="preserve"> کف</w:t>
      </w:r>
      <w:r w:rsidR="00864CC8">
        <w:rPr>
          <w:rtl/>
          <w:lang w:bidi="fa-IR"/>
        </w:rPr>
        <w:softHyphen/>
      </w:r>
      <w:r w:rsidR="00864CC8">
        <w:rPr>
          <w:rFonts w:hint="cs"/>
          <w:rtl/>
          <w:lang w:bidi="fa-IR"/>
        </w:rPr>
        <w:t>سازی</w:t>
      </w:r>
      <w:r w:rsidRPr="007640C7">
        <w:rPr>
          <w:rFonts w:hint="cs"/>
          <w:rtl/>
        </w:rPr>
        <w:t xml:space="preserve"> </w:t>
      </w:r>
      <w:bookmarkEnd w:id="36"/>
      <w:r w:rsidR="00D7385F">
        <w:rPr>
          <w:rFonts w:hint="cs"/>
          <w:rtl/>
        </w:rPr>
        <w:t>بام</w:t>
      </w:r>
      <w:bookmarkEnd w:id="37"/>
      <w:r w:rsidR="00D7385F">
        <w:rPr>
          <w:rFonts w:hint="cs"/>
          <w:rtl/>
        </w:rPr>
        <w:t xml:space="preserve"> </w:t>
      </w:r>
    </w:p>
    <w:tbl>
      <w:tblPr>
        <w:tblStyle w:val="LightShading5"/>
        <w:bidiVisual/>
        <w:tblW w:w="7933" w:type="dxa"/>
        <w:jc w:val="center"/>
        <w:tblLook w:val="0620" w:firstRow="1" w:lastRow="0" w:firstColumn="0" w:lastColumn="0" w:noHBand="1" w:noVBand="1"/>
      </w:tblPr>
      <w:tblGrid>
        <w:gridCol w:w="2080"/>
        <w:gridCol w:w="2080"/>
        <w:gridCol w:w="1530"/>
        <w:gridCol w:w="2243"/>
      </w:tblGrid>
      <w:tr w:rsidR="00864CC8" w:rsidRPr="007640C7" w14:paraId="34DDF4D2" w14:textId="77777777" w:rsidTr="00B92932">
        <w:trPr>
          <w:cnfStyle w:val="100000000000" w:firstRow="1" w:lastRow="0" w:firstColumn="0" w:lastColumn="0" w:oddVBand="0" w:evenVBand="0" w:oddHBand="0" w:evenHBand="0" w:firstRowFirstColumn="0" w:firstRowLastColumn="0" w:lastRowFirstColumn="0" w:lastRowLastColumn="0"/>
          <w:trHeight w:val="720"/>
          <w:jc w:val="center"/>
        </w:trPr>
        <w:tc>
          <w:tcPr>
            <w:tcW w:w="2080" w:type="dxa"/>
            <w:tcBorders>
              <w:top w:val="single" w:sz="4" w:space="0" w:color="auto"/>
              <w:left w:val="none" w:sz="0" w:space="0" w:color="auto"/>
              <w:bottom w:val="single" w:sz="4" w:space="0" w:color="auto"/>
              <w:right w:val="none" w:sz="0" w:space="0" w:color="auto"/>
            </w:tcBorders>
            <w:shd w:val="clear" w:color="auto" w:fill="F2F2F2" w:themeFill="background1" w:themeFillShade="F2"/>
            <w:vAlign w:val="center"/>
            <w:hideMark/>
          </w:tcPr>
          <w:p w14:paraId="45C33DF5" w14:textId="77777777" w:rsidR="00864CC8" w:rsidRPr="007640C7" w:rsidRDefault="00864CC8" w:rsidP="00B92932">
            <w:pPr>
              <w:bidi/>
              <w:rPr>
                <w:color w:val="000000" w:themeColor="text1"/>
                <w:szCs w:val="22"/>
              </w:rPr>
            </w:pPr>
            <w:bookmarkStart w:id="38" w:name="_Toc482180637"/>
            <w:r w:rsidRPr="007640C7">
              <w:rPr>
                <w:rFonts w:hint="cs"/>
                <w:color w:val="000000" w:themeColor="text1"/>
                <w:szCs w:val="22"/>
                <w:rtl/>
              </w:rPr>
              <w:t>نام بار</w:t>
            </w:r>
          </w:p>
        </w:tc>
        <w:tc>
          <w:tcPr>
            <w:tcW w:w="2080" w:type="dxa"/>
            <w:tcBorders>
              <w:top w:val="single" w:sz="4" w:space="0" w:color="auto"/>
              <w:left w:val="none" w:sz="0" w:space="0" w:color="auto"/>
              <w:bottom w:val="single" w:sz="4" w:space="0" w:color="auto"/>
              <w:right w:val="none" w:sz="0" w:space="0" w:color="auto"/>
            </w:tcBorders>
            <w:shd w:val="clear" w:color="auto" w:fill="F2F2F2" w:themeFill="background1" w:themeFillShade="F2"/>
            <w:vAlign w:val="center"/>
            <w:hideMark/>
          </w:tcPr>
          <w:p w14:paraId="6E2CAB28" w14:textId="77777777" w:rsidR="00864CC8" w:rsidRPr="007640C7" w:rsidRDefault="00864CC8" w:rsidP="00B92932">
            <w:pPr>
              <w:bidi/>
              <w:rPr>
                <w:color w:val="000000" w:themeColor="text1"/>
                <w:szCs w:val="22"/>
              </w:rPr>
            </w:pPr>
            <w:r w:rsidRPr="007640C7">
              <w:rPr>
                <w:rFonts w:hint="cs"/>
                <w:color w:val="000000" w:themeColor="text1"/>
                <w:szCs w:val="22"/>
                <w:rtl/>
              </w:rPr>
              <w:t xml:space="preserve">وزن واحد حجم </w:t>
            </w:r>
            <w:r w:rsidRPr="007640C7">
              <w:rPr>
                <w:b w:val="0"/>
                <w:bCs w:val="0"/>
                <w:color w:val="000000" w:themeColor="text1"/>
                <w:position w:val="-28"/>
                <w:szCs w:val="22"/>
              </w:rPr>
              <w:object w:dxaOrig="639" w:dyaOrig="680" w14:anchorId="129787CC">
                <v:shape id="_x0000_i1053" type="#_x0000_t75" style="width:28.8pt;height:28.8pt" o:ole="">
                  <v:imagedata r:id="rId52" o:title=""/>
                </v:shape>
                <o:OLEObject Type="Embed" ProgID="Equation.DSMT4" ShapeID="_x0000_i1053" DrawAspect="Content" ObjectID="_1778173810" r:id="rId58"/>
              </w:object>
            </w:r>
            <w:r w:rsidRPr="007640C7">
              <w:rPr>
                <w:color w:val="000000" w:themeColor="text1"/>
                <w:szCs w:val="22"/>
              </w:rPr>
              <w:t xml:space="preserve"> </w:t>
            </w:r>
          </w:p>
        </w:tc>
        <w:tc>
          <w:tcPr>
            <w:tcW w:w="1530" w:type="dxa"/>
            <w:tcBorders>
              <w:top w:val="single" w:sz="4" w:space="0" w:color="auto"/>
              <w:left w:val="none" w:sz="0" w:space="0" w:color="auto"/>
              <w:bottom w:val="single" w:sz="4" w:space="0" w:color="auto"/>
              <w:right w:val="none" w:sz="0" w:space="0" w:color="auto"/>
            </w:tcBorders>
            <w:shd w:val="clear" w:color="auto" w:fill="F2F2F2" w:themeFill="background1" w:themeFillShade="F2"/>
            <w:vAlign w:val="center"/>
            <w:hideMark/>
          </w:tcPr>
          <w:p w14:paraId="42AEFE7D" w14:textId="77777777" w:rsidR="00864CC8" w:rsidRPr="007640C7" w:rsidRDefault="00864CC8" w:rsidP="00B92932">
            <w:pPr>
              <w:bidi/>
              <w:rPr>
                <w:color w:val="000000" w:themeColor="text1"/>
                <w:szCs w:val="22"/>
              </w:rPr>
            </w:pPr>
            <w:r w:rsidRPr="007640C7">
              <w:rPr>
                <w:rFonts w:hint="cs"/>
                <w:color w:val="000000" w:themeColor="text1"/>
                <w:szCs w:val="22"/>
                <w:rtl/>
              </w:rPr>
              <w:t xml:space="preserve">ضخامت </w:t>
            </w:r>
            <w:r w:rsidRPr="007640C7">
              <w:rPr>
                <w:b w:val="0"/>
                <w:bCs w:val="0"/>
                <w:color w:val="000000" w:themeColor="text1"/>
                <w:position w:val="-14"/>
                <w:szCs w:val="22"/>
              </w:rPr>
              <w:object w:dxaOrig="440" w:dyaOrig="400" w14:anchorId="5A4166FD">
                <v:shape id="_x0000_i1054" type="#_x0000_t75" style="width:21.9pt;height:21.9pt" o:ole="">
                  <v:imagedata r:id="rId54" o:title=""/>
                </v:shape>
                <o:OLEObject Type="Embed" ProgID="Equation.DSMT4" ShapeID="_x0000_i1054" DrawAspect="Content" ObjectID="_1778173811" r:id="rId59"/>
              </w:object>
            </w:r>
            <w:r w:rsidRPr="007640C7">
              <w:rPr>
                <w:color w:val="000000" w:themeColor="text1"/>
                <w:szCs w:val="22"/>
              </w:rPr>
              <w:t xml:space="preserve"> </w:t>
            </w:r>
          </w:p>
        </w:tc>
        <w:tc>
          <w:tcPr>
            <w:tcW w:w="2243" w:type="dxa"/>
            <w:tcBorders>
              <w:top w:val="single" w:sz="4" w:space="0" w:color="auto"/>
              <w:left w:val="none" w:sz="0" w:space="0" w:color="auto"/>
              <w:bottom w:val="single" w:sz="4" w:space="0" w:color="auto"/>
              <w:right w:val="none" w:sz="0" w:space="0" w:color="auto"/>
            </w:tcBorders>
            <w:shd w:val="clear" w:color="auto" w:fill="F2F2F2" w:themeFill="background1" w:themeFillShade="F2"/>
            <w:vAlign w:val="center"/>
            <w:hideMark/>
          </w:tcPr>
          <w:p w14:paraId="4E65DD0C" w14:textId="77777777" w:rsidR="00864CC8" w:rsidRPr="007640C7" w:rsidRDefault="00864CC8" w:rsidP="00B92932">
            <w:pPr>
              <w:bidi/>
              <w:rPr>
                <w:color w:val="000000" w:themeColor="text1"/>
                <w:szCs w:val="22"/>
              </w:rPr>
            </w:pPr>
            <w:r w:rsidRPr="007640C7">
              <w:rPr>
                <w:rFonts w:hint="cs"/>
                <w:color w:val="000000" w:themeColor="text1"/>
                <w:szCs w:val="22"/>
                <w:rtl/>
              </w:rPr>
              <w:t xml:space="preserve">وزن واحد سطح </w:t>
            </w:r>
            <w:r w:rsidRPr="007640C7">
              <w:rPr>
                <w:b w:val="0"/>
                <w:bCs w:val="0"/>
                <w:color w:val="000000" w:themeColor="text1"/>
                <w:position w:val="-28"/>
                <w:szCs w:val="22"/>
              </w:rPr>
              <w:object w:dxaOrig="639" w:dyaOrig="680" w14:anchorId="1A18D580">
                <v:shape id="_x0000_i1055" type="#_x0000_t75" style="width:28.8pt;height:28.8pt" o:ole="">
                  <v:imagedata r:id="rId56" o:title=""/>
                </v:shape>
                <o:OLEObject Type="Embed" ProgID="Equation.DSMT4" ShapeID="_x0000_i1055" DrawAspect="Content" ObjectID="_1778173812" r:id="rId60"/>
              </w:object>
            </w:r>
          </w:p>
        </w:tc>
      </w:tr>
      <w:tr w:rsidR="00864CC8" w:rsidRPr="007640C7" w14:paraId="081E5514" w14:textId="77777777" w:rsidTr="00B92932">
        <w:trPr>
          <w:trHeight w:val="345"/>
          <w:jc w:val="center"/>
        </w:trPr>
        <w:tc>
          <w:tcPr>
            <w:tcW w:w="2080" w:type="dxa"/>
            <w:tcBorders>
              <w:top w:val="single" w:sz="4" w:space="0" w:color="auto"/>
            </w:tcBorders>
            <w:vAlign w:val="center"/>
            <w:hideMark/>
          </w:tcPr>
          <w:p w14:paraId="4205DF80" w14:textId="25180DFE" w:rsidR="00864CC8" w:rsidRPr="007640C7" w:rsidRDefault="00D50BBD" w:rsidP="00B92932">
            <w:pPr>
              <w:bidi/>
              <w:rPr>
                <w:color w:val="000000" w:themeColor="text1"/>
                <w:szCs w:val="22"/>
                <w:rtl/>
                <w:lang w:bidi="fa-IR"/>
              </w:rPr>
            </w:pPr>
            <w:r>
              <w:rPr>
                <w:rFonts w:hint="cs"/>
                <w:color w:val="000000" w:themeColor="text1"/>
                <w:szCs w:val="22"/>
                <w:rtl/>
                <w:lang w:bidi="fa-IR"/>
              </w:rPr>
              <w:t>موزاییک</w:t>
            </w:r>
          </w:p>
        </w:tc>
        <w:tc>
          <w:tcPr>
            <w:tcW w:w="2080" w:type="dxa"/>
            <w:tcBorders>
              <w:top w:val="single" w:sz="4" w:space="0" w:color="auto"/>
            </w:tcBorders>
            <w:vAlign w:val="center"/>
            <w:hideMark/>
          </w:tcPr>
          <w:p w14:paraId="765C08B7" w14:textId="4BD77858" w:rsidR="00864CC8" w:rsidRPr="007640C7" w:rsidRDefault="00864CC8" w:rsidP="00B92932">
            <w:pPr>
              <w:bidi/>
              <w:jc w:val="center"/>
              <w:rPr>
                <w:color w:val="000000" w:themeColor="text1"/>
                <w:szCs w:val="22"/>
              </w:rPr>
            </w:pPr>
            <w:r>
              <w:rPr>
                <w:color w:val="000000" w:themeColor="text1"/>
                <w:szCs w:val="22"/>
              </w:rPr>
              <w:t>2</w:t>
            </w:r>
            <w:r w:rsidR="00D50BBD">
              <w:rPr>
                <w:color w:val="000000" w:themeColor="text1"/>
                <w:szCs w:val="22"/>
              </w:rPr>
              <w:t>1</w:t>
            </w:r>
            <w:r>
              <w:rPr>
                <w:color w:val="000000" w:themeColor="text1"/>
                <w:szCs w:val="22"/>
              </w:rPr>
              <w:t>00</w:t>
            </w:r>
          </w:p>
        </w:tc>
        <w:tc>
          <w:tcPr>
            <w:tcW w:w="1530" w:type="dxa"/>
            <w:tcBorders>
              <w:top w:val="single" w:sz="4" w:space="0" w:color="auto"/>
            </w:tcBorders>
            <w:vAlign w:val="center"/>
            <w:hideMark/>
          </w:tcPr>
          <w:p w14:paraId="43C73ECE" w14:textId="7D4262AA" w:rsidR="00864CC8" w:rsidRPr="007640C7" w:rsidRDefault="00864CC8" w:rsidP="00B92932">
            <w:pPr>
              <w:bidi/>
              <w:jc w:val="center"/>
              <w:rPr>
                <w:color w:val="000000" w:themeColor="text1"/>
                <w:szCs w:val="22"/>
              </w:rPr>
            </w:pPr>
            <w:r w:rsidRPr="007640C7">
              <w:rPr>
                <w:color w:val="000000" w:themeColor="text1"/>
                <w:szCs w:val="22"/>
              </w:rPr>
              <w:t>0.0</w:t>
            </w:r>
            <w:r w:rsidR="00D50BBD">
              <w:rPr>
                <w:color w:val="000000" w:themeColor="text1"/>
                <w:szCs w:val="22"/>
              </w:rPr>
              <w:t>15</w:t>
            </w:r>
          </w:p>
        </w:tc>
        <w:tc>
          <w:tcPr>
            <w:tcW w:w="2243" w:type="dxa"/>
            <w:tcBorders>
              <w:top w:val="single" w:sz="4" w:space="0" w:color="auto"/>
            </w:tcBorders>
            <w:vAlign w:val="center"/>
            <w:hideMark/>
          </w:tcPr>
          <w:p w14:paraId="4DC13515" w14:textId="5D0BAACC" w:rsidR="00864CC8" w:rsidRPr="007640C7" w:rsidRDefault="00D50BBD" w:rsidP="00B92932">
            <w:pPr>
              <w:bidi/>
              <w:jc w:val="center"/>
              <w:rPr>
                <w:color w:val="000000" w:themeColor="text1"/>
                <w:szCs w:val="22"/>
              </w:rPr>
            </w:pPr>
            <w:r>
              <w:rPr>
                <w:color w:val="000000" w:themeColor="text1"/>
                <w:szCs w:val="22"/>
              </w:rPr>
              <w:t>31.5</w:t>
            </w:r>
          </w:p>
        </w:tc>
      </w:tr>
      <w:tr w:rsidR="00864CC8" w:rsidRPr="007640C7" w14:paraId="28228351" w14:textId="77777777" w:rsidTr="00B92932">
        <w:trPr>
          <w:trHeight w:val="345"/>
          <w:jc w:val="center"/>
        </w:trPr>
        <w:tc>
          <w:tcPr>
            <w:tcW w:w="2080" w:type="dxa"/>
            <w:vAlign w:val="center"/>
            <w:hideMark/>
          </w:tcPr>
          <w:p w14:paraId="0EB289B4" w14:textId="77777777" w:rsidR="00864CC8" w:rsidRPr="007640C7" w:rsidRDefault="00864CC8" w:rsidP="00B92932">
            <w:pPr>
              <w:bidi/>
              <w:rPr>
                <w:color w:val="000000" w:themeColor="text1"/>
                <w:szCs w:val="22"/>
              </w:rPr>
            </w:pPr>
            <w:r>
              <w:rPr>
                <w:rFonts w:hint="cs"/>
                <w:color w:val="000000" w:themeColor="text1"/>
                <w:szCs w:val="22"/>
                <w:rtl/>
              </w:rPr>
              <w:t>ملات</w:t>
            </w:r>
            <w:r w:rsidRPr="007640C7">
              <w:rPr>
                <w:rFonts w:hint="cs"/>
                <w:color w:val="000000" w:themeColor="text1"/>
                <w:szCs w:val="22"/>
                <w:rtl/>
              </w:rPr>
              <w:t xml:space="preserve"> ماسه سیمان</w:t>
            </w:r>
          </w:p>
        </w:tc>
        <w:tc>
          <w:tcPr>
            <w:tcW w:w="2080" w:type="dxa"/>
            <w:vAlign w:val="center"/>
            <w:hideMark/>
          </w:tcPr>
          <w:p w14:paraId="72598306" w14:textId="77777777" w:rsidR="00864CC8" w:rsidRPr="007640C7" w:rsidRDefault="00864CC8" w:rsidP="00B92932">
            <w:pPr>
              <w:bidi/>
              <w:jc w:val="center"/>
              <w:rPr>
                <w:color w:val="000000" w:themeColor="text1"/>
                <w:szCs w:val="22"/>
              </w:rPr>
            </w:pPr>
            <w:r>
              <w:rPr>
                <w:color w:val="000000" w:themeColor="text1"/>
                <w:szCs w:val="22"/>
              </w:rPr>
              <w:t>2100</w:t>
            </w:r>
          </w:p>
        </w:tc>
        <w:tc>
          <w:tcPr>
            <w:tcW w:w="1530" w:type="dxa"/>
            <w:vAlign w:val="center"/>
            <w:hideMark/>
          </w:tcPr>
          <w:p w14:paraId="6F0465B4" w14:textId="77777777" w:rsidR="00864CC8" w:rsidRPr="007640C7" w:rsidRDefault="00864CC8" w:rsidP="00B92932">
            <w:pPr>
              <w:bidi/>
              <w:jc w:val="center"/>
              <w:rPr>
                <w:color w:val="000000" w:themeColor="text1"/>
                <w:szCs w:val="22"/>
              </w:rPr>
            </w:pPr>
            <w:r w:rsidRPr="007640C7">
              <w:rPr>
                <w:color w:val="000000" w:themeColor="text1"/>
                <w:szCs w:val="22"/>
              </w:rPr>
              <w:t>0.0</w:t>
            </w:r>
            <w:r>
              <w:rPr>
                <w:color w:val="000000" w:themeColor="text1"/>
                <w:szCs w:val="22"/>
              </w:rPr>
              <w:t>30</w:t>
            </w:r>
          </w:p>
        </w:tc>
        <w:tc>
          <w:tcPr>
            <w:tcW w:w="2243" w:type="dxa"/>
            <w:vAlign w:val="center"/>
            <w:hideMark/>
          </w:tcPr>
          <w:p w14:paraId="16BE9338" w14:textId="77777777" w:rsidR="00864CC8" w:rsidRPr="007640C7" w:rsidRDefault="00864CC8" w:rsidP="00B92932">
            <w:pPr>
              <w:bidi/>
              <w:jc w:val="center"/>
              <w:rPr>
                <w:color w:val="000000" w:themeColor="text1"/>
                <w:szCs w:val="22"/>
              </w:rPr>
            </w:pPr>
            <w:r>
              <w:rPr>
                <w:color w:val="000000" w:themeColor="text1"/>
                <w:szCs w:val="22"/>
              </w:rPr>
              <w:t>63.00</w:t>
            </w:r>
          </w:p>
        </w:tc>
      </w:tr>
      <w:tr w:rsidR="00864CC8" w:rsidRPr="007640C7" w14:paraId="572143CE" w14:textId="77777777" w:rsidTr="00B92932">
        <w:trPr>
          <w:trHeight w:val="345"/>
          <w:jc w:val="center"/>
        </w:trPr>
        <w:tc>
          <w:tcPr>
            <w:tcW w:w="2080" w:type="dxa"/>
            <w:vAlign w:val="center"/>
            <w:hideMark/>
          </w:tcPr>
          <w:p w14:paraId="4F148833" w14:textId="77777777" w:rsidR="00864CC8" w:rsidRPr="007640C7" w:rsidRDefault="00864CC8" w:rsidP="00B92932">
            <w:pPr>
              <w:bidi/>
              <w:rPr>
                <w:color w:val="000000" w:themeColor="text1"/>
                <w:szCs w:val="22"/>
              </w:rPr>
            </w:pPr>
            <w:r>
              <w:rPr>
                <w:rFonts w:hint="cs"/>
                <w:color w:val="000000" w:themeColor="text1"/>
                <w:szCs w:val="22"/>
                <w:rtl/>
              </w:rPr>
              <w:t>سیمان لیسه</w:t>
            </w:r>
            <w:r>
              <w:rPr>
                <w:color w:val="000000" w:themeColor="text1"/>
                <w:szCs w:val="22"/>
                <w:rtl/>
              </w:rPr>
              <w:softHyphen/>
            </w:r>
            <w:r>
              <w:rPr>
                <w:rFonts w:hint="cs"/>
                <w:color w:val="000000" w:themeColor="text1"/>
                <w:szCs w:val="22"/>
                <w:rtl/>
              </w:rPr>
              <w:t>ای</w:t>
            </w:r>
          </w:p>
        </w:tc>
        <w:tc>
          <w:tcPr>
            <w:tcW w:w="2080" w:type="dxa"/>
            <w:vAlign w:val="center"/>
            <w:hideMark/>
          </w:tcPr>
          <w:p w14:paraId="61B9FB32" w14:textId="77777777" w:rsidR="00864CC8" w:rsidRPr="007640C7" w:rsidRDefault="00864CC8" w:rsidP="00B92932">
            <w:pPr>
              <w:bidi/>
              <w:jc w:val="center"/>
              <w:rPr>
                <w:color w:val="000000" w:themeColor="text1"/>
                <w:szCs w:val="22"/>
              </w:rPr>
            </w:pPr>
            <w:r>
              <w:rPr>
                <w:color w:val="000000" w:themeColor="text1"/>
                <w:szCs w:val="22"/>
              </w:rPr>
              <w:t>1800</w:t>
            </w:r>
          </w:p>
        </w:tc>
        <w:tc>
          <w:tcPr>
            <w:tcW w:w="1530" w:type="dxa"/>
            <w:vAlign w:val="center"/>
            <w:hideMark/>
          </w:tcPr>
          <w:p w14:paraId="36E691DE" w14:textId="77777777" w:rsidR="00864CC8" w:rsidRPr="007640C7" w:rsidRDefault="00864CC8" w:rsidP="00B92932">
            <w:pPr>
              <w:bidi/>
              <w:jc w:val="center"/>
              <w:rPr>
                <w:color w:val="000000" w:themeColor="text1"/>
                <w:szCs w:val="22"/>
              </w:rPr>
            </w:pPr>
            <w:r>
              <w:rPr>
                <w:color w:val="000000" w:themeColor="text1"/>
                <w:szCs w:val="22"/>
              </w:rPr>
              <w:t>0.010</w:t>
            </w:r>
          </w:p>
        </w:tc>
        <w:tc>
          <w:tcPr>
            <w:tcW w:w="2243" w:type="dxa"/>
            <w:vAlign w:val="center"/>
            <w:hideMark/>
          </w:tcPr>
          <w:p w14:paraId="4676D048" w14:textId="77777777" w:rsidR="00864CC8" w:rsidRPr="007640C7" w:rsidRDefault="00864CC8" w:rsidP="00B92932">
            <w:pPr>
              <w:bidi/>
              <w:jc w:val="center"/>
              <w:rPr>
                <w:color w:val="000000" w:themeColor="text1"/>
                <w:szCs w:val="22"/>
              </w:rPr>
            </w:pPr>
            <w:r>
              <w:rPr>
                <w:color w:val="000000" w:themeColor="text1"/>
                <w:szCs w:val="22"/>
              </w:rPr>
              <w:t>18.00</w:t>
            </w:r>
          </w:p>
        </w:tc>
      </w:tr>
      <w:tr w:rsidR="00864CC8" w:rsidRPr="007640C7" w14:paraId="2BE66136" w14:textId="77777777" w:rsidTr="00B92932">
        <w:trPr>
          <w:trHeight w:val="345"/>
          <w:jc w:val="center"/>
        </w:trPr>
        <w:tc>
          <w:tcPr>
            <w:tcW w:w="2080" w:type="dxa"/>
            <w:vAlign w:val="center"/>
          </w:tcPr>
          <w:p w14:paraId="32331406" w14:textId="77777777" w:rsidR="00864CC8" w:rsidRDefault="00864CC8" w:rsidP="00B92932">
            <w:pPr>
              <w:bidi/>
              <w:rPr>
                <w:color w:val="000000" w:themeColor="text1"/>
                <w:szCs w:val="22"/>
                <w:rtl/>
              </w:rPr>
            </w:pPr>
            <w:r>
              <w:rPr>
                <w:rFonts w:hint="cs"/>
                <w:color w:val="000000" w:themeColor="text1"/>
                <w:szCs w:val="22"/>
                <w:rtl/>
              </w:rPr>
              <w:t>عایق رطوبتی</w:t>
            </w:r>
          </w:p>
        </w:tc>
        <w:tc>
          <w:tcPr>
            <w:tcW w:w="2080" w:type="dxa"/>
            <w:vAlign w:val="center"/>
          </w:tcPr>
          <w:p w14:paraId="6C93EA04" w14:textId="77777777" w:rsidR="00864CC8" w:rsidRPr="007640C7" w:rsidRDefault="00864CC8" w:rsidP="00B92932">
            <w:pPr>
              <w:bidi/>
              <w:jc w:val="center"/>
              <w:rPr>
                <w:color w:val="000000" w:themeColor="text1"/>
                <w:szCs w:val="22"/>
              </w:rPr>
            </w:pPr>
            <w:r>
              <w:rPr>
                <w:color w:val="000000" w:themeColor="text1"/>
                <w:szCs w:val="22"/>
              </w:rPr>
              <w:t>1150</w:t>
            </w:r>
          </w:p>
        </w:tc>
        <w:tc>
          <w:tcPr>
            <w:tcW w:w="1530" w:type="dxa"/>
            <w:vAlign w:val="center"/>
          </w:tcPr>
          <w:p w14:paraId="0185925E" w14:textId="77777777" w:rsidR="00864CC8" w:rsidRPr="007640C7" w:rsidRDefault="00864CC8" w:rsidP="00B92932">
            <w:pPr>
              <w:bidi/>
              <w:jc w:val="center"/>
              <w:rPr>
                <w:color w:val="000000" w:themeColor="text1"/>
                <w:szCs w:val="22"/>
              </w:rPr>
            </w:pPr>
            <w:r>
              <w:rPr>
                <w:color w:val="000000" w:themeColor="text1"/>
                <w:szCs w:val="22"/>
              </w:rPr>
              <w:t>0.004</w:t>
            </w:r>
          </w:p>
        </w:tc>
        <w:tc>
          <w:tcPr>
            <w:tcW w:w="2243" w:type="dxa"/>
            <w:vAlign w:val="center"/>
          </w:tcPr>
          <w:p w14:paraId="7C4CDDD0" w14:textId="77777777" w:rsidR="00864CC8" w:rsidRPr="007640C7" w:rsidRDefault="00864CC8" w:rsidP="00B92932">
            <w:pPr>
              <w:bidi/>
              <w:jc w:val="center"/>
              <w:rPr>
                <w:color w:val="000000" w:themeColor="text1"/>
                <w:szCs w:val="22"/>
              </w:rPr>
            </w:pPr>
            <w:r>
              <w:rPr>
                <w:color w:val="000000" w:themeColor="text1"/>
                <w:szCs w:val="22"/>
              </w:rPr>
              <w:t>4.60</w:t>
            </w:r>
          </w:p>
        </w:tc>
      </w:tr>
      <w:tr w:rsidR="00864CC8" w:rsidRPr="007640C7" w14:paraId="0D303693" w14:textId="77777777" w:rsidTr="00B92932">
        <w:trPr>
          <w:trHeight w:val="345"/>
          <w:jc w:val="center"/>
        </w:trPr>
        <w:tc>
          <w:tcPr>
            <w:tcW w:w="2080" w:type="dxa"/>
            <w:vAlign w:val="center"/>
          </w:tcPr>
          <w:p w14:paraId="402C222B" w14:textId="77777777" w:rsidR="00864CC8" w:rsidRDefault="00864CC8" w:rsidP="00B92932">
            <w:pPr>
              <w:bidi/>
              <w:rPr>
                <w:color w:val="000000" w:themeColor="text1"/>
                <w:szCs w:val="22"/>
                <w:rtl/>
              </w:rPr>
            </w:pPr>
            <w:r>
              <w:rPr>
                <w:rFonts w:hint="cs"/>
                <w:color w:val="000000" w:themeColor="text1"/>
                <w:szCs w:val="22"/>
                <w:rtl/>
              </w:rPr>
              <w:t>بتن سبک</w:t>
            </w:r>
          </w:p>
        </w:tc>
        <w:tc>
          <w:tcPr>
            <w:tcW w:w="2080" w:type="dxa"/>
            <w:vAlign w:val="center"/>
          </w:tcPr>
          <w:p w14:paraId="7827A562" w14:textId="77777777" w:rsidR="00864CC8" w:rsidRDefault="00864CC8" w:rsidP="00B92932">
            <w:pPr>
              <w:bidi/>
              <w:jc w:val="center"/>
              <w:rPr>
                <w:color w:val="000000" w:themeColor="text1"/>
                <w:szCs w:val="22"/>
              </w:rPr>
            </w:pPr>
            <w:r>
              <w:rPr>
                <w:color w:val="000000" w:themeColor="text1"/>
                <w:szCs w:val="22"/>
              </w:rPr>
              <w:t>1800</w:t>
            </w:r>
          </w:p>
        </w:tc>
        <w:tc>
          <w:tcPr>
            <w:tcW w:w="1530" w:type="dxa"/>
            <w:vAlign w:val="center"/>
          </w:tcPr>
          <w:p w14:paraId="240091AC" w14:textId="39C8885C" w:rsidR="00864CC8" w:rsidRPr="007640C7" w:rsidRDefault="00864CC8" w:rsidP="00B92932">
            <w:pPr>
              <w:bidi/>
              <w:jc w:val="center"/>
              <w:rPr>
                <w:color w:val="000000" w:themeColor="text1"/>
                <w:szCs w:val="22"/>
              </w:rPr>
            </w:pPr>
            <w:r>
              <w:rPr>
                <w:color w:val="000000" w:themeColor="text1"/>
                <w:szCs w:val="22"/>
              </w:rPr>
              <w:t>0.03</w:t>
            </w:r>
            <w:r w:rsidR="00D50BBD">
              <w:rPr>
                <w:color w:val="000000" w:themeColor="text1"/>
                <w:szCs w:val="22"/>
              </w:rPr>
              <w:t>0</w:t>
            </w:r>
          </w:p>
        </w:tc>
        <w:tc>
          <w:tcPr>
            <w:tcW w:w="2243" w:type="dxa"/>
            <w:vAlign w:val="center"/>
          </w:tcPr>
          <w:p w14:paraId="44E12AB5" w14:textId="01BA48C8" w:rsidR="00864CC8" w:rsidRDefault="00D50BBD" w:rsidP="00B92932">
            <w:pPr>
              <w:bidi/>
              <w:jc w:val="center"/>
              <w:rPr>
                <w:color w:val="000000" w:themeColor="text1"/>
                <w:szCs w:val="22"/>
              </w:rPr>
            </w:pPr>
            <w:r>
              <w:rPr>
                <w:color w:val="000000" w:themeColor="text1"/>
                <w:szCs w:val="22"/>
              </w:rPr>
              <w:t>54</w:t>
            </w:r>
            <w:r w:rsidR="00864CC8">
              <w:rPr>
                <w:color w:val="000000" w:themeColor="text1"/>
                <w:szCs w:val="22"/>
              </w:rPr>
              <w:t>.00</w:t>
            </w:r>
          </w:p>
        </w:tc>
      </w:tr>
      <w:tr w:rsidR="00864CC8" w:rsidRPr="007640C7" w14:paraId="25533DFE" w14:textId="77777777" w:rsidTr="00B92932">
        <w:trPr>
          <w:trHeight w:val="345"/>
          <w:jc w:val="center"/>
        </w:trPr>
        <w:tc>
          <w:tcPr>
            <w:tcW w:w="2080" w:type="dxa"/>
            <w:vAlign w:val="center"/>
          </w:tcPr>
          <w:p w14:paraId="0DAA708F" w14:textId="77777777" w:rsidR="00864CC8" w:rsidRDefault="00864CC8" w:rsidP="00B92932">
            <w:pPr>
              <w:bidi/>
              <w:rPr>
                <w:color w:val="000000" w:themeColor="text1"/>
                <w:szCs w:val="22"/>
                <w:rtl/>
              </w:rPr>
            </w:pPr>
            <w:r>
              <w:rPr>
                <w:rFonts w:hint="cs"/>
                <w:color w:val="000000" w:themeColor="text1"/>
                <w:szCs w:val="22"/>
                <w:rtl/>
              </w:rPr>
              <w:t>پوکه معدنی</w:t>
            </w:r>
          </w:p>
        </w:tc>
        <w:tc>
          <w:tcPr>
            <w:tcW w:w="2080" w:type="dxa"/>
            <w:vAlign w:val="center"/>
          </w:tcPr>
          <w:p w14:paraId="5EACD88B" w14:textId="77777777" w:rsidR="00864CC8" w:rsidRDefault="00864CC8" w:rsidP="00B92932">
            <w:pPr>
              <w:bidi/>
              <w:jc w:val="center"/>
              <w:rPr>
                <w:color w:val="000000" w:themeColor="text1"/>
                <w:szCs w:val="22"/>
              </w:rPr>
            </w:pPr>
            <w:r>
              <w:rPr>
                <w:color w:val="000000" w:themeColor="text1"/>
                <w:szCs w:val="22"/>
              </w:rPr>
              <w:t>600</w:t>
            </w:r>
          </w:p>
        </w:tc>
        <w:tc>
          <w:tcPr>
            <w:tcW w:w="1530" w:type="dxa"/>
            <w:vAlign w:val="center"/>
          </w:tcPr>
          <w:p w14:paraId="27FC27FC" w14:textId="4B0A586D" w:rsidR="00864CC8" w:rsidRPr="007640C7" w:rsidRDefault="00864CC8" w:rsidP="00B92932">
            <w:pPr>
              <w:bidi/>
              <w:jc w:val="center"/>
              <w:rPr>
                <w:color w:val="000000" w:themeColor="text1"/>
                <w:szCs w:val="22"/>
              </w:rPr>
            </w:pPr>
            <w:r>
              <w:rPr>
                <w:color w:val="000000" w:themeColor="text1"/>
                <w:szCs w:val="22"/>
              </w:rPr>
              <w:t>0.0</w:t>
            </w:r>
            <w:r w:rsidR="00D50BBD">
              <w:rPr>
                <w:color w:val="000000" w:themeColor="text1"/>
                <w:szCs w:val="22"/>
              </w:rPr>
              <w:t>5</w:t>
            </w:r>
          </w:p>
        </w:tc>
        <w:tc>
          <w:tcPr>
            <w:tcW w:w="2243" w:type="dxa"/>
            <w:vAlign w:val="center"/>
          </w:tcPr>
          <w:p w14:paraId="0F96C012" w14:textId="455ECA42" w:rsidR="00864CC8" w:rsidRDefault="00D50BBD" w:rsidP="00B92932">
            <w:pPr>
              <w:bidi/>
              <w:jc w:val="center"/>
              <w:rPr>
                <w:color w:val="000000" w:themeColor="text1"/>
                <w:szCs w:val="22"/>
              </w:rPr>
            </w:pPr>
            <w:r>
              <w:rPr>
                <w:color w:val="000000" w:themeColor="text1"/>
                <w:szCs w:val="22"/>
              </w:rPr>
              <w:t>30</w:t>
            </w:r>
            <w:r w:rsidR="00864CC8">
              <w:rPr>
                <w:color w:val="000000" w:themeColor="text1"/>
                <w:szCs w:val="22"/>
              </w:rPr>
              <w:t>.00</w:t>
            </w:r>
          </w:p>
        </w:tc>
      </w:tr>
      <w:tr w:rsidR="00864CC8" w:rsidRPr="007640C7" w14:paraId="55CCB8C5" w14:textId="77777777" w:rsidTr="00B92932">
        <w:trPr>
          <w:trHeight w:val="345"/>
          <w:jc w:val="center"/>
        </w:trPr>
        <w:tc>
          <w:tcPr>
            <w:tcW w:w="2080" w:type="dxa"/>
            <w:vAlign w:val="center"/>
          </w:tcPr>
          <w:p w14:paraId="057E0FBF" w14:textId="77777777" w:rsidR="00864CC8" w:rsidRDefault="00864CC8" w:rsidP="00B92932">
            <w:pPr>
              <w:bidi/>
              <w:rPr>
                <w:color w:val="000000" w:themeColor="text1"/>
                <w:szCs w:val="22"/>
                <w:rtl/>
              </w:rPr>
            </w:pPr>
            <w:r>
              <w:rPr>
                <w:rFonts w:hint="cs"/>
                <w:color w:val="000000" w:themeColor="text1"/>
                <w:szCs w:val="22"/>
                <w:rtl/>
              </w:rPr>
              <w:t>عایق حرارتی (پلاستوفوم)</w:t>
            </w:r>
          </w:p>
        </w:tc>
        <w:tc>
          <w:tcPr>
            <w:tcW w:w="2080" w:type="dxa"/>
            <w:vAlign w:val="center"/>
          </w:tcPr>
          <w:p w14:paraId="502EB707" w14:textId="77777777" w:rsidR="00864CC8" w:rsidRDefault="00864CC8" w:rsidP="00B92932">
            <w:pPr>
              <w:bidi/>
              <w:jc w:val="center"/>
              <w:rPr>
                <w:color w:val="000000" w:themeColor="text1"/>
                <w:szCs w:val="22"/>
              </w:rPr>
            </w:pPr>
            <w:r>
              <w:rPr>
                <w:color w:val="000000" w:themeColor="text1"/>
                <w:szCs w:val="22"/>
              </w:rPr>
              <w:t>20</w:t>
            </w:r>
          </w:p>
        </w:tc>
        <w:tc>
          <w:tcPr>
            <w:tcW w:w="1530" w:type="dxa"/>
            <w:vAlign w:val="center"/>
          </w:tcPr>
          <w:p w14:paraId="2B305A91" w14:textId="77777777" w:rsidR="00864CC8" w:rsidRPr="007640C7" w:rsidRDefault="00864CC8" w:rsidP="00B92932">
            <w:pPr>
              <w:bidi/>
              <w:jc w:val="center"/>
              <w:rPr>
                <w:color w:val="000000" w:themeColor="text1"/>
                <w:szCs w:val="22"/>
              </w:rPr>
            </w:pPr>
            <w:r>
              <w:rPr>
                <w:color w:val="000000" w:themeColor="text1"/>
                <w:szCs w:val="22"/>
              </w:rPr>
              <w:t>0.050</w:t>
            </w:r>
          </w:p>
        </w:tc>
        <w:tc>
          <w:tcPr>
            <w:tcW w:w="2243" w:type="dxa"/>
            <w:vAlign w:val="center"/>
          </w:tcPr>
          <w:p w14:paraId="790F2A0A" w14:textId="77777777" w:rsidR="00864CC8" w:rsidRDefault="00864CC8" w:rsidP="00B92932">
            <w:pPr>
              <w:bidi/>
              <w:jc w:val="center"/>
              <w:rPr>
                <w:color w:val="000000" w:themeColor="text1"/>
                <w:szCs w:val="22"/>
              </w:rPr>
            </w:pPr>
            <w:r>
              <w:rPr>
                <w:color w:val="000000" w:themeColor="text1"/>
                <w:szCs w:val="22"/>
              </w:rPr>
              <w:t>1.00</w:t>
            </w:r>
          </w:p>
        </w:tc>
      </w:tr>
      <w:tr w:rsidR="00864CC8" w:rsidRPr="007640C7" w14:paraId="14A49F2F" w14:textId="77777777" w:rsidTr="00B92932">
        <w:trPr>
          <w:trHeight w:val="345"/>
          <w:jc w:val="center"/>
        </w:trPr>
        <w:tc>
          <w:tcPr>
            <w:tcW w:w="2080" w:type="dxa"/>
            <w:vAlign w:val="center"/>
          </w:tcPr>
          <w:p w14:paraId="29D93037" w14:textId="77777777" w:rsidR="00864CC8" w:rsidRDefault="00864CC8" w:rsidP="00B92932">
            <w:pPr>
              <w:bidi/>
              <w:rPr>
                <w:color w:val="000000" w:themeColor="text1"/>
                <w:szCs w:val="22"/>
                <w:rtl/>
              </w:rPr>
            </w:pPr>
            <w:r>
              <w:rPr>
                <w:rFonts w:hint="cs"/>
                <w:color w:val="000000" w:themeColor="text1"/>
                <w:szCs w:val="22"/>
                <w:rtl/>
              </w:rPr>
              <w:t>آسفالت نرم</w:t>
            </w:r>
          </w:p>
        </w:tc>
        <w:tc>
          <w:tcPr>
            <w:tcW w:w="2080" w:type="dxa"/>
            <w:vAlign w:val="center"/>
          </w:tcPr>
          <w:p w14:paraId="0C1B6EDF" w14:textId="77777777" w:rsidR="00864CC8" w:rsidRDefault="00864CC8" w:rsidP="00B92932">
            <w:pPr>
              <w:bidi/>
              <w:jc w:val="center"/>
              <w:rPr>
                <w:color w:val="000000" w:themeColor="text1"/>
                <w:szCs w:val="22"/>
              </w:rPr>
            </w:pPr>
            <w:r>
              <w:rPr>
                <w:color w:val="000000" w:themeColor="text1"/>
                <w:szCs w:val="22"/>
              </w:rPr>
              <w:t>2200</w:t>
            </w:r>
          </w:p>
        </w:tc>
        <w:tc>
          <w:tcPr>
            <w:tcW w:w="1530" w:type="dxa"/>
            <w:vAlign w:val="center"/>
          </w:tcPr>
          <w:p w14:paraId="13792008" w14:textId="77777777" w:rsidR="00864CC8" w:rsidRPr="007640C7" w:rsidRDefault="00864CC8" w:rsidP="00B92932">
            <w:pPr>
              <w:bidi/>
              <w:jc w:val="center"/>
              <w:rPr>
                <w:color w:val="000000" w:themeColor="text1"/>
                <w:szCs w:val="22"/>
              </w:rPr>
            </w:pPr>
            <w:r>
              <w:rPr>
                <w:color w:val="000000" w:themeColor="text1"/>
                <w:szCs w:val="22"/>
              </w:rPr>
              <w:t>0.015</w:t>
            </w:r>
          </w:p>
        </w:tc>
        <w:tc>
          <w:tcPr>
            <w:tcW w:w="2243" w:type="dxa"/>
            <w:vAlign w:val="center"/>
          </w:tcPr>
          <w:p w14:paraId="28CE7D2B" w14:textId="77777777" w:rsidR="00864CC8" w:rsidRDefault="00864CC8" w:rsidP="00B92932">
            <w:pPr>
              <w:bidi/>
              <w:jc w:val="center"/>
              <w:rPr>
                <w:color w:val="000000" w:themeColor="text1"/>
                <w:szCs w:val="22"/>
              </w:rPr>
            </w:pPr>
            <w:r>
              <w:rPr>
                <w:color w:val="000000" w:themeColor="text1"/>
                <w:szCs w:val="22"/>
              </w:rPr>
              <w:t>33</w:t>
            </w:r>
          </w:p>
        </w:tc>
      </w:tr>
      <w:tr w:rsidR="00864CC8" w:rsidRPr="007640C7" w14:paraId="3B1F74D1" w14:textId="77777777" w:rsidTr="00B92932">
        <w:trPr>
          <w:trHeight w:val="345"/>
          <w:jc w:val="center"/>
        </w:trPr>
        <w:tc>
          <w:tcPr>
            <w:tcW w:w="2080" w:type="dxa"/>
            <w:vAlign w:val="center"/>
          </w:tcPr>
          <w:p w14:paraId="0A7B8945" w14:textId="77777777" w:rsidR="00864CC8" w:rsidRDefault="00864CC8" w:rsidP="00B92932">
            <w:pPr>
              <w:bidi/>
              <w:rPr>
                <w:color w:val="000000" w:themeColor="text1"/>
                <w:szCs w:val="22"/>
                <w:rtl/>
                <w:lang w:bidi="fa-IR"/>
              </w:rPr>
            </w:pPr>
            <w:r>
              <w:rPr>
                <w:rFonts w:hint="cs"/>
                <w:color w:val="000000" w:themeColor="text1"/>
                <w:szCs w:val="22"/>
                <w:rtl/>
                <w:lang w:bidi="fa-IR"/>
              </w:rPr>
              <w:t>تاسیسات</w:t>
            </w:r>
          </w:p>
        </w:tc>
        <w:tc>
          <w:tcPr>
            <w:tcW w:w="2080" w:type="dxa"/>
            <w:vAlign w:val="center"/>
          </w:tcPr>
          <w:p w14:paraId="404DE293" w14:textId="77777777" w:rsidR="00864CC8" w:rsidRDefault="00864CC8" w:rsidP="00B92932">
            <w:pPr>
              <w:bidi/>
              <w:jc w:val="center"/>
              <w:rPr>
                <w:color w:val="000000" w:themeColor="text1"/>
                <w:szCs w:val="22"/>
              </w:rPr>
            </w:pPr>
          </w:p>
        </w:tc>
        <w:tc>
          <w:tcPr>
            <w:tcW w:w="1530" w:type="dxa"/>
            <w:vAlign w:val="center"/>
          </w:tcPr>
          <w:p w14:paraId="06F9F853" w14:textId="77777777" w:rsidR="00864CC8" w:rsidRDefault="00864CC8" w:rsidP="00B92932">
            <w:pPr>
              <w:bidi/>
              <w:jc w:val="center"/>
              <w:rPr>
                <w:color w:val="000000" w:themeColor="text1"/>
                <w:szCs w:val="22"/>
              </w:rPr>
            </w:pPr>
          </w:p>
        </w:tc>
        <w:tc>
          <w:tcPr>
            <w:tcW w:w="2243" w:type="dxa"/>
            <w:vAlign w:val="center"/>
          </w:tcPr>
          <w:p w14:paraId="3EB8303D" w14:textId="77777777" w:rsidR="00864CC8" w:rsidRDefault="00864CC8" w:rsidP="00B92932">
            <w:pPr>
              <w:bidi/>
              <w:jc w:val="center"/>
              <w:rPr>
                <w:color w:val="000000" w:themeColor="text1"/>
                <w:szCs w:val="22"/>
              </w:rPr>
            </w:pPr>
            <w:r>
              <w:rPr>
                <w:color w:val="000000" w:themeColor="text1"/>
                <w:szCs w:val="22"/>
              </w:rPr>
              <w:t>20</w:t>
            </w:r>
          </w:p>
        </w:tc>
      </w:tr>
      <w:tr w:rsidR="00864CC8" w:rsidRPr="007640C7" w14:paraId="2E96937E" w14:textId="77777777" w:rsidTr="00B92932">
        <w:trPr>
          <w:trHeight w:val="360"/>
          <w:jc w:val="center"/>
        </w:trPr>
        <w:tc>
          <w:tcPr>
            <w:tcW w:w="2080" w:type="dxa"/>
            <w:tcBorders>
              <w:bottom w:val="single" w:sz="4" w:space="0" w:color="auto"/>
            </w:tcBorders>
            <w:vAlign w:val="center"/>
            <w:hideMark/>
          </w:tcPr>
          <w:p w14:paraId="40D15BE7" w14:textId="77777777" w:rsidR="00864CC8" w:rsidRPr="007640C7" w:rsidRDefault="00864CC8" w:rsidP="00B92932">
            <w:pPr>
              <w:bidi/>
              <w:rPr>
                <w:color w:val="000000" w:themeColor="text1"/>
                <w:szCs w:val="22"/>
              </w:rPr>
            </w:pPr>
            <w:r w:rsidRPr="007640C7">
              <w:rPr>
                <w:rFonts w:hint="cs"/>
                <w:color w:val="000000" w:themeColor="text1"/>
                <w:szCs w:val="22"/>
                <w:rtl/>
              </w:rPr>
              <w:t>مجموع</w:t>
            </w:r>
          </w:p>
        </w:tc>
        <w:tc>
          <w:tcPr>
            <w:tcW w:w="2080" w:type="dxa"/>
            <w:tcBorders>
              <w:bottom w:val="single" w:sz="4" w:space="0" w:color="auto"/>
            </w:tcBorders>
            <w:vAlign w:val="center"/>
            <w:hideMark/>
          </w:tcPr>
          <w:p w14:paraId="3ABF8EED" w14:textId="77777777" w:rsidR="00864CC8" w:rsidRPr="007640C7" w:rsidRDefault="00864CC8" w:rsidP="00B92932">
            <w:pPr>
              <w:bidi/>
              <w:jc w:val="center"/>
              <w:rPr>
                <w:color w:val="000000" w:themeColor="text1"/>
                <w:szCs w:val="22"/>
              </w:rPr>
            </w:pPr>
          </w:p>
        </w:tc>
        <w:tc>
          <w:tcPr>
            <w:tcW w:w="1530" w:type="dxa"/>
            <w:tcBorders>
              <w:bottom w:val="single" w:sz="4" w:space="0" w:color="auto"/>
            </w:tcBorders>
            <w:vAlign w:val="center"/>
            <w:hideMark/>
          </w:tcPr>
          <w:p w14:paraId="61DAE40D" w14:textId="77777777" w:rsidR="00864CC8" w:rsidRPr="007640C7" w:rsidRDefault="00864CC8" w:rsidP="00B92932">
            <w:pPr>
              <w:bidi/>
              <w:jc w:val="center"/>
              <w:rPr>
                <w:color w:val="000000" w:themeColor="text1"/>
                <w:szCs w:val="22"/>
              </w:rPr>
            </w:pPr>
          </w:p>
        </w:tc>
        <w:tc>
          <w:tcPr>
            <w:tcW w:w="2243" w:type="dxa"/>
            <w:tcBorders>
              <w:bottom w:val="single" w:sz="4" w:space="0" w:color="auto"/>
            </w:tcBorders>
            <w:vAlign w:val="center"/>
            <w:hideMark/>
          </w:tcPr>
          <w:p w14:paraId="256BAB47" w14:textId="51307DEA" w:rsidR="00864CC8" w:rsidRPr="007640C7" w:rsidRDefault="00D50BBD" w:rsidP="00B92932">
            <w:pPr>
              <w:bidi/>
              <w:jc w:val="center"/>
              <w:rPr>
                <w:color w:val="000000" w:themeColor="text1"/>
                <w:szCs w:val="22"/>
              </w:rPr>
            </w:pPr>
            <w:r>
              <w:rPr>
                <w:color w:val="000000" w:themeColor="text1"/>
                <w:szCs w:val="22"/>
              </w:rPr>
              <w:t>255.1</w:t>
            </w:r>
          </w:p>
        </w:tc>
      </w:tr>
      <w:tr w:rsidR="00864CC8" w:rsidRPr="007640C7" w14:paraId="31320C66" w14:textId="77777777" w:rsidTr="00B92932">
        <w:trPr>
          <w:trHeight w:val="450"/>
          <w:jc w:val="center"/>
        </w:trPr>
        <w:tc>
          <w:tcPr>
            <w:tcW w:w="2080" w:type="dxa"/>
            <w:tcBorders>
              <w:top w:val="single" w:sz="4" w:space="0" w:color="auto"/>
              <w:bottom w:val="single" w:sz="8" w:space="0" w:color="000000" w:themeColor="text1"/>
            </w:tcBorders>
            <w:vAlign w:val="center"/>
            <w:hideMark/>
          </w:tcPr>
          <w:p w14:paraId="61A5144D" w14:textId="77777777" w:rsidR="00864CC8" w:rsidRPr="007640C7" w:rsidRDefault="00864CC8" w:rsidP="00B92932">
            <w:pPr>
              <w:bidi/>
              <w:rPr>
                <w:b/>
                <w:bCs/>
                <w:color w:val="000000" w:themeColor="text1"/>
                <w:szCs w:val="22"/>
              </w:rPr>
            </w:pPr>
            <w:r w:rsidRPr="007640C7">
              <w:rPr>
                <w:rFonts w:hint="cs"/>
                <w:b/>
                <w:bCs/>
                <w:color w:val="000000" w:themeColor="text1"/>
                <w:szCs w:val="22"/>
                <w:rtl/>
              </w:rPr>
              <w:t>بار مورد استفاده در مدل</w:t>
            </w:r>
          </w:p>
        </w:tc>
        <w:tc>
          <w:tcPr>
            <w:tcW w:w="2080" w:type="dxa"/>
            <w:tcBorders>
              <w:top w:val="single" w:sz="4" w:space="0" w:color="auto"/>
              <w:bottom w:val="single" w:sz="8" w:space="0" w:color="000000" w:themeColor="text1"/>
            </w:tcBorders>
            <w:vAlign w:val="center"/>
            <w:hideMark/>
          </w:tcPr>
          <w:p w14:paraId="1508AB69" w14:textId="77777777" w:rsidR="00864CC8" w:rsidRPr="007640C7" w:rsidRDefault="00864CC8" w:rsidP="00B92932">
            <w:pPr>
              <w:bidi/>
              <w:jc w:val="center"/>
              <w:rPr>
                <w:b/>
                <w:bCs/>
                <w:color w:val="000000" w:themeColor="text1"/>
                <w:szCs w:val="22"/>
              </w:rPr>
            </w:pPr>
          </w:p>
        </w:tc>
        <w:tc>
          <w:tcPr>
            <w:tcW w:w="1530" w:type="dxa"/>
            <w:tcBorders>
              <w:top w:val="single" w:sz="4" w:space="0" w:color="auto"/>
              <w:bottom w:val="single" w:sz="8" w:space="0" w:color="000000" w:themeColor="text1"/>
            </w:tcBorders>
            <w:vAlign w:val="center"/>
            <w:hideMark/>
          </w:tcPr>
          <w:p w14:paraId="08A4A208" w14:textId="77777777" w:rsidR="00864CC8" w:rsidRPr="007640C7" w:rsidRDefault="00864CC8" w:rsidP="00B92932">
            <w:pPr>
              <w:bidi/>
              <w:jc w:val="center"/>
              <w:rPr>
                <w:b/>
                <w:bCs/>
                <w:color w:val="000000" w:themeColor="text1"/>
                <w:szCs w:val="22"/>
              </w:rPr>
            </w:pPr>
          </w:p>
        </w:tc>
        <w:tc>
          <w:tcPr>
            <w:tcW w:w="2243" w:type="dxa"/>
            <w:tcBorders>
              <w:top w:val="single" w:sz="4" w:space="0" w:color="auto"/>
              <w:bottom w:val="single" w:sz="8" w:space="0" w:color="000000" w:themeColor="text1"/>
            </w:tcBorders>
            <w:vAlign w:val="center"/>
            <w:hideMark/>
          </w:tcPr>
          <w:p w14:paraId="2EE8B9F1" w14:textId="18EB4939" w:rsidR="00864CC8" w:rsidRPr="007640C7" w:rsidRDefault="003032B2" w:rsidP="00B92932">
            <w:pPr>
              <w:bidi/>
              <w:jc w:val="center"/>
              <w:rPr>
                <w:b/>
                <w:bCs/>
                <w:color w:val="000000" w:themeColor="text1"/>
                <w:sz w:val="28"/>
              </w:rPr>
            </w:pPr>
            <w:r>
              <w:rPr>
                <w:b/>
                <w:bCs/>
                <w:color w:val="000000" w:themeColor="text1"/>
                <w:sz w:val="28"/>
              </w:rPr>
              <w:t>300</w:t>
            </w:r>
          </w:p>
        </w:tc>
      </w:tr>
    </w:tbl>
    <w:p w14:paraId="26B071F8" w14:textId="78184DDD" w:rsidR="001771AA" w:rsidRDefault="001771AA" w:rsidP="00864CC8">
      <w:pPr>
        <w:pStyle w:val="FiguresCaption"/>
        <w:bidi/>
        <w:spacing w:after="0"/>
        <w:ind w:left="0"/>
        <w:jc w:val="both"/>
      </w:pPr>
    </w:p>
    <w:p w14:paraId="265EF245" w14:textId="742A7D46" w:rsidR="00505B39" w:rsidRDefault="00505B39" w:rsidP="008B713D">
      <w:pPr>
        <w:pStyle w:val="Heading3"/>
        <w:bidi/>
        <w:rPr>
          <w:rtl/>
        </w:rPr>
      </w:pPr>
      <w:bookmarkStart w:id="39" w:name="_Toc79867118"/>
      <w:bookmarkEnd w:id="38"/>
      <w:r>
        <w:rPr>
          <w:rFonts w:hint="cs"/>
          <w:rtl/>
        </w:rPr>
        <w:t>بار مرده دیواره</w:t>
      </w:r>
      <w:r w:rsidR="00047117">
        <w:rPr>
          <w:rFonts w:hint="cs"/>
          <w:rtl/>
        </w:rPr>
        <w:t>ا</w:t>
      </w:r>
      <w:bookmarkEnd w:id="39"/>
    </w:p>
    <w:p w14:paraId="0DBB28C9" w14:textId="71FD7DB0" w:rsidR="00F92203" w:rsidRDefault="00047117" w:rsidP="00D50BBD">
      <w:pPr>
        <w:bidi/>
        <w:rPr>
          <w:rtl/>
        </w:rPr>
      </w:pPr>
      <w:r>
        <w:rPr>
          <w:rFonts w:hint="cs"/>
          <w:rtl/>
        </w:rPr>
        <w:t>ب</w:t>
      </w:r>
      <w:r w:rsidR="00EE3BC6">
        <w:rPr>
          <w:rFonts w:hint="cs"/>
          <w:rtl/>
        </w:rPr>
        <w:t xml:space="preserve">ار مرده دیوارهای </w:t>
      </w:r>
      <w:r w:rsidR="00F92203">
        <w:rPr>
          <w:rFonts w:hint="cs"/>
          <w:rtl/>
        </w:rPr>
        <w:t>پیرامونی</w:t>
      </w:r>
      <w:r w:rsidR="00EE3BC6">
        <w:rPr>
          <w:rFonts w:hint="cs"/>
          <w:rtl/>
        </w:rPr>
        <w:t xml:space="preserve"> با توجه به نوع نما متفاوت است. بارگذاری مربوط به این بخش براساس طرح معماری روی تیرهای پیرامونی و ارتفاع طبقه انجام شده است. </w:t>
      </w:r>
    </w:p>
    <w:p w14:paraId="633C1503" w14:textId="77777777" w:rsidR="0047110A" w:rsidRDefault="0047110A" w:rsidP="0047110A">
      <w:pPr>
        <w:bidi/>
        <w:rPr>
          <w:rtl/>
        </w:rPr>
      </w:pPr>
      <w:bookmarkStart w:id="40" w:name="_Toc482180639"/>
    </w:p>
    <w:p w14:paraId="410F9914" w14:textId="12FF6B55" w:rsidR="000C4BFE" w:rsidRDefault="00F92203" w:rsidP="0047110A">
      <w:pPr>
        <w:bidi/>
        <w:rPr>
          <w:lang w:bidi="fa-IR"/>
        </w:rPr>
      </w:pPr>
      <w:r>
        <w:rPr>
          <w:rFonts w:hint="cs"/>
          <w:rtl/>
        </w:rPr>
        <w:lastRenderedPageBreak/>
        <w:t xml:space="preserve">وزن دیوارهای پیرامونی </w:t>
      </w:r>
      <w:r w:rsidR="00FE6A2B">
        <w:rPr>
          <w:rFonts w:hint="cs"/>
          <w:rtl/>
          <w:lang w:bidi="fa-IR"/>
        </w:rPr>
        <w:t xml:space="preserve">در </w:t>
      </w:r>
      <w:r w:rsidR="00FE6A2B">
        <w:rPr>
          <w:rtl/>
          <w:lang w:bidi="fa-IR"/>
        </w:rPr>
        <w:fldChar w:fldCharType="begin"/>
      </w:r>
      <w:r w:rsidR="00FE6A2B">
        <w:rPr>
          <w:rtl/>
          <w:lang w:bidi="fa-IR"/>
        </w:rPr>
        <w:instrText xml:space="preserve"> </w:instrText>
      </w:r>
      <w:r w:rsidR="00FE6A2B">
        <w:rPr>
          <w:rFonts w:hint="cs"/>
          <w:lang w:bidi="fa-IR"/>
        </w:rPr>
        <w:instrText>REF</w:instrText>
      </w:r>
      <w:r w:rsidR="00FE6A2B">
        <w:rPr>
          <w:rFonts w:hint="cs"/>
          <w:rtl/>
          <w:lang w:bidi="fa-IR"/>
        </w:rPr>
        <w:instrText xml:space="preserve"> _</w:instrText>
      </w:r>
      <w:r w:rsidR="00FE6A2B">
        <w:rPr>
          <w:rFonts w:hint="cs"/>
          <w:lang w:bidi="fa-IR"/>
        </w:rPr>
        <w:instrText>Ref46564980 \h</w:instrText>
      </w:r>
      <w:r w:rsidR="00FE6A2B">
        <w:rPr>
          <w:rtl/>
          <w:lang w:bidi="fa-IR"/>
        </w:rPr>
        <w:instrText xml:space="preserve"> </w:instrText>
      </w:r>
      <w:r w:rsidR="00FE6A2B">
        <w:rPr>
          <w:rtl/>
          <w:lang w:bidi="fa-IR"/>
        </w:rPr>
      </w:r>
      <w:r w:rsidR="00FE6A2B">
        <w:rPr>
          <w:rtl/>
          <w:lang w:bidi="fa-IR"/>
        </w:rPr>
        <w:fldChar w:fldCharType="separate"/>
      </w:r>
      <w:r w:rsidR="00E70F94" w:rsidRPr="007640C7">
        <w:rPr>
          <w:rFonts w:hint="cs"/>
          <w:rtl/>
        </w:rPr>
        <w:t xml:space="preserve">جدول </w:t>
      </w:r>
      <w:r w:rsidR="00E70F94">
        <w:rPr>
          <w:noProof/>
          <w:rtl/>
        </w:rPr>
        <w:t>‏2</w:t>
      </w:r>
      <w:r w:rsidR="00E70F94">
        <w:rPr>
          <w:rtl/>
        </w:rPr>
        <w:noBreakHyphen/>
      </w:r>
      <w:r w:rsidR="00E70F94">
        <w:rPr>
          <w:noProof/>
          <w:rtl/>
        </w:rPr>
        <w:t>3</w:t>
      </w:r>
      <w:r w:rsidR="00FE6A2B">
        <w:rPr>
          <w:rtl/>
          <w:lang w:bidi="fa-IR"/>
        </w:rPr>
        <w:fldChar w:fldCharType="end"/>
      </w:r>
      <w:r w:rsidR="00FE6A2B">
        <w:rPr>
          <w:rFonts w:hint="cs"/>
          <w:rtl/>
          <w:lang w:bidi="fa-IR"/>
        </w:rPr>
        <w:t xml:space="preserve"> </w:t>
      </w:r>
      <w:r w:rsidR="00AD7B85">
        <w:rPr>
          <w:rFonts w:hint="cs"/>
          <w:rtl/>
          <w:lang w:bidi="fa-IR"/>
        </w:rPr>
        <w:t xml:space="preserve">و </w:t>
      </w:r>
      <w:r w:rsidR="00AD7B85">
        <w:rPr>
          <w:rtl/>
          <w:lang w:bidi="fa-IR"/>
        </w:rPr>
        <w:fldChar w:fldCharType="begin"/>
      </w:r>
      <w:r w:rsidR="00AD7B85">
        <w:rPr>
          <w:rtl/>
          <w:lang w:bidi="fa-IR"/>
        </w:rPr>
        <w:instrText xml:space="preserve"> </w:instrText>
      </w:r>
      <w:r w:rsidR="00AD7B85">
        <w:rPr>
          <w:rFonts w:hint="cs"/>
          <w:lang w:bidi="fa-IR"/>
        </w:rPr>
        <w:instrText>REF</w:instrText>
      </w:r>
      <w:r w:rsidR="00AD7B85">
        <w:rPr>
          <w:rFonts w:hint="cs"/>
          <w:rtl/>
          <w:lang w:bidi="fa-IR"/>
        </w:rPr>
        <w:instrText xml:space="preserve"> _</w:instrText>
      </w:r>
      <w:r w:rsidR="00AD7B85">
        <w:rPr>
          <w:rFonts w:hint="cs"/>
          <w:lang w:bidi="fa-IR"/>
        </w:rPr>
        <w:instrText>Ref79866241 \h</w:instrText>
      </w:r>
      <w:r w:rsidR="00AD7B85">
        <w:rPr>
          <w:rtl/>
          <w:lang w:bidi="fa-IR"/>
        </w:rPr>
        <w:instrText xml:space="preserve"> </w:instrText>
      </w:r>
      <w:r w:rsidR="00AD7B85">
        <w:rPr>
          <w:rtl/>
          <w:lang w:bidi="fa-IR"/>
        </w:rPr>
      </w:r>
      <w:r w:rsidR="00AD7B85">
        <w:rPr>
          <w:rtl/>
          <w:lang w:bidi="fa-IR"/>
        </w:rPr>
        <w:fldChar w:fldCharType="separate"/>
      </w:r>
      <w:r w:rsidR="00E70F94">
        <w:rPr>
          <w:rtl/>
        </w:rPr>
        <w:t xml:space="preserve">جدول </w:t>
      </w:r>
      <w:r w:rsidR="00E70F94">
        <w:rPr>
          <w:noProof/>
          <w:rtl/>
        </w:rPr>
        <w:t>‏2</w:t>
      </w:r>
      <w:r w:rsidR="00E70F94">
        <w:rPr>
          <w:rtl/>
        </w:rPr>
        <w:noBreakHyphen/>
      </w:r>
      <w:r w:rsidR="00E70F94">
        <w:rPr>
          <w:noProof/>
          <w:rtl/>
        </w:rPr>
        <w:t>4</w:t>
      </w:r>
      <w:r w:rsidR="00AD7B85">
        <w:rPr>
          <w:rtl/>
          <w:lang w:bidi="fa-IR"/>
        </w:rPr>
        <w:fldChar w:fldCharType="end"/>
      </w:r>
      <w:r w:rsidR="00AD7B85">
        <w:rPr>
          <w:rFonts w:hint="cs"/>
          <w:rtl/>
          <w:lang w:bidi="fa-IR"/>
        </w:rPr>
        <w:t xml:space="preserve"> </w:t>
      </w:r>
      <w:r w:rsidR="00FE6A2B">
        <w:rPr>
          <w:rFonts w:hint="cs"/>
          <w:rtl/>
          <w:lang w:bidi="fa-IR"/>
        </w:rPr>
        <w:t>آمده است.</w:t>
      </w:r>
    </w:p>
    <w:p w14:paraId="4B26AD69" w14:textId="1193E948" w:rsidR="00375081" w:rsidRPr="007640C7" w:rsidRDefault="00375081" w:rsidP="00DE0F49">
      <w:pPr>
        <w:pStyle w:val="FiguresCaption"/>
        <w:bidi/>
        <w:spacing w:after="0" w:line="240" w:lineRule="auto"/>
        <w:rPr>
          <w:rtl/>
        </w:rPr>
      </w:pPr>
      <w:bookmarkStart w:id="41" w:name="_Ref46564980"/>
      <w:bookmarkStart w:id="42" w:name="_Toc79864826"/>
      <w:r w:rsidRPr="007640C7">
        <w:rPr>
          <w:rFonts w:hint="cs"/>
          <w:rtl/>
        </w:rPr>
        <w:t xml:space="preserve">جدول </w:t>
      </w:r>
      <w:r w:rsidR="00C96820">
        <w:rPr>
          <w:rtl/>
        </w:rPr>
        <w:fldChar w:fldCharType="begin"/>
      </w:r>
      <w:r w:rsidR="00C96820">
        <w:rPr>
          <w:rtl/>
        </w:rPr>
        <w:instrText xml:space="preserve"> </w:instrText>
      </w:r>
      <w:r w:rsidR="00C96820">
        <w:rPr>
          <w:rFonts w:hint="cs"/>
        </w:rPr>
        <w:instrText>STYLEREF</w:instrText>
      </w:r>
      <w:r w:rsidR="00C96820">
        <w:rPr>
          <w:rFonts w:hint="cs"/>
          <w:rtl/>
        </w:rPr>
        <w:instrText xml:space="preserve"> 1 \</w:instrText>
      </w:r>
      <w:r w:rsidR="00C96820">
        <w:rPr>
          <w:rFonts w:hint="cs"/>
        </w:rPr>
        <w:instrText>s</w:instrText>
      </w:r>
      <w:r w:rsidR="00C96820">
        <w:rPr>
          <w:rtl/>
        </w:rPr>
        <w:instrText xml:space="preserve"> </w:instrText>
      </w:r>
      <w:r w:rsidR="00C96820">
        <w:rPr>
          <w:rtl/>
        </w:rPr>
        <w:fldChar w:fldCharType="separate"/>
      </w:r>
      <w:r w:rsidR="00E70F94">
        <w:rPr>
          <w:noProof/>
          <w:rtl/>
        </w:rPr>
        <w:t>‏2</w:t>
      </w:r>
      <w:r w:rsidR="00C96820">
        <w:rPr>
          <w:rtl/>
        </w:rPr>
        <w:fldChar w:fldCharType="end"/>
      </w:r>
      <w:r w:rsidR="00C96820">
        <w:rPr>
          <w:rtl/>
        </w:rPr>
        <w:noBreakHyphen/>
      </w:r>
      <w:r w:rsidR="00C96820">
        <w:rPr>
          <w:rtl/>
        </w:rPr>
        <w:fldChar w:fldCharType="begin"/>
      </w:r>
      <w:r w:rsidR="00C96820">
        <w:rPr>
          <w:rtl/>
        </w:rPr>
        <w:instrText xml:space="preserve"> </w:instrText>
      </w:r>
      <w:r w:rsidR="00C96820">
        <w:rPr>
          <w:rFonts w:hint="cs"/>
        </w:rPr>
        <w:instrText>SEQ</w:instrText>
      </w:r>
      <w:r w:rsidR="00C96820">
        <w:rPr>
          <w:rFonts w:hint="cs"/>
          <w:rtl/>
        </w:rPr>
        <w:instrText xml:space="preserve"> جدول \* </w:instrText>
      </w:r>
      <w:r w:rsidR="00C96820">
        <w:rPr>
          <w:rFonts w:hint="cs"/>
        </w:rPr>
        <w:instrText>ARABIC \s 1</w:instrText>
      </w:r>
      <w:r w:rsidR="00C96820">
        <w:rPr>
          <w:rtl/>
        </w:rPr>
        <w:instrText xml:space="preserve"> </w:instrText>
      </w:r>
      <w:r w:rsidR="00C96820">
        <w:rPr>
          <w:rtl/>
        </w:rPr>
        <w:fldChar w:fldCharType="separate"/>
      </w:r>
      <w:r w:rsidR="00E70F94">
        <w:rPr>
          <w:noProof/>
          <w:rtl/>
        </w:rPr>
        <w:t>3</w:t>
      </w:r>
      <w:r w:rsidR="00C96820">
        <w:rPr>
          <w:rtl/>
        </w:rPr>
        <w:fldChar w:fldCharType="end"/>
      </w:r>
      <w:bookmarkEnd w:id="41"/>
      <w:r w:rsidRPr="007640C7">
        <w:rPr>
          <w:rFonts w:hint="cs"/>
          <w:noProof/>
          <w:rtl/>
        </w:rPr>
        <w:t>:</w:t>
      </w:r>
      <w:r w:rsidRPr="007640C7">
        <w:rPr>
          <w:rFonts w:hint="cs"/>
          <w:rtl/>
        </w:rPr>
        <w:t xml:space="preserve"> جزئیات اجرایی </w:t>
      </w:r>
      <w:r>
        <w:rPr>
          <w:rFonts w:hint="cs"/>
          <w:rtl/>
        </w:rPr>
        <w:t>نمای کرتین وال</w:t>
      </w:r>
      <w:bookmarkEnd w:id="42"/>
      <w:r>
        <w:rPr>
          <w:rFonts w:hint="cs"/>
          <w:rtl/>
        </w:rPr>
        <w:t xml:space="preserve"> </w:t>
      </w:r>
    </w:p>
    <w:tbl>
      <w:tblPr>
        <w:tblStyle w:val="LightShading5"/>
        <w:bidiVisual/>
        <w:tblW w:w="7977" w:type="dxa"/>
        <w:jc w:val="center"/>
        <w:tblLook w:val="0620" w:firstRow="1" w:lastRow="0" w:firstColumn="0" w:lastColumn="0" w:noHBand="1" w:noVBand="1"/>
      </w:tblPr>
      <w:tblGrid>
        <w:gridCol w:w="2127"/>
        <w:gridCol w:w="2055"/>
        <w:gridCol w:w="1530"/>
        <w:gridCol w:w="2265"/>
      </w:tblGrid>
      <w:tr w:rsidR="00375081" w:rsidRPr="007640C7" w14:paraId="09EAA46D" w14:textId="77777777" w:rsidTr="00CB1BB6">
        <w:trPr>
          <w:cnfStyle w:val="100000000000" w:firstRow="1" w:lastRow="0" w:firstColumn="0" w:lastColumn="0" w:oddVBand="0" w:evenVBand="0" w:oddHBand="0" w:evenHBand="0" w:firstRowFirstColumn="0" w:firstRowLastColumn="0" w:lastRowFirstColumn="0" w:lastRowLastColumn="0"/>
          <w:trHeight w:val="720"/>
          <w:jc w:val="center"/>
        </w:trPr>
        <w:tc>
          <w:tcPr>
            <w:tcW w:w="2127" w:type="dxa"/>
            <w:tcBorders>
              <w:top w:val="none" w:sz="0" w:space="0" w:color="auto"/>
              <w:left w:val="none" w:sz="0" w:space="0" w:color="auto"/>
              <w:bottom w:val="none" w:sz="0" w:space="0" w:color="auto"/>
              <w:right w:val="none" w:sz="0" w:space="0" w:color="auto"/>
            </w:tcBorders>
            <w:shd w:val="clear" w:color="auto" w:fill="F2F2F2" w:themeFill="background1" w:themeFillShade="F2"/>
            <w:vAlign w:val="center"/>
            <w:hideMark/>
          </w:tcPr>
          <w:p w14:paraId="25D77B93" w14:textId="77777777" w:rsidR="00375081" w:rsidRPr="007640C7" w:rsidRDefault="00375081" w:rsidP="00CB1BB6">
            <w:pPr>
              <w:bidi/>
              <w:jc w:val="center"/>
              <w:rPr>
                <w:color w:val="000000" w:themeColor="text1"/>
                <w:szCs w:val="22"/>
              </w:rPr>
            </w:pPr>
            <w:r w:rsidRPr="007640C7">
              <w:rPr>
                <w:rFonts w:hint="cs"/>
                <w:color w:val="000000" w:themeColor="text1"/>
                <w:szCs w:val="22"/>
                <w:rtl/>
              </w:rPr>
              <w:t>نام بار</w:t>
            </w:r>
          </w:p>
        </w:tc>
        <w:tc>
          <w:tcPr>
            <w:tcW w:w="2055" w:type="dxa"/>
            <w:tcBorders>
              <w:top w:val="none" w:sz="0" w:space="0" w:color="auto"/>
              <w:left w:val="none" w:sz="0" w:space="0" w:color="auto"/>
              <w:bottom w:val="none" w:sz="0" w:space="0" w:color="auto"/>
              <w:right w:val="none" w:sz="0" w:space="0" w:color="auto"/>
            </w:tcBorders>
            <w:shd w:val="clear" w:color="auto" w:fill="F2F2F2" w:themeFill="background1" w:themeFillShade="F2"/>
            <w:vAlign w:val="center"/>
            <w:hideMark/>
          </w:tcPr>
          <w:p w14:paraId="5671281F" w14:textId="77777777" w:rsidR="00CB1BB6" w:rsidRDefault="00375081" w:rsidP="00CB1BB6">
            <w:pPr>
              <w:bidi/>
              <w:jc w:val="center"/>
              <w:rPr>
                <w:b w:val="0"/>
                <w:bCs w:val="0"/>
                <w:color w:val="000000" w:themeColor="text1"/>
                <w:szCs w:val="22"/>
                <w:rtl/>
              </w:rPr>
            </w:pPr>
            <w:r w:rsidRPr="007640C7">
              <w:rPr>
                <w:rFonts w:hint="cs"/>
                <w:color w:val="000000" w:themeColor="text1"/>
                <w:szCs w:val="22"/>
                <w:rtl/>
              </w:rPr>
              <w:t>وزن واحد حجم</w:t>
            </w:r>
          </w:p>
          <w:p w14:paraId="56AC757E" w14:textId="4E1D0214" w:rsidR="00375081" w:rsidRPr="007640C7" w:rsidRDefault="00375081" w:rsidP="00CB1BB6">
            <w:pPr>
              <w:bidi/>
              <w:jc w:val="center"/>
              <w:rPr>
                <w:color w:val="000000" w:themeColor="text1"/>
                <w:szCs w:val="22"/>
              </w:rPr>
            </w:pPr>
            <w:r w:rsidRPr="007640C7">
              <w:rPr>
                <w:b w:val="0"/>
                <w:bCs w:val="0"/>
                <w:color w:val="000000" w:themeColor="text1"/>
                <w:position w:val="-28"/>
                <w:szCs w:val="22"/>
              </w:rPr>
              <w:object w:dxaOrig="639" w:dyaOrig="680" w14:anchorId="6C6D68AA">
                <v:shape id="_x0000_i1056" type="#_x0000_t75" style="width:28.8pt;height:28.8pt" o:ole="">
                  <v:imagedata r:id="rId52" o:title=""/>
                </v:shape>
                <o:OLEObject Type="Embed" ProgID="Equation.DSMT4" ShapeID="_x0000_i1056" DrawAspect="Content" ObjectID="_1778173813" r:id="rId61"/>
              </w:object>
            </w:r>
          </w:p>
        </w:tc>
        <w:tc>
          <w:tcPr>
            <w:tcW w:w="1530" w:type="dxa"/>
            <w:tcBorders>
              <w:top w:val="none" w:sz="0" w:space="0" w:color="auto"/>
              <w:left w:val="none" w:sz="0" w:space="0" w:color="auto"/>
              <w:bottom w:val="none" w:sz="0" w:space="0" w:color="auto"/>
              <w:right w:val="none" w:sz="0" w:space="0" w:color="auto"/>
            </w:tcBorders>
            <w:shd w:val="clear" w:color="auto" w:fill="F2F2F2" w:themeFill="background1" w:themeFillShade="F2"/>
            <w:vAlign w:val="center"/>
            <w:hideMark/>
          </w:tcPr>
          <w:p w14:paraId="0AD59B9E" w14:textId="77777777" w:rsidR="00CB1BB6" w:rsidRDefault="00375081" w:rsidP="00CB1BB6">
            <w:pPr>
              <w:bidi/>
              <w:jc w:val="center"/>
              <w:rPr>
                <w:b w:val="0"/>
                <w:bCs w:val="0"/>
                <w:color w:val="000000" w:themeColor="text1"/>
                <w:szCs w:val="22"/>
                <w:rtl/>
              </w:rPr>
            </w:pPr>
            <w:r w:rsidRPr="007640C7">
              <w:rPr>
                <w:rFonts w:hint="cs"/>
                <w:color w:val="000000" w:themeColor="text1"/>
                <w:szCs w:val="22"/>
                <w:rtl/>
              </w:rPr>
              <w:t>ضخامت</w:t>
            </w:r>
          </w:p>
          <w:p w14:paraId="31243A5E" w14:textId="3FBFB186" w:rsidR="00375081" w:rsidRPr="007640C7" w:rsidRDefault="00375081" w:rsidP="00CB1BB6">
            <w:pPr>
              <w:bidi/>
              <w:jc w:val="center"/>
              <w:rPr>
                <w:color w:val="000000" w:themeColor="text1"/>
                <w:szCs w:val="22"/>
              </w:rPr>
            </w:pPr>
            <w:r w:rsidRPr="007640C7">
              <w:rPr>
                <w:b w:val="0"/>
                <w:bCs w:val="0"/>
                <w:color w:val="000000" w:themeColor="text1"/>
                <w:position w:val="-14"/>
                <w:szCs w:val="22"/>
              </w:rPr>
              <w:object w:dxaOrig="440" w:dyaOrig="400" w14:anchorId="3C5528EF">
                <v:shape id="_x0000_i1057" type="#_x0000_t75" style="width:21.9pt;height:21.9pt" o:ole="">
                  <v:imagedata r:id="rId54" o:title=""/>
                </v:shape>
                <o:OLEObject Type="Embed" ProgID="Equation.DSMT4" ShapeID="_x0000_i1057" DrawAspect="Content" ObjectID="_1778173814" r:id="rId62"/>
              </w:object>
            </w:r>
          </w:p>
        </w:tc>
        <w:tc>
          <w:tcPr>
            <w:tcW w:w="2265" w:type="dxa"/>
            <w:tcBorders>
              <w:top w:val="none" w:sz="0" w:space="0" w:color="auto"/>
              <w:left w:val="none" w:sz="0" w:space="0" w:color="auto"/>
              <w:bottom w:val="none" w:sz="0" w:space="0" w:color="auto"/>
              <w:right w:val="none" w:sz="0" w:space="0" w:color="auto"/>
            </w:tcBorders>
            <w:shd w:val="clear" w:color="auto" w:fill="F2F2F2" w:themeFill="background1" w:themeFillShade="F2"/>
            <w:vAlign w:val="center"/>
            <w:hideMark/>
          </w:tcPr>
          <w:p w14:paraId="7A5B1D57" w14:textId="77777777" w:rsidR="00CB1BB6" w:rsidRDefault="00375081" w:rsidP="00CB1BB6">
            <w:pPr>
              <w:bidi/>
              <w:jc w:val="center"/>
              <w:rPr>
                <w:b w:val="0"/>
                <w:bCs w:val="0"/>
                <w:color w:val="000000" w:themeColor="text1"/>
                <w:szCs w:val="22"/>
                <w:rtl/>
              </w:rPr>
            </w:pPr>
            <w:r w:rsidRPr="007640C7">
              <w:rPr>
                <w:rFonts w:hint="cs"/>
                <w:color w:val="000000" w:themeColor="text1"/>
                <w:szCs w:val="22"/>
                <w:rtl/>
              </w:rPr>
              <w:t>وزن واحد سطح</w:t>
            </w:r>
          </w:p>
          <w:p w14:paraId="55DFE896" w14:textId="14818F70" w:rsidR="00375081" w:rsidRPr="007640C7" w:rsidRDefault="00375081" w:rsidP="00CB1BB6">
            <w:pPr>
              <w:bidi/>
              <w:jc w:val="center"/>
              <w:rPr>
                <w:color w:val="000000" w:themeColor="text1"/>
                <w:szCs w:val="22"/>
              </w:rPr>
            </w:pPr>
            <w:r w:rsidRPr="007640C7">
              <w:rPr>
                <w:b w:val="0"/>
                <w:bCs w:val="0"/>
                <w:color w:val="000000" w:themeColor="text1"/>
                <w:position w:val="-28"/>
                <w:szCs w:val="22"/>
              </w:rPr>
              <w:object w:dxaOrig="639" w:dyaOrig="680" w14:anchorId="2A10374F">
                <v:shape id="_x0000_i1058" type="#_x0000_t75" style="width:28.8pt;height:28.8pt" o:ole="">
                  <v:imagedata r:id="rId56" o:title=""/>
                </v:shape>
                <o:OLEObject Type="Embed" ProgID="Equation.DSMT4" ShapeID="_x0000_i1058" DrawAspect="Content" ObjectID="_1778173815" r:id="rId63"/>
              </w:object>
            </w:r>
          </w:p>
        </w:tc>
      </w:tr>
      <w:tr w:rsidR="00375081" w:rsidRPr="007640C7" w14:paraId="38475598" w14:textId="77777777" w:rsidTr="006508BF">
        <w:trPr>
          <w:trHeight w:val="20"/>
          <w:jc w:val="center"/>
        </w:trPr>
        <w:tc>
          <w:tcPr>
            <w:tcW w:w="2127" w:type="dxa"/>
            <w:vAlign w:val="center"/>
            <w:hideMark/>
          </w:tcPr>
          <w:p w14:paraId="09B2AC96" w14:textId="77777777" w:rsidR="00375081" w:rsidRPr="007640C7" w:rsidRDefault="00375081" w:rsidP="008B713D">
            <w:pPr>
              <w:bidi/>
              <w:rPr>
                <w:color w:val="000000" w:themeColor="text1"/>
                <w:szCs w:val="22"/>
                <w:rtl/>
              </w:rPr>
            </w:pPr>
            <w:r>
              <w:rPr>
                <w:rFonts w:hint="cs"/>
                <w:color w:val="000000" w:themeColor="text1"/>
                <w:szCs w:val="22"/>
                <w:rtl/>
              </w:rPr>
              <w:t>شیشه</w:t>
            </w:r>
          </w:p>
        </w:tc>
        <w:tc>
          <w:tcPr>
            <w:tcW w:w="2055" w:type="dxa"/>
            <w:vAlign w:val="center"/>
            <w:hideMark/>
          </w:tcPr>
          <w:p w14:paraId="2693B8CE" w14:textId="77777777" w:rsidR="00375081" w:rsidRPr="007640C7" w:rsidRDefault="00375081" w:rsidP="008B713D">
            <w:pPr>
              <w:bidi/>
              <w:jc w:val="center"/>
              <w:rPr>
                <w:color w:val="000000" w:themeColor="text1"/>
                <w:szCs w:val="22"/>
              </w:rPr>
            </w:pPr>
            <w:r>
              <w:rPr>
                <w:color w:val="000000" w:themeColor="text1"/>
                <w:szCs w:val="22"/>
              </w:rPr>
              <w:t>2500</w:t>
            </w:r>
          </w:p>
        </w:tc>
        <w:tc>
          <w:tcPr>
            <w:tcW w:w="1530" w:type="dxa"/>
            <w:vAlign w:val="center"/>
            <w:hideMark/>
          </w:tcPr>
          <w:p w14:paraId="0C25872A" w14:textId="77777777" w:rsidR="00375081" w:rsidRPr="007640C7" w:rsidRDefault="00375081" w:rsidP="008B713D">
            <w:pPr>
              <w:bidi/>
              <w:jc w:val="center"/>
              <w:rPr>
                <w:color w:val="000000" w:themeColor="text1"/>
                <w:szCs w:val="22"/>
              </w:rPr>
            </w:pPr>
            <w:r w:rsidRPr="007640C7">
              <w:rPr>
                <w:color w:val="000000" w:themeColor="text1"/>
                <w:szCs w:val="22"/>
              </w:rPr>
              <w:t>0.0</w:t>
            </w:r>
            <w:r>
              <w:rPr>
                <w:color w:val="000000" w:themeColor="text1"/>
                <w:szCs w:val="22"/>
              </w:rPr>
              <w:t>26</w:t>
            </w:r>
          </w:p>
        </w:tc>
        <w:tc>
          <w:tcPr>
            <w:tcW w:w="2265" w:type="dxa"/>
            <w:vAlign w:val="center"/>
            <w:hideMark/>
          </w:tcPr>
          <w:p w14:paraId="16BEFEF2" w14:textId="77777777" w:rsidR="00375081" w:rsidRPr="007640C7" w:rsidRDefault="00375081" w:rsidP="008B713D">
            <w:pPr>
              <w:bidi/>
              <w:jc w:val="center"/>
              <w:rPr>
                <w:color w:val="000000" w:themeColor="text1"/>
                <w:szCs w:val="22"/>
              </w:rPr>
            </w:pPr>
            <w:r>
              <w:rPr>
                <w:color w:val="000000" w:themeColor="text1"/>
                <w:szCs w:val="22"/>
              </w:rPr>
              <w:t>65</w:t>
            </w:r>
          </w:p>
        </w:tc>
      </w:tr>
      <w:tr w:rsidR="00375081" w:rsidRPr="007640C7" w14:paraId="3F63BC5B" w14:textId="77777777" w:rsidTr="006508BF">
        <w:trPr>
          <w:trHeight w:val="20"/>
          <w:jc w:val="center"/>
        </w:trPr>
        <w:tc>
          <w:tcPr>
            <w:tcW w:w="2127" w:type="dxa"/>
            <w:vAlign w:val="center"/>
            <w:hideMark/>
          </w:tcPr>
          <w:p w14:paraId="23AB6D3B" w14:textId="77777777" w:rsidR="00375081" w:rsidRPr="007640C7" w:rsidRDefault="00375081" w:rsidP="008B713D">
            <w:pPr>
              <w:bidi/>
              <w:rPr>
                <w:color w:val="000000" w:themeColor="text1"/>
                <w:szCs w:val="22"/>
                <w:rtl/>
              </w:rPr>
            </w:pPr>
            <w:r>
              <w:rPr>
                <w:rFonts w:hint="cs"/>
                <w:color w:val="000000" w:themeColor="text1"/>
                <w:szCs w:val="22"/>
                <w:rtl/>
              </w:rPr>
              <w:t>زیرسازی</w:t>
            </w:r>
          </w:p>
        </w:tc>
        <w:tc>
          <w:tcPr>
            <w:tcW w:w="2055" w:type="dxa"/>
            <w:vAlign w:val="center"/>
            <w:hideMark/>
          </w:tcPr>
          <w:p w14:paraId="028A2F14" w14:textId="77777777" w:rsidR="00375081" w:rsidRPr="007640C7" w:rsidRDefault="00375081" w:rsidP="008B713D">
            <w:pPr>
              <w:bidi/>
              <w:jc w:val="center"/>
              <w:rPr>
                <w:color w:val="000000" w:themeColor="text1"/>
                <w:szCs w:val="22"/>
              </w:rPr>
            </w:pPr>
          </w:p>
        </w:tc>
        <w:tc>
          <w:tcPr>
            <w:tcW w:w="1530" w:type="dxa"/>
            <w:vAlign w:val="center"/>
            <w:hideMark/>
          </w:tcPr>
          <w:p w14:paraId="0A3CC00D" w14:textId="77777777" w:rsidR="00375081" w:rsidRPr="007640C7" w:rsidRDefault="00375081" w:rsidP="008B713D">
            <w:pPr>
              <w:bidi/>
              <w:jc w:val="center"/>
              <w:rPr>
                <w:color w:val="000000" w:themeColor="text1"/>
                <w:szCs w:val="22"/>
              </w:rPr>
            </w:pPr>
          </w:p>
        </w:tc>
        <w:tc>
          <w:tcPr>
            <w:tcW w:w="2265" w:type="dxa"/>
            <w:vAlign w:val="center"/>
            <w:hideMark/>
          </w:tcPr>
          <w:p w14:paraId="57A06586" w14:textId="5CCEA4BA" w:rsidR="00375081" w:rsidRPr="007640C7" w:rsidRDefault="00CE285E" w:rsidP="008B713D">
            <w:pPr>
              <w:bidi/>
              <w:jc w:val="center"/>
              <w:rPr>
                <w:color w:val="000000" w:themeColor="text1"/>
                <w:szCs w:val="22"/>
              </w:rPr>
            </w:pPr>
            <w:r>
              <w:rPr>
                <w:color w:val="000000" w:themeColor="text1"/>
                <w:szCs w:val="22"/>
              </w:rPr>
              <w:t>65</w:t>
            </w:r>
          </w:p>
        </w:tc>
      </w:tr>
      <w:tr w:rsidR="00375081" w:rsidRPr="007640C7" w14:paraId="59F0A8C4" w14:textId="77777777" w:rsidTr="006508BF">
        <w:trPr>
          <w:trHeight w:val="20"/>
          <w:jc w:val="center"/>
        </w:trPr>
        <w:tc>
          <w:tcPr>
            <w:tcW w:w="2127" w:type="dxa"/>
            <w:vAlign w:val="center"/>
            <w:hideMark/>
          </w:tcPr>
          <w:p w14:paraId="703DD52F" w14:textId="77777777" w:rsidR="00375081" w:rsidRPr="007640C7" w:rsidRDefault="00375081" w:rsidP="008B713D">
            <w:pPr>
              <w:bidi/>
              <w:rPr>
                <w:color w:val="000000" w:themeColor="text1"/>
                <w:szCs w:val="22"/>
              </w:rPr>
            </w:pPr>
            <w:r>
              <w:rPr>
                <w:rFonts w:hint="cs"/>
                <w:color w:val="000000" w:themeColor="text1"/>
                <w:szCs w:val="22"/>
                <w:rtl/>
              </w:rPr>
              <w:t>فریم</w:t>
            </w:r>
            <w:r>
              <w:rPr>
                <w:color w:val="000000" w:themeColor="text1"/>
                <w:szCs w:val="22"/>
                <w:rtl/>
              </w:rPr>
              <w:softHyphen/>
            </w:r>
            <w:r>
              <w:rPr>
                <w:rFonts w:hint="cs"/>
                <w:color w:val="000000" w:themeColor="text1"/>
                <w:szCs w:val="22"/>
                <w:rtl/>
              </w:rPr>
              <w:t>بندی</w:t>
            </w:r>
          </w:p>
        </w:tc>
        <w:tc>
          <w:tcPr>
            <w:tcW w:w="2055" w:type="dxa"/>
            <w:vAlign w:val="center"/>
            <w:hideMark/>
          </w:tcPr>
          <w:p w14:paraId="0F285C05" w14:textId="77777777" w:rsidR="00375081" w:rsidRPr="007640C7" w:rsidRDefault="00375081" w:rsidP="008B713D">
            <w:pPr>
              <w:bidi/>
              <w:jc w:val="center"/>
              <w:rPr>
                <w:color w:val="000000" w:themeColor="text1"/>
                <w:szCs w:val="22"/>
              </w:rPr>
            </w:pPr>
          </w:p>
        </w:tc>
        <w:tc>
          <w:tcPr>
            <w:tcW w:w="1530" w:type="dxa"/>
            <w:vAlign w:val="center"/>
            <w:hideMark/>
          </w:tcPr>
          <w:p w14:paraId="1A5EEDAE" w14:textId="77777777" w:rsidR="00375081" w:rsidRPr="007640C7" w:rsidRDefault="00375081" w:rsidP="008B713D">
            <w:pPr>
              <w:bidi/>
              <w:jc w:val="center"/>
              <w:rPr>
                <w:color w:val="000000" w:themeColor="text1"/>
                <w:szCs w:val="22"/>
              </w:rPr>
            </w:pPr>
          </w:p>
        </w:tc>
        <w:tc>
          <w:tcPr>
            <w:tcW w:w="2265" w:type="dxa"/>
            <w:vAlign w:val="center"/>
            <w:hideMark/>
          </w:tcPr>
          <w:p w14:paraId="46D0F916" w14:textId="03A5FAB1" w:rsidR="00375081" w:rsidRPr="007640C7" w:rsidRDefault="00CE285E" w:rsidP="008B713D">
            <w:pPr>
              <w:bidi/>
              <w:jc w:val="center"/>
              <w:rPr>
                <w:color w:val="000000" w:themeColor="text1"/>
                <w:szCs w:val="22"/>
              </w:rPr>
            </w:pPr>
            <w:r>
              <w:rPr>
                <w:color w:val="000000" w:themeColor="text1"/>
                <w:szCs w:val="22"/>
              </w:rPr>
              <w:t>25</w:t>
            </w:r>
          </w:p>
        </w:tc>
      </w:tr>
      <w:tr w:rsidR="00375081" w:rsidRPr="007640C7" w14:paraId="409A2102" w14:textId="77777777" w:rsidTr="006508BF">
        <w:trPr>
          <w:trHeight w:val="20"/>
          <w:jc w:val="center"/>
        </w:trPr>
        <w:tc>
          <w:tcPr>
            <w:tcW w:w="2127" w:type="dxa"/>
            <w:tcBorders>
              <w:bottom w:val="single" w:sz="4" w:space="0" w:color="auto"/>
            </w:tcBorders>
            <w:vAlign w:val="center"/>
            <w:hideMark/>
          </w:tcPr>
          <w:p w14:paraId="00875700" w14:textId="77777777" w:rsidR="00375081" w:rsidRPr="007640C7" w:rsidRDefault="00375081" w:rsidP="008B713D">
            <w:pPr>
              <w:bidi/>
              <w:rPr>
                <w:color w:val="000000" w:themeColor="text1"/>
                <w:szCs w:val="22"/>
              </w:rPr>
            </w:pPr>
            <w:r w:rsidRPr="007640C7">
              <w:rPr>
                <w:rFonts w:hint="cs"/>
                <w:color w:val="000000" w:themeColor="text1"/>
                <w:szCs w:val="22"/>
                <w:rtl/>
              </w:rPr>
              <w:t>مجموع</w:t>
            </w:r>
          </w:p>
        </w:tc>
        <w:tc>
          <w:tcPr>
            <w:tcW w:w="2055" w:type="dxa"/>
            <w:tcBorders>
              <w:bottom w:val="single" w:sz="4" w:space="0" w:color="auto"/>
            </w:tcBorders>
            <w:vAlign w:val="center"/>
            <w:hideMark/>
          </w:tcPr>
          <w:p w14:paraId="63214EC6" w14:textId="77777777" w:rsidR="00375081" w:rsidRPr="007640C7" w:rsidRDefault="00375081" w:rsidP="008B713D">
            <w:pPr>
              <w:bidi/>
              <w:jc w:val="center"/>
              <w:rPr>
                <w:color w:val="000000" w:themeColor="text1"/>
                <w:szCs w:val="22"/>
              </w:rPr>
            </w:pPr>
          </w:p>
        </w:tc>
        <w:tc>
          <w:tcPr>
            <w:tcW w:w="1530" w:type="dxa"/>
            <w:tcBorders>
              <w:bottom w:val="single" w:sz="4" w:space="0" w:color="auto"/>
            </w:tcBorders>
            <w:vAlign w:val="center"/>
            <w:hideMark/>
          </w:tcPr>
          <w:p w14:paraId="0FD7EF7B" w14:textId="77777777" w:rsidR="00375081" w:rsidRPr="007640C7" w:rsidRDefault="00375081" w:rsidP="008B713D">
            <w:pPr>
              <w:bidi/>
              <w:jc w:val="center"/>
              <w:rPr>
                <w:color w:val="000000" w:themeColor="text1"/>
                <w:szCs w:val="22"/>
              </w:rPr>
            </w:pPr>
          </w:p>
        </w:tc>
        <w:tc>
          <w:tcPr>
            <w:tcW w:w="2265" w:type="dxa"/>
            <w:tcBorders>
              <w:bottom w:val="single" w:sz="4" w:space="0" w:color="auto"/>
            </w:tcBorders>
            <w:vAlign w:val="center"/>
            <w:hideMark/>
          </w:tcPr>
          <w:p w14:paraId="6A0AEFB0" w14:textId="39C62BD1" w:rsidR="00375081" w:rsidRPr="007640C7" w:rsidRDefault="00CE285E" w:rsidP="008B713D">
            <w:pPr>
              <w:bidi/>
              <w:jc w:val="center"/>
              <w:rPr>
                <w:color w:val="000000" w:themeColor="text1"/>
                <w:szCs w:val="22"/>
              </w:rPr>
            </w:pPr>
            <w:r>
              <w:rPr>
                <w:color w:val="000000" w:themeColor="text1"/>
                <w:szCs w:val="22"/>
              </w:rPr>
              <w:fldChar w:fldCharType="begin"/>
            </w:r>
            <w:r>
              <w:rPr>
                <w:color w:val="000000" w:themeColor="text1"/>
                <w:szCs w:val="22"/>
              </w:rPr>
              <w:instrText xml:space="preserve"> =SUM(ABOVE) </w:instrText>
            </w:r>
            <w:r>
              <w:rPr>
                <w:color w:val="000000" w:themeColor="text1"/>
                <w:szCs w:val="22"/>
              </w:rPr>
              <w:fldChar w:fldCharType="separate"/>
            </w:r>
            <w:r>
              <w:rPr>
                <w:noProof/>
                <w:color w:val="000000" w:themeColor="text1"/>
                <w:szCs w:val="22"/>
              </w:rPr>
              <w:t>155</w:t>
            </w:r>
            <w:r>
              <w:rPr>
                <w:color w:val="000000" w:themeColor="text1"/>
                <w:szCs w:val="22"/>
              </w:rPr>
              <w:fldChar w:fldCharType="end"/>
            </w:r>
          </w:p>
        </w:tc>
      </w:tr>
      <w:tr w:rsidR="00375081" w:rsidRPr="007640C7" w14:paraId="4DBEE7DD" w14:textId="77777777" w:rsidTr="006508BF">
        <w:trPr>
          <w:trHeight w:val="450"/>
          <w:jc w:val="center"/>
        </w:trPr>
        <w:tc>
          <w:tcPr>
            <w:tcW w:w="2127" w:type="dxa"/>
            <w:tcBorders>
              <w:top w:val="single" w:sz="4" w:space="0" w:color="auto"/>
              <w:bottom w:val="single" w:sz="8" w:space="0" w:color="000000" w:themeColor="text1"/>
            </w:tcBorders>
            <w:vAlign w:val="center"/>
            <w:hideMark/>
          </w:tcPr>
          <w:p w14:paraId="73F11D0B" w14:textId="77777777" w:rsidR="00375081" w:rsidRPr="007640C7" w:rsidRDefault="00375081" w:rsidP="008B713D">
            <w:pPr>
              <w:bidi/>
              <w:rPr>
                <w:b/>
                <w:bCs/>
                <w:color w:val="000000" w:themeColor="text1"/>
                <w:szCs w:val="22"/>
              </w:rPr>
            </w:pPr>
            <w:r w:rsidRPr="007640C7">
              <w:rPr>
                <w:rFonts w:hint="cs"/>
                <w:b/>
                <w:bCs/>
                <w:color w:val="000000" w:themeColor="text1"/>
                <w:szCs w:val="22"/>
                <w:rtl/>
              </w:rPr>
              <w:t>بار مورد استفاده در مدل</w:t>
            </w:r>
          </w:p>
        </w:tc>
        <w:tc>
          <w:tcPr>
            <w:tcW w:w="2055" w:type="dxa"/>
            <w:tcBorders>
              <w:top w:val="single" w:sz="4" w:space="0" w:color="auto"/>
              <w:bottom w:val="single" w:sz="8" w:space="0" w:color="000000" w:themeColor="text1"/>
            </w:tcBorders>
            <w:vAlign w:val="center"/>
            <w:hideMark/>
          </w:tcPr>
          <w:p w14:paraId="03F42E9A" w14:textId="77777777" w:rsidR="00375081" w:rsidRPr="007640C7" w:rsidRDefault="00375081" w:rsidP="008B713D">
            <w:pPr>
              <w:bidi/>
              <w:jc w:val="center"/>
              <w:rPr>
                <w:b/>
                <w:bCs/>
                <w:color w:val="000000" w:themeColor="text1"/>
                <w:szCs w:val="22"/>
              </w:rPr>
            </w:pPr>
          </w:p>
        </w:tc>
        <w:tc>
          <w:tcPr>
            <w:tcW w:w="1530" w:type="dxa"/>
            <w:tcBorders>
              <w:top w:val="single" w:sz="4" w:space="0" w:color="auto"/>
              <w:bottom w:val="single" w:sz="8" w:space="0" w:color="000000" w:themeColor="text1"/>
            </w:tcBorders>
            <w:vAlign w:val="center"/>
            <w:hideMark/>
          </w:tcPr>
          <w:p w14:paraId="49AC8A4F" w14:textId="77777777" w:rsidR="00375081" w:rsidRPr="007640C7" w:rsidRDefault="00375081" w:rsidP="008B713D">
            <w:pPr>
              <w:bidi/>
              <w:jc w:val="center"/>
              <w:rPr>
                <w:b/>
                <w:bCs/>
                <w:color w:val="000000" w:themeColor="text1"/>
                <w:szCs w:val="22"/>
              </w:rPr>
            </w:pPr>
          </w:p>
        </w:tc>
        <w:tc>
          <w:tcPr>
            <w:tcW w:w="2265" w:type="dxa"/>
            <w:tcBorders>
              <w:top w:val="single" w:sz="4" w:space="0" w:color="auto"/>
              <w:bottom w:val="single" w:sz="8" w:space="0" w:color="000000" w:themeColor="text1"/>
            </w:tcBorders>
            <w:vAlign w:val="center"/>
            <w:hideMark/>
          </w:tcPr>
          <w:p w14:paraId="7B42D3A9" w14:textId="63E9BE32" w:rsidR="00375081" w:rsidRPr="007640C7" w:rsidRDefault="00E578ED" w:rsidP="008B713D">
            <w:pPr>
              <w:bidi/>
              <w:jc w:val="center"/>
              <w:rPr>
                <w:b/>
                <w:bCs/>
                <w:color w:val="000000" w:themeColor="text1"/>
                <w:sz w:val="28"/>
              </w:rPr>
            </w:pPr>
            <w:r>
              <w:rPr>
                <w:rFonts w:hint="cs"/>
                <w:color w:val="000000" w:themeColor="text1"/>
                <w:szCs w:val="22"/>
                <w:rtl/>
              </w:rPr>
              <w:t>**</w:t>
            </w:r>
          </w:p>
        </w:tc>
      </w:tr>
    </w:tbl>
    <w:p w14:paraId="07320A60" w14:textId="77777777" w:rsidR="0047110A" w:rsidRDefault="0047110A" w:rsidP="0047110A">
      <w:pPr>
        <w:pStyle w:val="FiguresCaption"/>
        <w:bidi/>
        <w:ind w:left="0"/>
        <w:jc w:val="left"/>
        <w:rPr>
          <w:b w:val="0"/>
          <w:bCs w:val="0"/>
          <w:sz w:val="28"/>
          <w:szCs w:val="28"/>
          <w:rtl/>
          <w:lang w:bidi="fa-IR"/>
        </w:rPr>
      </w:pPr>
    </w:p>
    <w:p w14:paraId="0539C0A0" w14:textId="6E0EF4CB" w:rsidR="0047110A" w:rsidRPr="0047110A" w:rsidRDefault="0047110A" w:rsidP="0047110A">
      <w:pPr>
        <w:pStyle w:val="Caption"/>
        <w:rPr>
          <w:rtl/>
          <w:lang w:bidi="fa-IR"/>
        </w:rPr>
      </w:pPr>
      <w:bookmarkStart w:id="43" w:name="_Ref79866241"/>
      <w:bookmarkStart w:id="44" w:name="_Toc79864827"/>
      <w:r>
        <w:rPr>
          <w:rtl/>
        </w:rPr>
        <w:t xml:space="preserve">جدول </w:t>
      </w:r>
      <w:r>
        <w:rPr>
          <w:rtl/>
        </w:rPr>
        <w:fldChar w:fldCharType="begin"/>
      </w:r>
      <w:r>
        <w:rPr>
          <w:rtl/>
        </w:rPr>
        <w:instrText xml:space="preserve"> </w:instrText>
      </w:r>
      <w:r>
        <w:instrText>STYLEREF</w:instrText>
      </w:r>
      <w:r>
        <w:rPr>
          <w:rtl/>
        </w:rPr>
        <w:instrText xml:space="preserve"> 1 \</w:instrText>
      </w:r>
      <w:r>
        <w:instrText>s</w:instrText>
      </w:r>
      <w:r>
        <w:rPr>
          <w:rtl/>
        </w:rPr>
        <w:instrText xml:space="preserve"> </w:instrText>
      </w:r>
      <w:r>
        <w:rPr>
          <w:rtl/>
        </w:rPr>
        <w:fldChar w:fldCharType="separate"/>
      </w:r>
      <w:r w:rsidR="00E70F94">
        <w:rPr>
          <w:noProof/>
          <w:rtl/>
        </w:rPr>
        <w:t>‏2</w:t>
      </w:r>
      <w:r>
        <w:rPr>
          <w:rtl/>
        </w:rPr>
        <w:fldChar w:fldCharType="end"/>
      </w:r>
      <w:r>
        <w:rPr>
          <w:rtl/>
        </w:rPr>
        <w:noBreakHyphen/>
      </w:r>
      <w:r>
        <w:rPr>
          <w:rtl/>
        </w:rPr>
        <w:fldChar w:fldCharType="begin"/>
      </w:r>
      <w:r>
        <w:rPr>
          <w:rtl/>
        </w:rPr>
        <w:instrText xml:space="preserve"> </w:instrText>
      </w:r>
      <w:r>
        <w:instrText>SEQ</w:instrText>
      </w:r>
      <w:r>
        <w:rPr>
          <w:rtl/>
        </w:rPr>
        <w:instrText xml:space="preserve"> جدول \* </w:instrText>
      </w:r>
      <w:r>
        <w:instrText>ARABIC \s 1</w:instrText>
      </w:r>
      <w:r>
        <w:rPr>
          <w:rtl/>
        </w:rPr>
        <w:instrText xml:space="preserve"> </w:instrText>
      </w:r>
      <w:r>
        <w:rPr>
          <w:rtl/>
        </w:rPr>
        <w:fldChar w:fldCharType="separate"/>
      </w:r>
      <w:r w:rsidR="00E70F94">
        <w:rPr>
          <w:noProof/>
          <w:rtl/>
        </w:rPr>
        <w:t>4</w:t>
      </w:r>
      <w:r>
        <w:rPr>
          <w:rtl/>
        </w:rPr>
        <w:fldChar w:fldCharType="end"/>
      </w:r>
      <w:bookmarkEnd w:id="43"/>
      <w:r>
        <w:rPr>
          <w:rFonts w:hint="cs"/>
          <w:rtl/>
        </w:rPr>
        <w:t xml:space="preserve">: وزن واحد سطح دیوار </w:t>
      </w:r>
      <w:r>
        <w:rPr>
          <w:rFonts w:hint="cs"/>
          <w:rtl/>
          <w:lang w:bidi="fa-IR"/>
        </w:rPr>
        <w:t>مبتنی بر بلوک لیکا و یا سفالی با ضخامت 200 میلی‌متر</w:t>
      </w:r>
      <w:bookmarkEnd w:id="44"/>
      <w:r w:rsidR="009B6ECF">
        <w:rPr>
          <w:rFonts w:hint="cs"/>
          <w:rtl/>
          <w:lang w:bidi="fa-IR"/>
        </w:rPr>
        <w:t xml:space="preserve"> با نما</w:t>
      </w:r>
    </w:p>
    <w:tbl>
      <w:tblPr>
        <w:tblStyle w:val="LightShading5"/>
        <w:bidiVisual/>
        <w:tblW w:w="0" w:type="auto"/>
        <w:jc w:val="center"/>
        <w:tblLook w:val="04A0" w:firstRow="1" w:lastRow="0" w:firstColumn="1" w:lastColumn="0" w:noHBand="0" w:noVBand="1"/>
      </w:tblPr>
      <w:tblGrid>
        <w:gridCol w:w="2306"/>
        <w:gridCol w:w="1559"/>
        <w:gridCol w:w="1701"/>
        <w:gridCol w:w="1989"/>
      </w:tblGrid>
      <w:tr w:rsidR="00CB1BB6" w14:paraId="0318867E" w14:textId="77777777" w:rsidTr="00CB1BB6">
        <w:trPr>
          <w:cnfStyle w:val="100000000000" w:firstRow="1" w:lastRow="0" w:firstColumn="0" w:lastColumn="0" w:oddVBand="0" w:evenVBand="0" w:oddHBand="0" w:evenHBand="0" w:firstRowFirstColumn="0" w:firstRowLastColumn="0" w:lastRowFirstColumn="0" w:lastRowLastColumn="0"/>
          <w:trHeight w:val="692"/>
          <w:jc w:val="center"/>
        </w:trPr>
        <w:tc>
          <w:tcPr>
            <w:cnfStyle w:val="001000000000" w:firstRow="0" w:lastRow="0" w:firstColumn="1" w:lastColumn="0" w:oddVBand="0" w:evenVBand="0" w:oddHBand="0" w:evenHBand="0" w:firstRowFirstColumn="0" w:firstRowLastColumn="0" w:lastRowFirstColumn="0" w:lastRowLastColumn="0"/>
            <w:tcW w:w="2306" w:type="dxa"/>
            <w:tcBorders>
              <w:bottom w:val="nil"/>
            </w:tcBorders>
            <w:shd w:val="clear" w:color="auto" w:fill="F2F2F2" w:themeFill="background1" w:themeFillShade="F2"/>
            <w:vAlign w:val="center"/>
          </w:tcPr>
          <w:p w14:paraId="1BF1B63B" w14:textId="578B2F01" w:rsidR="00CB1BB6" w:rsidRPr="0047110A" w:rsidRDefault="00CB1BB6" w:rsidP="00CB1BB6">
            <w:pPr>
              <w:bidi/>
              <w:jc w:val="center"/>
              <w:rPr>
                <w:color w:val="000000" w:themeColor="text1"/>
                <w:szCs w:val="22"/>
                <w:rtl/>
              </w:rPr>
            </w:pPr>
            <w:r w:rsidRPr="007640C7">
              <w:rPr>
                <w:rFonts w:hint="cs"/>
                <w:color w:val="000000" w:themeColor="text1"/>
                <w:szCs w:val="22"/>
                <w:rtl/>
              </w:rPr>
              <w:t>نام بار</w:t>
            </w:r>
          </w:p>
        </w:tc>
        <w:tc>
          <w:tcPr>
            <w:tcW w:w="1559" w:type="dxa"/>
            <w:tcBorders>
              <w:bottom w:val="nil"/>
            </w:tcBorders>
            <w:shd w:val="clear" w:color="auto" w:fill="F2F2F2" w:themeFill="background1" w:themeFillShade="F2"/>
            <w:vAlign w:val="center"/>
          </w:tcPr>
          <w:p w14:paraId="70157D7E" w14:textId="77777777" w:rsidR="00CB1BB6" w:rsidRDefault="00CB1BB6" w:rsidP="00CB1BB6">
            <w:pPr>
              <w:bidi/>
              <w:jc w:val="center"/>
              <w:cnfStyle w:val="100000000000" w:firstRow="1" w:lastRow="0" w:firstColumn="0" w:lastColumn="0" w:oddVBand="0" w:evenVBand="0" w:oddHBand="0" w:evenHBand="0" w:firstRowFirstColumn="0" w:firstRowLastColumn="0" w:lastRowFirstColumn="0" w:lastRowLastColumn="0"/>
              <w:rPr>
                <w:b w:val="0"/>
                <w:bCs w:val="0"/>
                <w:color w:val="000000" w:themeColor="text1"/>
                <w:szCs w:val="22"/>
                <w:rtl/>
              </w:rPr>
            </w:pPr>
            <w:r w:rsidRPr="007640C7">
              <w:rPr>
                <w:rFonts w:hint="cs"/>
                <w:color w:val="000000" w:themeColor="text1"/>
                <w:szCs w:val="22"/>
                <w:rtl/>
              </w:rPr>
              <w:t>وزن واحد حجم</w:t>
            </w:r>
          </w:p>
          <w:p w14:paraId="1FAD3810" w14:textId="037C3D0B" w:rsidR="00CB1BB6" w:rsidRPr="0047110A" w:rsidRDefault="00CB1BB6" w:rsidP="00CB1BB6">
            <w:pPr>
              <w:bidi/>
              <w:jc w:val="center"/>
              <w:cnfStyle w:val="100000000000" w:firstRow="1" w:lastRow="0" w:firstColumn="0" w:lastColumn="0" w:oddVBand="0" w:evenVBand="0" w:oddHBand="0" w:evenHBand="0" w:firstRowFirstColumn="0" w:firstRowLastColumn="0" w:lastRowFirstColumn="0" w:lastRowLastColumn="0"/>
              <w:rPr>
                <w:color w:val="000000" w:themeColor="text1"/>
                <w:szCs w:val="22"/>
                <w:rtl/>
              </w:rPr>
            </w:pPr>
            <w:r w:rsidRPr="007640C7">
              <w:rPr>
                <w:b w:val="0"/>
                <w:bCs w:val="0"/>
                <w:color w:val="000000" w:themeColor="text1"/>
                <w:position w:val="-28"/>
                <w:szCs w:val="22"/>
              </w:rPr>
              <w:object w:dxaOrig="639" w:dyaOrig="680" w14:anchorId="11972FE7">
                <v:shape id="_x0000_i1059" type="#_x0000_t75" style="width:28.8pt;height:28.8pt" o:ole="">
                  <v:imagedata r:id="rId52" o:title=""/>
                </v:shape>
                <o:OLEObject Type="Embed" ProgID="Equation.DSMT4" ShapeID="_x0000_i1059" DrawAspect="Content" ObjectID="_1778173816" r:id="rId64"/>
              </w:object>
            </w:r>
          </w:p>
        </w:tc>
        <w:tc>
          <w:tcPr>
            <w:tcW w:w="1701" w:type="dxa"/>
            <w:tcBorders>
              <w:bottom w:val="nil"/>
            </w:tcBorders>
            <w:shd w:val="clear" w:color="auto" w:fill="F2F2F2" w:themeFill="background1" w:themeFillShade="F2"/>
            <w:vAlign w:val="center"/>
          </w:tcPr>
          <w:p w14:paraId="0925ED60" w14:textId="77777777" w:rsidR="00CB1BB6" w:rsidRDefault="00CB1BB6" w:rsidP="00CB1BB6">
            <w:pPr>
              <w:bidi/>
              <w:jc w:val="center"/>
              <w:cnfStyle w:val="100000000000" w:firstRow="1" w:lastRow="0" w:firstColumn="0" w:lastColumn="0" w:oddVBand="0" w:evenVBand="0" w:oddHBand="0" w:evenHBand="0" w:firstRowFirstColumn="0" w:firstRowLastColumn="0" w:lastRowFirstColumn="0" w:lastRowLastColumn="0"/>
              <w:rPr>
                <w:b w:val="0"/>
                <w:bCs w:val="0"/>
                <w:color w:val="000000" w:themeColor="text1"/>
                <w:szCs w:val="22"/>
                <w:rtl/>
              </w:rPr>
            </w:pPr>
            <w:r w:rsidRPr="007640C7">
              <w:rPr>
                <w:rFonts w:hint="cs"/>
                <w:color w:val="000000" w:themeColor="text1"/>
                <w:szCs w:val="22"/>
                <w:rtl/>
              </w:rPr>
              <w:t>ضخامت</w:t>
            </w:r>
          </w:p>
          <w:p w14:paraId="22E8AE4E" w14:textId="0F1026AA" w:rsidR="00CB1BB6" w:rsidRPr="0047110A" w:rsidRDefault="00CB1BB6" w:rsidP="00CB1BB6">
            <w:pPr>
              <w:bidi/>
              <w:jc w:val="center"/>
              <w:cnfStyle w:val="100000000000" w:firstRow="1" w:lastRow="0" w:firstColumn="0" w:lastColumn="0" w:oddVBand="0" w:evenVBand="0" w:oddHBand="0" w:evenHBand="0" w:firstRowFirstColumn="0" w:firstRowLastColumn="0" w:lastRowFirstColumn="0" w:lastRowLastColumn="0"/>
              <w:rPr>
                <w:color w:val="000000" w:themeColor="text1"/>
                <w:szCs w:val="22"/>
                <w:rtl/>
              </w:rPr>
            </w:pPr>
            <w:r w:rsidRPr="007640C7">
              <w:rPr>
                <w:b w:val="0"/>
                <w:bCs w:val="0"/>
                <w:color w:val="000000" w:themeColor="text1"/>
                <w:position w:val="-14"/>
                <w:szCs w:val="22"/>
              </w:rPr>
              <w:object w:dxaOrig="440" w:dyaOrig="400" w14:anchorId="503E829F">
                <v:shape id="_x0000_i1060" type="#_x0000_t75" style="width:21.9pt;height:21.9pt" o:ole="">
                  <v:imagedata r:id="rId54" o:title=""/>
                </v:shape>
                <o:OLEObject Type="Embed" ProgID="Equation.DSMT4" ShapeID="_x0000_i1060" DrawAspect="Content" ObjectID="_1778173817" r:id="rId65"/>
              </w:object>
            </w:r>
          </w:p>
        </w:tc>
        <w:tc>
          <w:tcPr>
            <w:tcW w:w="1989" w:type="dxa"/>
            <w:tcBorders>
              <w:bottom w:val="nil"/>
            </w:tcBorders>
            <w:shd w:val="clear" w:color="auto" w:fill="F2F2F2" w:themeFill="background1" w:themeFillShade="F2"/>
            <w:vAlign w:val="center"/>
          </w:tcPr>
          <w:p w14:paraId="3ABD3139" w14:textId="77777777" w:rsidR="00CB1BB6" w:rsidRDefault="00CB1BB6" w:rsidP="00CB1BB6">
            <w:pPr>
              <w:bidi/>
              <w:jc w:val="center"/>
              <w:cnfStyle w:val="100000000000" w:firstRow="1" w:lastRow="0" w:firstColumn="0" w:lastColumn="0" w:oddVBand="0" w:evenVBand="0" w:oddHBand="0" w:evenHBand="0" w:firstRowFirstColumn="0" w:firstRowLastColumn="0" w:lastRowFirstColumn="0" w:lastRowLastColumn="0"/>
              <w:rPr>
                <w:b w:val="0"/>
                <w:bCs w:val="0"/>
                <w:color w:val="000000" w:themeColor="text1"/>
                <w:szCs w:val="22"/>
                <w:rtl/>
              </w:rPr>
            </w:pPr>
            <w:r w:rsidRPr="007640C7">
              <w:rPr>
                <w:rFonts w:hint="cs"/>
                <w:color w:val="000000" w:themeColor="text1"/>
                <w:szCs w:val="22"/>
                <w:rtl/>
              </w:rPr>
              <w:t>وزن واحد سطح</w:t>
            </w:r>
          </w:p>
          <w:p w14:paraId="5A301EC0" w14:textId="071620EA" w:rsidR="00CB1BB6" w:rsidRPr="0047110A" w:rsidRDefault="00CB1BB6" w:rsidP="00CB1BB6">
            <w:pPr>
              <w:bidi/>
              <w:jc w:val="center"/>
              <w:cnfStyle w:val="100000000000" w:firstRow="1" w:lastRow="0" w:firstColumn="0" w:lastColumn="0" w:oddVBand="0" w:evenVBand="0" w:oddHBand="0" w:evenHBand="0" w:firstRowFirstColumn="0" w:firstRowLastColumn="0" w:lastRowFirstColumn="0" w:lastRowLastColumn="0"/>
              <w:rPr>
                <w:color w:val="000000" w:themeColor="text1"/>
                <w:szCs w:val="22"/>
                <w:rtl/>
              </w:rPr>
            </w:pPr>
            <w:r w:rsidRPr="007640C7">
              <w:rPr>
                <w:b w:val="0"/>
                <w:bCs w:val="0"/>
                <w:color w:val="000000" w:themeColor="text1"/>
                <w:position w:val="-28"/>
                <w:szCs w:val="22"/>
              </w:rPr>
              <w:object w:dxaOrig="639" w:dyaOrig="680" w14:anchorId="79A7F05E">
                <v:shape id="_x0000_i1061" type="#_x0000_t75" style="width:28.8pt;height:28.8pt" o:ole="">
                  <v:imagedata r:id="rId56" o:title=""/>
                </v:shape>
                <o:OLEObject Type="Embed" ProgID="Equation.DSMT4" ShapeID="_x0000_i1061" DrawAspect="Content" ObjectID="_1778173818" r:id="rId66"/>
              </w:object>
            </w:r>
          </w:p>
        </w:tc>
      </w:tr>
      <w:tr w:rsidR="0047110A" w14:paraId="0408A51D" w14:textId="77777777" w:rsidTr="00CB1BB6">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306" w:type="dxa"/>
            <w:tcBorders>
              <w:top w:val="nil"/>
            </w:tcBorders>
            <w:shd w:val="clear" w:color="auto" w:fill="FFFFFF" w:themeFill="background1"/>
          </w:tcPr>
          <w:p w14:paraId="5EEC41F9" w14:textId="6AC5AC6B" w:rsidR="0047110A" w:rsidRPr="0047110A" w:rsidRDefault="00CB1BB6" w:rsidP="00D80D68">
            <w:pPr>
              <w:bidi/>
              <w:jc w:val="center"/>
              <w:rPr>
                <w:b w:val="0"/>
                <w:bCs w:val="0"/>
                <w:color w:val="000000" w:themeColor="text1"/>
                <w:szCs w:val="22"/>
                <w:rtl/>
              </w:rPr>
            </w:pPr>
            <w:r>
              <w:rPr>
                <w:rFonts w:hint="cs"/>
                <w:b w:val="0"/>
                <w:bCs w:val="0"/>
                <w:color w:val="000000" w:themeColor="text1"/>
                <w:szCs w:val="22"/>
                <w:rtl/>
              </w:rPr>
              <w:t>سرامیک</w:t>
            </w:r>
          </w:p>
        </w:tc>
        <w:tc>
          <w:tcPr>
            <w:tcW w:w="1559" w:type="dxa"/>
            <w:tcBorders>
              <w:top w:val="nil"/>
            </w:tcBorders>
            <w:shd w:val="clear" w:color="auto" w:fill="FFFFFF" w:themeFill="background1"/>
          </w:tcPr>
          <w:p w14:paraId="3663B867" w14:textId="1AF42160" w:rsidR="0047110A" w:rsidRPr="0047110A" w:rsidRDefault="0047110A" w:rsidP="00D80D68">
            <w:pPr>
              <w:bidi/>
              <w:jc w:val="center"/>
              <w:cnfStyle w:val="000000100000" w:firstRow="0" w:lastRow="0" w:firstColumn="0" w:lastColumn="0" w:oddVBand="0" w:evenVBand="0" w:oddHBand="1" w:evenHBand="0" w:firstRowFirstColumn="0" w:firstRowLastColumn="0" w:lastRowFirstColumn="0" w:lastRowLastColumn="0"/>
              <w:rPr>
                <w:color w:val="000000" w:themeColor="text1"/>
                <w:szCs w:val="22"/>
                <w:rtl/>
              </w:rPr>
            </w:pPr>
            <w:r>
              <w:rPr>
                <w:color w:val="000000" w:themeColor="text1"/>
                <w:szCs w:val="22"/>
              </w:rPr>
              <w:t>1700</w:t>
            </w:r>
          </w:p>
        </w:tc>
        <w:tc>
          <w:tcPr>
            <w:tcW w:w="1701" w:type="dxa"/>
            <w:tcBorders>
              <w:top w:val="nil"/>
            </w:tcBorders>
            <w:shd w:val="clear" w:color="auto" w:fill="FFFFFF" w:themeFill="background1"/>
          </w:tcPr>
          <w:p w14:paraId="28ABE220" w14:textId="1EAA47A5" w:rsidR="0047110A" w:rsidRPr="0047110A" w:rsidRDefault="0047110A" w:rsidP="00D80D68">
            <w:pPr>
              <w:bidi/>
              <w:jc w:val="center"/>
              <w:cnfStyle w:val="000000100000" w:firstRow="0" w:lastRow="0" w:firstColumn="0" w:lastColumn="0" w:oddVBand="0" w:evenVBand="0" w:oddHBand="1" w:evenHBand="0" w:firstRowFirstColumn="0" w:firstRowLastColumn="0" w:lastRowFirstColumn="0" w:lastRowLastColumn="0"/>
              <w:rPr>
                <w:color w:val="000000" w:themeColor="text1"/>
                <w:szCs w:val="22"/>
                <w:rtl/>
              </w:rPr>
            </w:pPr>
            <w:r>
              <w:rPr>
                <w:color w:val="000000" w:themeColor="text1"/>
                <w:szCs w:val="22"/>
              </w:rPr>
              <w:t>0.01</w:t>
            </w:r>
            <w:r w:rsidR="00D80D68">
              <w:rPr>
                <w:color w:val="000000" w:themeColor="text1"/>
                <w:szCs w:val="22"/>
              </w:rPr>
              <w:t>0</w:t>
            </w:r>
          </w:p>
        </w:tc>
        <w:tc>
          <w:tcPr>
            <w:tcW w:w="1989" w:type="dxa"/>
            <w:tcBorders>
              <w:top w:val="nil"/>
            </w:tcBorders>
            <w:shd w:val="clear" w:color="auto" w:fill="FFFFFF" w:themeFill="background1"/>
          </w:tcPr>
          <w:p w14:paraId="7E75B0B2" w14:textId="393A50E4" w:rsidR="0047110A" w:rsidRPr="0047110A" w:rsidRDefault="00D80D68" w:rsidP="00D80D68">
            <w:pPr>
              <w:bidi/>
              <w:jc w:val="center"/>
              <w:cnfStyle w:val="000000100000" w:firstRow="0" w:lastRow="0" w:firstColumn="0" w:lastColumn="0" w:oddVBand="0" w:evenVBand="0" w:oddHBand="1" w:evenHBand="0" w:firstRowFirstColumn="0" w:firstRowLastColumn="0" w:lastRowFirstColumn="0" w:lastRowLastColumn="0"/>
              <w:rPr>
                <w:color w:val="000000" w:themeColor="text1"/>
                <w:szCs w:val="22"/>
              </w:rPr>
            </w:pPr>
            <w:r>
              <w:rPr>
                <w:color w:val="000000" w:themeColor="text1"/>
                <w:szCs w:val="22"/>
              </w:rPr>
              <w:t>17</w:t>
            </w:r>
          </w:p>
        </w:tc>
      </w:tr>
      <w:tr w:rsidR="0047110A" w14:paraId="0BFDCD9C" w14:textId="77777777" w:rsidTr="00CB1BB6">
        <w:trPr>
          <w:jc w:val="center"/>
        </w:trPr>
        <w:tc>
          <w:tcPr>
            <w:cnfStyle w:val="001000000000" w:firstRow="0" w:lastRow="0" w:firstColumn="1" w:lastColumn="0" w:oddVBand="0" w:evenVBand="0" w:oddHBand="0" w:evenHBand="0" w:firstRowFirstColumn="0" w:firstRowLastColumn="0" w:lastRowFirstColumn="0" w:lastRowLastColumn="0"/>
            <w:tcW w:w="2306" w:type="dxa"/>
            <w:shd w:val="clear" w:color="auto" w:fill="FFFFFF" w:themeFill="background1"/>
          </w:tcPr>
          <w:p w14:paraId="5AB2F42B" w14:textId="77777777" w:rsidR="0047110A" w:rsidRPr="0047110A" w:rsidRDefault="0047110A" w:rsidP="00D80D68">
            <w:pPr>
              <w:bidi/>
              <w:jc w:val="center"/>
              <w:rPr>
                <w:b w:val="0"/>
                <w:bCs w:val="0"/>
                <w:color w:val="000000" w:themeColor="text1"/>
                <w:szCs w:val="22"/>
                <w:rtl/>
              </w:rPr>
            </w:pPr>
            <w:r w:rsidRPr="0047110A">
              <w:rPr>
                <w:rFonts w:hint="cs"/>
                <w:b w:val="0"/>
                <w:bCs w:val="0"/>
                <w:color w:val="000000" w:themeColor="text1"/>
                <w:szCs w:val="22"/>
                <w:rtl/>
              </w:rPr>
              <w:t>دوغاب</w:t>
            </w:r>
          </w:p>
        </w:tc>
        <w:tc>
          <w:tcPr>
            <w:tcW w:w="1559" w:type="dxa"/>
            <w:shd w:val="clear" w:color="auto" w:fill="FFFFFF" w:themeFill="background1"/>
          </w:tcPr>
          <w:p w14:paraId="3E9C5D96" w14:textId="22B11A9F" w:rsidR="0047110A" w:rsidRPr="0047110A" w:rsidRDefault="0047110A" w:rsidP="00D80D68">
            <w:pPr>
              <w:bidi/>
              <w:jc w:val="center"/>
              <w:cnfStyle w:val="000000000000" w:firstRow="0" w:lastRow="0" w:firstColumn="0" w:lastColumn="0" w:oddVBand="0" w:evenVBand="0" w:oddHBand="0" w:evenHBand="0" w:firstRowFirstColumn="0" w:firstRowLastColumn="0" w:lastRowFirstColumn="0" w:lastRowLastColumn="0"/>
              <w:rPr>
                <w:color w:val="000000" w:themeColor="text1"/>
                <w:szCs w:val="22"/>
                <w:rtl/>
              </w:rPr>
            </w:pPr>
            <w:r>
              <w:rPr>
                <w:color w:val="000000" w:themeColor="text1"/>
                <w:szCs w:val="22"/>
              </w:rPr>
              <w:t>2100</w:t>
            </w:r>
          </w:p>
        </w:tc>
        <w:tc>
          <w:tcPr>
            <w:tcW w:w="1701" w:type="dxa"/>
            <w:shd w:val="clear" w:color="auto" w:fill="FFFFFF" w:themeFill="background1"/>
          </w:tcPr>
          <w:p w14:paraId="1E4DFD06" w14:textId="75CEEEC1" w:rsidR="0047110A" w:rsidRPr="0047110A" w:rsidRDefault="00D80D68" w:rsidP="00D80D68">
            <w:pPr>
              <w:bidi/>
              <w:jc w:val="center"/>
              <w:cnfStyle w:val="000000000000" w:firstRow="0" w:lastRow="0" w:firstColumn="0" w:lastColumn="0" w:oddVBand="0" w:evenVBand="0" w:oddHBand="0" w:evenHBand="0" w:firstRowFirstColumn="0" w:firstRowLastColumn="0" w:lastRowFirstColumn="0" w:lastRowLastColumn="0"/>
              <w:rPr>
                <w:color w:val="000000" w:themeColor="text1"/>
                <w:szCs w:val="22"/>
                <w:rtl/>
              </w:rPr>
            </w:pPr>
            <w:r>
              <w:rPr>
                <w:color w:val="000000" w:themeColor="text1"/>
                <w:szCs w:val="22"/>
              </w:rPr>
              <w:t>0.030</w:t>
            </w:r>
          </w:p>
        </w:tc>
        <w:tc>
          <w:tcPr>
            <w:tcW w:w="1989" w:type="dxa"/>
            <w:shd w:val="clear" w:color="auto" w:fill="FFFFFF" w:themeFill="background1"/>
          </w:tcPr>
          <w:p w14:paraId="19A28CBC" w14:textId="59F87E13" w:rsidR="0047110A" w:rsidRPr="0047110A" w:rsidRDefault="00D80D68" w:rsidP="00D80D68">
            <w:pPr>
              <w:bidi/>
              <w:jc w:val="center"/>
              <w:cnfStyle w:val="000000000000" w:firstRow="0" w:lastRow="0" w:firstColumn="0" w:lastColumn="0" w:oddVBand="0" w:evenVBand="0" w:oddHBand="0" w:evenHBand="0" w:firstRowFirstColumn="0" w:firstRowLastColumn="0" w:lastRowFirstColumn="0" w:lastRowLastColumn="0"/>
              <w:rPr>
                <w:color w:val="000000" w:themeColor="text1"/>
                <w:szCs w:val="22"/>
                <w:rtl/>
              </w:rPr>
            </w:pPr>
            <w:r>
              <w:rPr>
                <w:color w:val="000000" w:themeColor="text1"/>
                <w:szCs w:val="22"/>
              </w:rPr>
              <w:t>63</w:t>
            </w:r>
          </w:p>
        </w:tc>
      </w:tr>
      <w:tr w:rsidR="0047110A" w14:paraId="02CE670C" w14:textId="77777777" w:rsidTr="00CB1BB6">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306" w:type="dxa"/>
            <w:shd w:val="clear" w:color="auto" w:fill="FFFFFF" w:themeFill="background1"/>
          </w:tcPr>
          <w:p w14:paraId="22C58DD3" w14:textId="77777777" w:rsidR="0047110A" w:rsidRPr="0047110A" w:rsidRDefault="0047110A" w:rsidP="00D80D68">
            <w:pPr>
              <w:bidi/>
              <w:jc w:val="center"/>
              <w:rPr>
                <w:b w:val="0"/>
                <w:bCs w:val="0"/>
                <w:color w:val="000000" w:themeColor="text1"/>
                <w:szCs w:val="22"/>
                <w:rtl/>
              </w:rPr>
            </w:pPr>
            <w:r w:rsidRPr="0047110A">
              <w:rPr>
                <w:rFonts w:hint="cs"/>
                <w:b w:val="0"/>
                <w:bCs w:val="0"/>
                <w:color w:val="000000" w:themeColor="text1"/>
                <w:szCs w:val="22"/>
                <w:rtl/>
              </w:rPr>
              <w:t>بلوک سفالی</w:t>
            </w:r>
          </w:p>
        </w:tc>
        <w:tc>
          <w:tcPr>
            <w:tcW w:w="1559" w:type="dxa"/>
            <w:shd w:val="clear" w:color="auto" w:fill="FFFFFF" w:themeFill="background1"/>
          </w:tcPr>
          <w:p w14:paraId="2FD56E92" w14:textId="2182A6FB" w:rsidR="0047110A" w:rsidRPr="0047110A" w:rsidRDefault="00676AEA" w:rsidP="00D80D68">
            <w:pPr>
              <w:bidi/>
              <w:jc w:val="center"/>
              <w:cnfStyle w:val="000000100000" w:firstRow="0" w:lastRow="0" w:firstColumn="0" w:lastColumn="0" w:oddVBand="0" w:evenVBand="0" w:oddHBand="1" w:evenHBand="0" w:firstRowFirstColumn="0" w:firstRowLastColumn="0" w:lastRowFirstColumn="0" w:lastRowLastColumn="0"/>
              <w:rPr>
                <w:color w:val="000000" w:themeColor="text1"/>
                <w:szCs w:val="22"/>
                <w:rtl/>
              </w:rPr>
            </w:pPr>
            <w:r>
              <w:rPr>
                <w:color w:val="000000" w:themeColor="text1"/>
                <w:szCs w:val="22"/>
              </w:rPr>
              <w:t>6</w:t>
            </w:r>
            <w:r w:rsidR="0047110A">
              <w:rPr>
                <w:color w:val="000000" w:themeColor="text1"/>
                <w:szCs w:val="22"/>
              </w:rPr>
              <w:t>50</w:t>
            </w:r>
          </w:p>
        </w:tc>
        <w:tc>
          <w:tcPr>
            <w:tcW w:w="1701" w:type="dxa"/>
            <w:shd w:val="clear" w:color="auto" w:fill="FFFFFF" w:themeFill="background1"/>
          </w:tcPr>
          <w:p w14:paraId="0FDE9B51" w14:textId="0DE06D54" w:rsidR="0047110A" w:rsidRPr="0047110A" w:rsidRDefault="00D80D68" w:rsidP="00D80D68">
            <w:pPr>
              <w:bidi/>
              <w:jc w:val="center"/>
              <w:cnfStyle w:val="000000100000" w:firstRow="0" w:lastRow="0" w:firstColumn="0" w:lastColumn="0" w:oddVBand="0" w:evenVBand="0" w:oddHBand="1" w:evenHBand="0" w:firstRowFirstColumn="0" w:firstRowLastColumn="0" w:lastRowFirstColumn="0" w:lastRowLastColumn="0"/>
              <w:rPr>
                <w:color w:val="000000" w:themeColor="text1"/>
                <w:szCs w:val="22"/>
                <w:rtl/>
              </w:rPr>
            </w:pPr>
            <w:r>
              <w:rPr>
                <w:color w:val="000000" w:themeColor="text1"/>
                <w:szCs w:val="22"/>
              </w:rPr>
              <w:t>0.200</w:t>
            </w:r>
          </w:p>
        </w:tc>
        <w:tc>
          <w:tcPr>
            <w:tcW w:w="1989" w:type="dxa"/>
            <w:shd w:val="clear" w:color="auto" w:fill="FFFFFF" w:themeFill="background1"/>
          </w:tcPr>
          <w:p w14:paraId="164F7F2C" w14:textId="1446F5DC" w:rsidR="0047110A" w:rsidRPr="0047110A" w:rsidRDefault="00D80D68" w:rsidP="00D80D68">
            <w:pPr>
              <w:bidi/>
              <w:jc w:val="center"/>
              <w:cnfStyle w:val="000000100000" w:firstRow="0" w:lastRow="0" w:firstColumn="0" w:lastColumn="0" w:oddVBand="0" w:evenVBand="0" w:oddHBand="1" w:evenHBand="0" w:firstRowFirstColumn="0" w:firstRowLastColumn="0" w:lastRowFirstColumn="0" w:lastRowLastColumn="0"/>
              <w:rPr>
                <w:color w:val="000000" w:themeColor="text1"/>
                <w:szCs w:val="22"/>
              </w:rPr>
            </w:pPr>
            <w:r>
              <w:rPr>
                <w:color w:val="000000" w:themeColor="text1"/>
                <w:szCs w:val="22"/>
              </w:rPr>
              <w:t>1</w:t>
            </w:r>
            <w:r w:rsidR="00676AEA">
              <w:rPr>
                <w:color w:val="000000" w:themeColor="text1"/>
                <w:szCs w:val="22"/>
              </w:rPr>
              <w:t>3</w:t>
            </w:r>
            <w:r>
              <w:rPr>
                <w:color w:val="000000" w:themeColor="text1"/>
                <w:szCs w:val="22"/>
              </w:rPr>
              <w:t>0</w:t>
            </w:r>
          </w:p>
        </w:tc>
      </w:tr>
      <w:tr w:rsidR="0047110A" w14:paraId="58AFFD04" w14:textId="77777777" w:rsidTr="00CB1BB6">
        <w:trPr>
          <w:jc w:val="center"/>
        </w:trPr>
        <w:tc>
          <w:tcPr>
            <w:cnfStyle w:val="001000000000" w:firstRow="0" w:lastRow="0" w:firstColumn="1" w:lastColumn="0" w:oddVBand="0" w:evenVBand="0" w:oddHBand="0" w:evenHBand="0" w:firstRowFirstColumn="0" w:firstRowLastColumn="0" w:lastRowFirstColumn="0" w:lastRowLastColumn="0"/>
            <w:tcW w:w="2306" w:type="dxa"/>
            <w:shd w:val="clear" w:color="auto" w:fill="FFFFFF" w:themeFill="background1"/>
          </w:tcPr>
          <w:p w14:paraId="4353E358" w14:textId="77777777" w:rsidR="0047110A" w:rsidRPr="0047110A" w:rsidRDefault="0047110A" w:rsidP="00D80D68">
            <w:pPr>
              <w:bidi/>
              <w:jc w:val="center"/>
              <w:rPr>
                <w:b w:val="0"/>
                <w:bCs w:val="0"/>
                <w:color w:val="000000" w:themeColor="text1"/>
                <w:szCs w:val="22"/>
                <w:rtl/>
              </w:rPr>
            </w:pPr>
            <w:r w:rsidRPr="0047110A">
              <w:rPr>
                <w:rFonts w:hint="cs"/>
                <w:b w:val="0"/>
                <w:bCs w:val="0"/>
                <w:color w:val="000000" w:themeColor="text1"/>
                <w:szCs w:val="22"/>
                <w:rtl/>
              </w:rPr>
              <w:t>اندود ملات گچ و خاک</w:t>
            </w:r>
          </w:p>
        </w:tc>
        <w:tc>
          <w:tcPr>
            <w:tcW w:w="1559" w:type="dxa"/>
            <w:shd w:val="clear" w:color="auto" w:fill="FFFFFF" w:themeFill="background1"/>
          </w:tcPr>
          <w:p w14:paraId="51D2722B" w14:textId="48FA4FEF" w:rsidR="0047110A" w:rsidRPr="0047110A" w:rsidRDefault="0047110A" w:rsidP="00D80D68">
            <w:pPr>
              <w:bidi/>
              <w:jc w:val="center"/>
              <w:cnfStyle w:val="000000000000" w:firstRow="0" w:lastRow="0" w:firstColumn="0" w:lastColumn="0" w:oddVBand="0" w:evenVBand="0" w:oddHBand="0" w:evenHBand="0" w:firstRowFirstColumn="0" w:firstRowLastColumn="0" w:lastRowFirstColumn="0" w:lastRowLastColumn="0"/>
              <w:rPr>
                <w:color w:val="000000" w:themeColor="text1"/>
                <w:szCs w:val="22"/>
                <w:rtl/>
              </w:rPr>
            </w:pPr>
            <w:r>
              <w:rPr>
                <w:color w:val="000000" w:themeColor="text1"/>
                <w:szCs w:val="22"/>
              </w:rPr>
              <w:t>1600</w:t>
            </w:r>
          </w:p>
        </w:tc>
        <w:tc>
          <w:tcPr>
            <w:tcW w:w="1701" w:type="dxa"/>
            <w:shd w:val="clear" w:color="auto" w:fill="FFFFFF" w:themeFill="background1"/>
          </w:tcPr>
          <w:p w14:paraId="0445725A" w14:textId="685E89FC" w:rsidR="0047110A" w:rsidRPr="0047110A" w:rsidRDefault="00D80D68" w:rsidP="00D80D68">
            <w:pPr>
              <w:bidi/>
              <w:jc w:val="center"/>
              <w:cnfStyle w:val="000000000000" w:firstRow="0" w:lastRow="0" w:firstColumn="0" w:lastColumn="0" w:oddVBand="0" w:evenVBand="0" w:oddHBand="0" w:evenHBand="0" w:firstRowFirstColumn="0" w:firstRowLastColumn="0" w:lastRowFirstColumn="0" w:lastRowLastColumn="0"/>
              <w:rPr>
                <w:color w:val="000000" w:themeColor="text1"/>
                <w:szCs w:val="22"/>
              </w:rPr>
            </w:pPr>
            <w:r>
              <w:rPr>
                <w:color w:val="000000" w:themeColor="text1"/>
                <w:szCs w:val="22"/>
              </w:rPr>
              <w:t>0.005</w:t>
            </w:r>
          </w:p>
        </w:tc>
        <w:tc>
          <w:tcPr>
            <w:tcW w:w="1989" w:type="dxa"/>
            <w:shd w:val="clear" w:color="auto" w:fill="FFFFFF" w:themeFill="background1"/>
          </w:tcPr>
          <w:p w14:paraId="064D25CE" w14:textId="5D5ECB34" w:rsidR="0047110A" w:rsidRPr="0047110A" w:rsidRDefault="00D80D68" w:rsidP="00D80D68">
            <w:pPr>
              <w:bidi/>
              <w:jc w:val="center"/>
              <w:cnfStyle w:val="000000000000" w:firstRow="0" w:lastRow="0" w:firstColumn="0" w:lastColumn="0" w:oddVBand="0" w:evenVBand="0" w:oddHBand="0" w:evenHBand="0" w:firstRowFirstColumn="0" w:firstRowLastColumn="0" w:lastRowFirstColumn="0" w:lastRowLastColumn="0"/>
              <w:rPr>
                <w:color w:val="000000" w:themeColor="text1"/>
                <w:szCs w:val="22"/>
              </w:rPr>
            </w:pPr>
            <w:r>
              <w:rPr>
                <w:color w:val="000000" w:themeColor="text1"/>
                <w:szCs w:val="22"/>
              </w:rPr>
              <w:t>24</w:t>
            </w:r>
          </w:p>
        </w:tc>
      </w:tr>
      <w:tr w:rsidR="0047110A" w14:paraId="77D63BD0" w14:textId="77777777" w:rsidTr="00CB1BB6">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306" w:type="dxa"/>
            <w:shd w:val="clear" w:color="auto" w:fill="FFFFFF" w:themeFill="background1"/>
          </w:tcPr>
          <w:p w14:paraId="728A7098" w14:textId="77777777" w:rsidR="0047110A" w:rsidRPr="0047110A" w:rsidRDefault="0047110A" w:rsidP="00D80D68">
            <w:pPr>
              <w:bidi/>
              <w:jc w:val="center"/>
              <w:rPr>
                <w:b w:val="0"/>
                <w:bCs w:val="0"/>
                <w:color w:val="000000" w:themeColor="text1"/>
                <w:szCs w:val="22"/>
                <w:rtl/>
              </w:rPr>
            </w:pPr>
            <w:r w:rsidRPr="0047110A">
              <w:rPr>
                <w:rFonts w:hint="cs"/>
                <w:b w:val="0"/>
                <w:bCs w:val="0"/>
                <w:color w:val="000000" w:themeColor="text1"/>
                <w:szCs w:val="22"/>
                <w:rtl/>
              </w:rPr>
              <w:t>اندود گچ</w:t>
            </w:r>
          </w:p>
        </w:tc>
        <w:tc>
          <w:tcPr>
            <w:tcW w:w="1559" w:type="dxa"/>
            <w:shd w:val="clear" w:color="auto" w:fill="FFFFFF" w:themeFill="background1"/>
          </w:tcPr>
          <w:p w14:paraId="78800359" w14:textId="45D9502D" w:rsidR="0047110A" w:rsidRPr="0047110A" w:rsidRDefault="0047110A" w:rsidP="00D80D68">
            <w:pPr>
              <w:bidi/>
              <w:jc w:val="center"/>
              <w:cnfStyle w:val="000000100000" w:firstRow="0" w:lastRow="0" w:firstColumn="0" w:lastColumn="0" w:oddVBand="0" w:evenVBand="0" w:oddHBand="1" w:evenHBand="0" w:firstRowFirstColumn="0" w:firstRowLastColumn="0" w:lastRowFirstColumn="0" w:lastRowLastColumn="0"/>
              <w:rPr>
                <w:color w:val="000000" w:themeColor="text1"/>
                <w:szCs w:val="22"/>
                <w:rtl/>
              </w:rPr>
            </w:pPr>
            <w:r>
              <w:rPr>
                <w:color w:val="000000" w:themeColor="text1"/>
                <w:szCs w:val="22"/>
              </w:rPr>
              <w:t>1300</w:t>
            </w:r>
          </w:p>
        </w:tc>
        <w:tc>
          <w:tcPr>
            <w:tcW w:w="1701" w:type="dxa"/>
            <w:shd w:val="clear" w:color="auto" w:fill="FFFFFF" w:themeFill="background1"/>
          </w:tcPr>
          <w:p w14:paraId="440E77DF" w14:textId="3507BC4B" w:rsidR="0047110A" w:rsidRPr="0047110A" w:rsidRDefault="00D80D68" w:rsidP="00D80D68">
            <w:pPr>
              <w:bidi/>
              <w:jc w:val="center"/>
              <w:cnfStyle w:val="000000100000" w:firstRow="0" w:lastRow="0" w:firstColumn="0" w:lastColumn="0" w:oddVBand="0" w:evenVBand="0" w:oddHBand="1" w:evenHBand="0" w:firstRowFirstColumn="0" w:firstRowLastColumn="0" w:lastRowFirstColumn="0" w:lastRowLastColumn="0"/>
              <w:rPr>
                <w:color w:val="000000" w:themeColor="text1"/>
                <w:szCs w:val="22"/>
              </w:rPr>
            </w:pPr>
            <w:r>
              <w:rPr>
                <w:color w:val="000000" w:themeColor="text1"/>
                <w:szCs w:val="22"/>
              </w:rPr>
              <w:t>0.01</w:t>
            </w:r>
            <w:r w:rsidR="00676AEA">
              <w:rPr>
                <w:color w:val="000000" w:themeColor="text1"/>
                <w:szCs w:val="22"/>
              </w:rPr>
              <w:t>0</w:t>
            </w:r>
          </w:p>
        </w:tc>
        <w:tc>
          <w:tcPr>
            <w:tcW w:w="1989" w:type="dxa"/>
            <w:shd w:val="clear" w:color="auto" w:fill="FFFFFF" w:themeFill="background1"/>
          </w:tcPr>
          <w:p w14:paraId="3E9867E3" w14:textId="2DAEDA9F" w:rsidR="0047110A" w:rsidRPr="0047110A" w:rsidRDefault="00676AEA" w:rsidP="00D80D68">
            <w:pPr>
              <w:bidi/>
              <w:jc w:val="center"/>
              <w:cnfStyle w:val="000000100000" w:firstRow="0" w:lastRow="0" w:firstColumn="0" w:lastColumn="0" w:oddVBand="0" w:evenVBand="0" w:oddHBand="1" w:evenHBand="0" w:firstRowFirstColumn="0" w:firstRowLastColumn="0" w:lastRowFirstColumn="0" w:lastRowLastColumn="0"/>
              <w:rPr>
                <w:color w:val="000000" w:themeColor="text1"/>
                <w:szCs w:val="22"/>
              </w:rPr>
            </w:pPr>
            <w:r>
              <w:rPr>
                <w:color w:val="000000" w:themeColor="text1"/>
                <w:szCs w:val="22"/>
              </w:rPr>
              <w:t>13</w:t>
            </w:r>
          </w:p>
        </w:tc>
      </w:tr>
      <w:tr w:rsidR="0047110A" w14:paraId="5848F571" w14:textId="77777777" w:rsidTr="00CB1BB6">
        <w:trPr>
          <w:jc w:val="center"/>
        </w:trPr>
        <w:tc>
          <w:tcPr>
            <w:cnfStyle w:val="001000000000" w:firstRow="0" w:lastRow="0" w:firstColumn="1" w:lastColumn="0" w:oddVBand="0" w:evenVBand="0" w:oddHBand="0" w:evenHBand="0" w:firstRowFirstColumn="0" w:firstRowLastColumn="0" w:lastRowFirstColumn="0" w:lastRowLastColumn="0"/>
            <w:tcW w:w="2306" w:type="dxa"/>
            <w:tcBorders>
              <w:bottom w:val="single" w:sz="4" w:space="0" w:color="auto"/>
            </w:tcBorders>
          </w:tcPr>
          <w:p w14:paraId="35449424" w14:textId="3AA42A7C" w:rsidR="0047110A" w:rsidRPr="0047110A" w:rsidRDefault="00D80D68" w:rsidP="00D80D68">
            <w:pPr>
              <w:bidi/>
              <w:jc w:val="center"/>
              <w:rPr>
                <w:color w:val="000000" w:themeColor="text1"/>
                <w:szCs w:val="22"/>
                <w:rtl/>
              </w:rPr>
            </w:pPr>
            <w:r w:rsidRPr="0047110A">
              <w:rPr>
                <w:rFonts w:hint="cs"/>
                <w:color w:val="000000" w:themeColor="text1"/>
                <w:szCs w:val="22"/>
                <w:rtl/>
              </w:rPr>
              <w:t>مجموع</w:t>
            </w:r>
          </w:p>
        </w:tc>
        <w:tc>
          <w:tcPr>
            <w:tcW w:w="1559" w:type="dxa"/>
            <w:tcBorders>
              <w:bottom w:val="single" w:sz="4" w:space="0" w:color="auto"/>
            </w:tcBorders>
          </w:tcPr>
          <w:p w14:paraId="05123696" w14:textId="6BCA370F" w:rsidR="0047110A" w:rsidRPr="0047110A" w:rsidRDefault="0047110A" w:rsidP="00D80D68">
            <w:pPr>
              <w:bidi/>
              <w:jc w:val="center"/>
              <w:cnfStyle w:val="000000000000" w:firstRow="0" w:lastRow="0" w:firstColumn="0" w:lastColumn="0" w:oddVBand="0" w:evenVBand="0" w:oddHBand="0" w:evenHBand="0" w:firstRowFirstColumn="0" w:firstRowLastColumn="0" w:lastRowFirstColumn="0" w:lastRowLastColumn="0"/>
              <w:rPr>
                <w:color w:val="000000" w:themeColor="text1"/>
                <w:szCs w:val="22"/>
                <w:rtl/>
              </w:rPr>
            </w:pPr>
          </w:p>
        </w:tc>
        <w:tc>
          <w:tcPr>
            <w:tcW w:w="1701" w:type="dxa"/>
            <w:tcBorders>
              <w:bottom w:val="single" w:sz="4" w:space="0" w:color="auto"/>
            </w:tcBorders>
          </w:tcPr>
          <w:p w14:paraId="26C4CF7E" w14:textId="77777777" w:rsidR="0047110A" w:rsidRPr="0047110A" w:rsidRDefault="0047110A" w:rsidP="00D80D68">
            <w:pPr>
              <w:bidi/>
              <w:jc w:val="center"/>
              <w:cnfStyle w:val="000000000000" w:firstRow="0" w:lastRow="0" w:firstColumn="0" w:lastColumn="0" w:oddVBand="0" w:evenVBand="0" w:oddHBand="0" w:evenHBand="0" w:firstRowFirstColumn="0" w:firstRowLastColumn="0" w:lastRowFirstColumn="0" w:lastRowLastColumn="0"/>
              <w:rPr>
                <w:color w:val="000000" w:themeColor="text1"/>
                <w:szCs w:val="22"/>
                <w:rtl/>
              </w:rPr>
            </w:pPr>
          </w:p>
        </w:tc>
        <w:tc>
          <w:tcPr>
            <w:tcW w:w="1989" w:type="dxa"/>
            <w:tcBorders>
              <w:bottom w:val="single" w:sz="4" w:space="0" w:color="auto"/>
            </w:tcBorders>
          </w:tcPr>
          <w:p w14:paraId="4EE23CF2" w14:textId="7C64469C" w:rsidR="0047110A" w:rsidRPr="0047110A" w:rsidRDefault="009B6ECF" w:rsidP="00D80D68">
            <w:pPr>
              <w:bidi/>
              <w:jc w:val="center"/>
              <w:cnfStyle w:val="000000000000" w:firstRow="0" w:lastRow="0" w:firstColumn="0" w:lastColumn="0" w:oddVBand="0" w:evenVBand="0" w:oddHBand="0" w:evenHBand="0" w:firstRowFirstColumn="0" w:firstRowLastColumn="0" w:lastRowFirstColumn="0" w:lastRowLastColumn="0"/>
              <w:rPr>
                <w:color w:val="000000" w:themeColor="text1"/>
                <w:szCs w:val="22"/>
                <w:rtl/>
              </w:rPr>
            </w:pPr>
            <w:r>
              <w:rPr>
                <w:color w:val="000000" w:themeColor="text1"/>
                <w:szCs w:val="22"/>
              </w:rPr>
              <w:fldChar w:fldCharType="begin"/>
            </w:r>
            <w:r>
              <w:rPr>
                <w:color w:val="000000" w:themeColor="text1"/>
                <w:szCs w:val="22"/>
              </w:rPr>
              <w:instrText xml:space="preserve"> =SUM(ABOVE) </w:instrText>
            </w:r>
            <w:r>
              <w:rPr>
                <w:color w:val="000000" w:themeColor="text1"/>
                <w:szCs w:val="22"/>
              </w:rPr>
              <w:fldChar w:fldCharType="separate"/>
            </w:r>
            <w:r>
              <w:rPr>
                <w:noProof/>
                <w:color w:val="000000" w:themeColor="text1"/>
                <w:szCs w:val="22"/>
              </w:rPr>
              <w:t>247</w:t>
            </w:r>
            <w:r>
              <w:rPr>
                <w:color w:val="000000" w:themeColor="text1"/>
                <w:szCs w:val="22"/>
              </w:rPr>
              <w:fldChar w:fldCharType="end"/>
            </w:r>
          </w:p>
        </w:tc>
      </w:tr>
      <w:tr w:rsidR="00CB1BB6" w14:paraId="29DFF485" w14:textId="77777777" w:rsidTr="00CB1BB6">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306" w:type="dxa"/>
            <w:tcBorders>
              <w:top w:val="single" w:sz="4" w:space="0" w:color="auto"/>
              <w:bottom w:val="single" w:sz="4" w:space="0" w:color="auto"/>
            </w:tcBorders>
            <w:shd w:val="clear" w:color="auto" w:fill="FFFFFF" w:themeFill="background1"/>
          </w:tcPr>
          <w:p w14:paraId="180B0847" w14:textId="206DF628" w:rsidR="00CB1BB6" w:rsidRPr="0047110A" w:rsidRDefault="00CB1BB6" w:rsidP="00D80D68">
            <w:pPr>
              <w:bidi/>
              <w:jc w:val="center"/>
              <w:rPr>
                <w:color w:val="000000" w:themeColor="text1"/>
                <w:szCs w:val="22"/>
                <w:rtl/>
              </w:rPr>
            </w:pPr>
            <w:r w:rsidRPr="007640C7">
              <w:rPr>
                <w:rFonts w:hint="cs"/>
                <w:color w:val="000000" w:themeColor="text1"/>
                <w:szCs w:val="22"/>
                <w:rtl/>
              </w:rPr>
              <w:t>بار مورد استفاده در مدل</w:t>
            </w:r>
          </w:p>
        </w:tc>
        <w:tc>
          <w:tcPr>
            <w:tcW w:w="1559" w:type="dxa"/>
            <w:tcBorders>
              <w:top w:val="single" w:sz="4" w:space="0" w:color="auto"/>
              <w:bottom w:val="single" w:sz="4" w:space="0" w:color="auto"/>
            </w:tcBorders>
            <w:shd w:val="clear" w:color="auto" w:fill="FFFFFF" w:themeFill="background1"/>
          </w:tcPr>
          <w:p w14:paraId="7A494CD4" w14:textId="77777777" w:rsidR="00CB1BB6" w:rsidRPr="0047110A" w:rsidRDefault="00CB1BB6" w:rsidP="00D80D68">
            <w:pPr>
              <w:bidi/>
              <w:jc w:val="center"/>
              <w:cnfStyle w:val="000000100000" w:firstRow="0" w:lastRow="0" w:firstColumn="0" w:lastColumn="0" w:oddVBand="0" w:evenVBand="0" w:oddHBand="1" w:evenHBand="0" w:firstRowFirstColumn="0" w:firstRowLastColumn="0" w:lastRowFirstColumn="0" w:lastRowLastColumn="0"/>
              <w:rPr>
                <w:color w:val="000000" w:themeColor="text1"/>
                <w:szCs w:val="22"/>
                <w:rtl/>
              </w:rPr>
            </w:pPr>
          </w:p>
        </w:tc>
        <w:tc>
          <w:tcPr>
            <w:tcW w:w="1701" w:type="dxa"/>
            <w:tcBorders>
              <w:top w:val="single" w:sz="4" w:space="0" w:color="auto"/>
              <w:bottom w:val="single" w:sz="4" w:space="0" w:color="auto"/>
            </w:tcBorders>
            <w:shd w:val="clear" w:color="auto" w:fill="FFFFFF" w:themeFill="background1"/>
          </w:tcPr>
          <w:p w14:paraId="69155454" w14:textId="77777777" w:rsidR="00CB1BB6" w:rsidRPr="0047110A" w:rsidRDefault="00CB1BB6" w:rsidP="00D80D68">
            <w:pPr>
              <w:bidi/>
              <w:jc w:val="center"/>
              <w:cnfStyle w:val="000000100000" w:firstRow="0" w:lastRow="0" w:firstColumn="0" w:lastColumn="0" w:oddVBand="0" w:evenVBand="0" w:oddHBand="1" w:evenHBand="0" w:firstRowFirstColumn="0" w:firstRowLastColumn="0" w:lastRowFirstColumn="0" w:lastRowLastColumn="0"/>
              <w:rPr>
                <w:color w:val="000000" w:themeColor="text1"/>
                <w:szCs w:val="22"/>
                <w:rtl/>
              </w:rPr>
            </w:pPr>
          </w:p>
        </w:tc>
        <w:tc>
          <w:tcPr>
            <w:tcW w:w="1989" w:type="dxa"/>
            <w:tcBorders>
              <w:top w:val="single" w:sz="4" w:space="0" w:color="auto"/>
              <w:bottom w:val="single" w:sz="4" w:space="0" w:color="auto"/>
            </w:tcBorders>
            <w:shd w:val="clear" w:color="auto" w:fill="FFFFFF" w:themeFill="background1"/>
          </w:tcPr>
          <w:p w14:paraId="72510955" w14:textId="47872181" w:rsidR="00CB1BB6" w:rsidRDefault="00CB1BB6" w:rsidP="00D80D68">
            <w:pPr>
              <w:bidi/>
              <w:jc w:val="center"/>
              <w:cnfStyle w:val="000000100000" w:firstRow="0" w:lastRow="0" w:firstColumn="0" w:lastColumn="0" w:oddVBand="0" w:evenVBand="0" w:oddHBand="1" w:evenHBand="0" w:firstRowFirstColumn="0" w:firstRowLastColumn="0" w:lastRowFirstColumn="0" w:lastRowLastColumn="0"/>
              <w:rPr>
                <w:color w:val="000000" w:themeColor="text1"/>
                <w:szCs w:val="22"/>
              </w:rPr>
            </w:pPr>
            <w:r>
              <w:rPr>
                <w:rFonts w:hint="cs"/>
                <w:color w:val="000000" w:themeColor="text1"/>
                <w:szCs w:val="22"/>
                <w:rtl/>
              </w:rPr>
              <w:t>**</w:t>
            </w:r>
          </w:p>
        </w:tc>
      </w:tr>
    </w:tbl>
    <w:p w14:paraId="49C8F70D" w14:textId="19611599" w:rsidR="00CB1BB6" w:rsidRDefault="00CB1BB6" w:rsidP="00CB1BB6">
      <w:pPr>
        <w:rPr>
          <w:lang w:bidi="fa-IR"/>
        </w:rPr>
      </w:pPr>
    </w:p>
    <w:p w14:paraId="3277C54D" w14:textId="770A87AD" w:rsidR="009B6ECF" w:rsidRPr="0047110A" w:rsidRDefault="009B6ECF" w:rsidP="009B6ECF">
      <w:pPr>
        <w:pStyle w:val="Caption"/>
        <w:rPr>
          <w:rtl/>
          <w:lang w:bidi="fa-IR"/>
        </w:rPr>
      </w:pPr>
      <w:r>
        <w:rPr>
          <w:rtl/>
        </w:rPr>
        <w:t xml:space="preserve">جدول </w:t>
      </w:r>
      <w:r>
        <w:rPr>
          <w:rtl/>
        </w:rPr>
        <w:fldChar w:fldCharType="begin"/>
      </w:r>
      <w:r>
        <w:rPr>
          <w:rtl/>
        </w:rPr>
        <w:instrText xml:space="preserve"> </w:instrText>
      </w:r>
      <w:r>
        <w:instrText>STYLEREF</w:instrText>
      </w:r>
      <w:r>
        <w:rPr>
          <w:rtl/>
        </w:rPr>
        <w:instrText xml:space="preserve"> 1 \</w:instrText>
      </w:r>
      <w:r>
        <w:instrText>s</w:instrText>
      </w:r>
      <w:r>
        <w:rPr>
          <w:rtl/>
        </w:rPr>
        <w:instrText xml:space="preserve"> </w:instrText>
      </w:r>
      <w:r>
        <w:rPr>
          <w:rtl/>
        </w:rPr>
        <w:fldChar w:fldCharType="separate"/>
      </w:r>
      <w:r w:rsidR="00E70F94">
        <w:rPr>
          <w:noProof/>
          <w:rtl/>
        </w:rPr>
        <w:t>‏2</w:t>
      </w:r>
      <w:r>
        <w:rPr>
          <w:rtl/>
        </w:rPr>
        <w:fldChar w:fldCharType="end"/>
      </w:r>
      <w:r>
        <w:rPr>
          <w:rtl/>
        </w:rPr>
        <w:noBreakHyphen/>
      </w:r>
      <w:r>
        <w:rPr>
          <w:rtl/>
        </w:rPr>
        <w:fldChar w:fldCharType="begin"/>
      </w:r>
      <w:r>
        <w:rPr>
          <w:rtl/>
        </w:rPr>
        <w:instrText xml:space="preserve"> </w:instrText>
      </w:r>
      <w:r>
        <w:instrText>SEQ</w:instrText>
      </w:r>
      <w:r>
        <w:rPr>
          <w:rtl/>
        </w:rPr>
        <w:instrText xml:space="preserve"> جدول \* </w:instrText>
      </w:r>
      <w:r>
        <w:instrText>ARABIC \s 1</w:instrText>
      </w:r>
      <w:r>
        <w:rPr>
          <w:rtl/>
        </w:rPr>
        <w:instrText xml:space="preserve"> </w:instrText>
      </w:r>
      <w:r>
        <w:rPr>
          <w:rtl/>
        </w:rPr>
        <w:fldChar w:fldCharType="separate"/>
      </w:r>
      <w:r w:rsidR="00E70F94">
        <w:rPr>
          <w:noProof/>
          <w:rtl/>
        </w:rPr>
        <w:t>5</w:t>
      </w:r>
      <w:r>
        <w:rPr>
          <w:rtl/>
        </w:rPr>
        <w:fldChar w:fldCharType="end"/>
      </w:r>
      <w:r>
        <w:rPr>
          <w:rFonts w:hint="cs"/>
          <w:rtl/>
        </w:rPr>
        <w:t xml:space="preserve">: وزن واحد سطح دیوار </w:t>
      </w:r>
      <w:r>
        <w:rPr>
          <w:rFonts w:hint="cs"/>
          <w:rtl/>
          <w:lang w:bidi="fa-IR"/>
        </w:rPr>
        <w:t>مبتنی بر بلوک لیکا و یا سفالی با ضخامت 200 میلی‌متر بدون نما</w:t>
      </w:r>
    </w:p>
    <w:tbl>
      <w:tblPr>
        <w:tblStyle w:val="LightShading5"/>
        <w:bidiVisual/>
        <w:tblW w:w="0" w:type="auto"/>
        <w:jc w:val="center"/>
        <w:tblLook w:val="04A0" w:firstRow="1" w:lastRow="0" w:firstColumn="1" w:lastColumn="0" w:noHBand="0" w:noVBand="1"/>
      </w:tblPr>
      <w:tblGrid>
        <w:gridCol w:w="2306"/>
        <w:gridCol w:w="1559"/>
        <w:gridCol w:w="1701"/>
        <w:gridCol w:w="1989"/>
      </w:tblGrid>
      <w:tr w:rsidR="009B6ECF" w14:paraId="321E1ED8" w14:textId="77777777" w:rsidTr="00252A4E">
        <w:trPr>
          <w:cnfStyle w:val="100000000000" w:firstRow="1" w:lastRow="0" w:firstColumn="0" w:lastColumn="0" w:oddVBand="0" w:evenVBand="0" w:oddHBand="0" w:evenHBand="0" w:firstRowFirstColumn="0" w:firstRowLastColumn="0" w:lastRowFirstColumn="0" w:lastRowLastColumn="0"/>
          <w:trHeight w:val="692"/>
          <w:jc w:val="center"/>
        </w:trPr>
        <w:tc>
          <w:tcPr>
            <w:cnfStyle w:val="001000000000" w:firstRow="0" w:lastRow="0" w:firstColumn="1" w:lastColumn="0" w:oddVBand="0" w:evenVBand="0" w:oddHBand="0" w:evenHBand="0" w:firstRowFirstColumn="0" w:firstRowLastColumn="0" w:lastRowFirstColumn="0" w:lastRowLastColumn="0"/>
            <w:tcW w:w="2306" w:type="dxa"/>
            <w:tcBorders>
              <w:bottom w:val="nil"/>
            </w:tcBorders>
            <w:shd w:val="clear" w:color="auto" w:fill="F2F2F2" w:themeFill="background1" w:themeFillShade="F2"/>
            <w:vAlign w:val="center"/>
          </w:tcPr>
          <w:p w14:paraId="37D8E108" w14:textId="77777777" w:rsidR="009B6ECF" w:rsidRPr="0047110A" w:rsidRDefault="009B6ECF" w:rsidP="00252A4E">
            <w:pPr>
              <w:bidi/>
              <w:jc w:val="center"/>
              <w:rPr>
                <w:color w:val="000000" w:themeColor="text1"/>
                <w:szCs w:val="22"/>
                <w:rtl/>
              </w:rPr>
            </w:pPr>
            <w:r w:rsidRPr="007640C7">
              <w:rPr>
                <w:rFonts w:hint="cs"/>
                <w:color w:val="000000" w:themeColor="text1"/>
                <w:szCs w:val="22"/>
                <w:rtl/>
              </w:rPr>
              <w:t>نام بار</w:t>
            </w:r>
          </w:p>
        </w:tc>
        <w:tc>
          <w:tcPr>
            <w:tcW w:w="1559" w:type="dxa"/>
            <w:tcBorders>
              <w:bottom w:val="nil"/>
            </w:tcBorders>
            <w:shd w:val="clear" w:color="auto" w:fill="F2F2F2" w:themeFill="background1" w:themeFillShade="F2"/>
            <w:vAlign w:val="center"/>
          </w:tcPr>
          <w:p w14:paraId="163DC361" w14:textId="77777777" w:rsidR="009B6ECF" w:rsidRDefault="009B6ECF" w:rsidP="00252A4E">
            <w:pPr>
              <w:bidi/>
              <w:jc w:val="center"/>
              <w:cnfStyle w:val="100000000000" w:firstRow="1" w:lastRow="0" w:firstColumn="0" w:lastColumn="0" w:oddVBand="0" w:evenVBand="0" w:oddHBand="0" w:evenHBand="0" w:firstRowFirstColumn="0" w:firstRowLastColumn="0" w:lastRowFirstColumn="0" w:lastRowLastColumn="0"/>
              <w:rPr>
                <w:b w:val="0"/>
                <w:bCs w:val="0"/>
                <w:color w:val="000000" w:themeColor="text1"/>
                <w:szCs w:val="22"/>
                <w:rtl/>
              </w:rPr>
            </w:pPr>
            <w:r w:rsidRPr="007640C7">
              <w:rPr>
                <w:rFonts w:hint="cs"/>
                <w:color w:val="000000" w:themeColor="text1"/>
                <w:szCs w:val="22"/>
                <w:rtl/>
              </w:rPr>
              <w:t>وزن واحد حجم</w:t>
            </w:r>
          </w:p>
          <w:p w14:paraId="5A7D210D" w14:textId="77777777" w:rsidR="009B6ECF" w:rsidRPr="0047110A" w:rsidRDefault="009B6ECF" w:rsidP="00252A4E">
            <w:pPr>
              <w:bidi/>
              <w:jc w:val="center"/>
              <w:cnfStyle w:val="100000000000" w:firstRow="1" w:lastRow="0" w:firstColumn="0" w:lastColumn="0" w:oddVBand="0" w:evenVBand="0" w:oddHBand="0" w:evenHBand="0" w:firstRowFirstColumn="0" w:firstRowLastColumn="0" w:lastRowFirstColumn="0" w:lastRowLastColumn="0"/>
              <w:rPr>
                <w:color w:val="000000" w:themeColor="text1"/>
                <w:szCs w:val="22"/>
                <w:rtl/>
              </w:rPr>
            </w:pPr>
            <w:r w:rsidRPr="007640C7">
              <w:rPr>
                <w:b w:val="0"/>
                <w:bCs w:val="0"/>
                <w:color w:val="000000" w:themeColor="text1"/>
                <w:position w:val="-28"/>
                <w:szCs w:val="22"/>
              </w:rPr>
              <w:object w:dxaOrig="639" w:dyaOrig="680" w14:anchorId="62F06C3D">
                <v:shape id="_x0000_i1062" type="#_x0000_t75" style="width:28.8pt;height:28.8pt" o:ole="">
                  <v:imagedata r:id="rId52" o:title=""/>
                </v:shape>
                <o:OLEObject Type="Embed" ProgID="Equation.DSMT4" ShapeID="_x0000_i1062" DrawAspect="Content" ObjectID="_1778173819" r:id="rId67"/>
              </w:object>
            </w:r>
          </w:p>
        </w:tc>
        <w:tc>
          <w:tcPr>
            <w:tcW w:w="1701" w:type="dxa"/>
            <w:tcBorders>
              <w:bottom w:val="nil"/>
            </w:tcBorders>
            <w:shd w:val="clear" w:color="auto" w:fill="F2F2F2" w:themeFill="background1" w:themeFillShade="F2"/>
            <w:vAlign w:val="center"/>
          </w:tcPr>
          <w:p w14:paraId="0D69CE23" w14:textId="77777777" w:rsidR="009B6ECF" w:rsidRDefault="009B6ECF" w:rsidP="00252A4E">
            <w:pPr>
              <w:bidi/>
              <w:jc w:val="center"/>
              <w:cnfStyle w:val="100000000000" w:firstRow="1" w:lastRow="0" w:firstColumn="0" w:lastColumn="0" w:oddVBand="0" w:evenVBand="0" w:oddHBand="0" w:evenHBand="0" w:firstRowFirstColumn="0" w:firstRowLastColumn="0" w:lastRowFirstColumn="0" w:lastRowLastColumn="0"/>
              <w:rPr>
                <w:b w:val="0"/>
                <w:bCs w:val="0"/>
                <w:color w:val="000000" w:themeColor="text1"/>
                <w:szCs w:val="22"/>
                <w:rtl/>
              </w:rPr>
            </w:pPr>
            <w:r w:rsidRPr="007640C7">
              <w:rPr>
                <w:rFonts w:hint="cs"/>
                <w:color w:val="000000" w:themeColor="text1"/>
                <w:szCs w:val="22"/>
                <w:rtl/>
              </w:rPr>
              <w:t>ضخامت</w:t>
            </w:r>
          </w:p>
          <w:p w14:paraId="2F15C319" w14:textId="77777777" w:rsidR="009B6ECF" w:rsidRPr="0047110A" w:rsidRDefault="009B6ECF" w:rsidP="00252A4E">
            <w:pPr>
              <w:bidi/>
              <w:jc w:val="center"/>
              <w:cnfStyle w:val="100000000000" w:firstRow="1" w:lastRow="0" w:firstColumn="0" w:lastColumn="0" w:oddVBand="0" w:evenVBand="0" w:oddHBand="0" w:evenHBand="0" w:firstRowFirstColumn="0" w:firstRowLastColumn="0" w:lastRowFirstColumn="0" w:lastRowLastColumn="0"/>
              <w:rPr>
                <w:color w:val="000000" w:themeColor="text1"/>
                <w:szCs w:val="22"/>
                <w:rtl/>
              </w:rPr>
            </w:pPr>
            <w:r w:rsidRPr="007640C7">
              <w:rPr>
                <w:b w:val="0"/>
                <w:bCs w:val="0"/>
                <w:color w:val="000000" w:themeColor="text1"/>
                <w:position w:val="-14"/>
                <w:szCs w:val="22"/>
              </w:rPr>
              <w:object w:dxaOrig="440" w:dyaOrig="400" w14:anchorId="3C755EB7">
                <v:shape id="_x0000_i1063" type="#_x0000_t75" style="width:21.9pt;height:21.9pt" o:ole="">
                  <v:imagedata r:id="rId54" o:title=""/>
                </v:shape>
                <o:OLEObject Type="Embed" ProgID="Equation.DSMT4" ShapeID="_x0000_i1063" DrawAspect="Content" ObjectID="_1778173820" r:id="rId68"/>
              </w:object>
            </w:r>
          </w:p>
        </w:tc>
        <w:tc>
          <w:tcPr>
            <w:tcW w:w="1989" w:type="dxa"/>
            <w:tcBorders>
              <w:bottom w:val="nil"/>
            </w:tcBorders>
            <w:shd w:val="clear" w:color="auto" w:fill="F2F2F2" w:themeFill="background1" w:themeFillShade="F2"/>
            <w:vAlign w:val="center"/>
          </w:tcPr>
          <w:p w14:paraId="70EA5A44" w14:textId="77777777" w:rsidR="009B6ECF" w:rsidRDefault="009B6ECF" w:rsidP="00252A4E">
            <w:pPr>
              <w:bidi/>
              <w:jc w:val="center"/>
              <w:cnfStyle w:val="100000000000" w:firstRow="1" w:lastRow="0" w:firstColumn="0" w:lastColumn="0" w:oddVBand="0" w:evenVBand="0" w:oddHBand="0" w:evenHBand="0" w:firstRowFirstColumn="0" w:firstRowLastColumn="0" w:lastRowFirstColumn="0" w:lastRowLastColumn="0"/>
              <w:rPr>
                <w:b w:val="0"/>
                <w:bCs w:val="0"/>
                <w:color w:val="000000" w:themeColor="text1"/>
                <w:szCs w:val="22"/>
                <w:rtl/>
              </w:rPr>
            </w:pPr>
            <w:r w:rsidRPr="007640C7">
              <w:rPr>
                <w:rFonts w:hint="cs"/>
                <w:color w:val="000000" w:themeColor="text1"/>
                <w:szCs w:val="22"/>
                <w:rtl/>
              </w:rPr>
              <w:t>وزن واحد سطح</w:t>
            </w:r>
          </w:p>
          <w:p w14:paraId="6995C7C7" w14:textId="77777777" w:rsidR="009B6ECF" w:rsidRPr="0047110A" w:rsidRDefault="009B6ECF" w:rsidP="00252A4E">
            <w:pPr>
              <w:bidi/>
              <w:jc w:val="center"/>
              <w:cnfStyle w:val="100000000000" w:firstRow="1" w:lastRow="0" w:firstColumn="0" w:lastColumn="0" w:oddVBand="0" w:evenVBand="0" w:oddHBand="0" w:evenHBand="0" w:firstRowFirstColumn="0" w:firstRowLastColumn="0" w:lastRowFirstColumn="0" w:lastRowLastColumn="0"/>
              <w:rPr>
                <w:color w:val="000000" w:themeColor="text1"/>
                <w:szCs w:val="22"/>
                <w:rtl/>
              </w:rPr>
            </w:pPr>
            <w:r w:rsidRPr="007640C7">
              <w:rPr>
                <w:b w:val="0"/>
                <w:bCs w:val="0"/>
                <w:color w:val="000000" w:themeColor="text1"/>
                <w:position w:val="-28"/>
                <w:szCs w:val="22"/>
              </w:rPr>
              <w:object w:dxaOrig="639" w:dyaOrig="680" w14:anchorId="7DBF644C">
                <v:shape id="_x0000_i1064" type="#_x0000_t75" style="width:28.8pt;height:28.8pt" o:ole="">
                  <v:imagedata r:id="rId56" o:title=""/>
                </v:shape>
                <o:OLEObject Type="Embed" ProgID="Equation.DSMT4" ShapeID="_x0000_i1064" DrawAspect="Content" ObjectID="_1778173821" r:id="rId69"/>
              </w:object>
            </w:r>
          </w:p>
        </w:tc>
      </w:tr>
      <w:tr w:rsidR="009B6ECF" w14:paraId="0F01330A" w14:textId="77777777" w:rsidTr="009B6ECF">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306" w:type="dxa"/>
            <w:shd w:val="clear" w:color="auto" w:fill="auto"/>
          </w:tcPr>
          <w:p w14:paraId="372B9C6E" w14:textId="3C42556F" w:rsidR="009B6ECF" w:rsidRPr="0047110A" w:rsidRDefault="009B6ECF" w:rsidP="00252A4E">
            <w:pPr>
              <w:bidi/>
              <w:jc w:val="center"/>
              <w:rPr>
                <w:b w:val="0"/>
                <w:bCs w:val="0"/>
                <w:color w:val="000000" w:themeColor="text1"/>
                <w:szCs w:val="22"/>
                <w:rtl/>
              </w:rPr>
            </w:pPr>
            <w:r>
              <w:rPr>
                <w:rFonts w:hint="cs"/>
                <w:b w:val="0"/>
                <w:bCs w:val="0"/>
                <w:color w:val="000000" w:themeColor="text1"/>
                <w:szCs w:val="22"/>
                <w:rtl/>
              </w:rPr>
              <w:t>اندود سیمان</w:t>
            </w:r>
          </w:p>
        </w:tc>
        <w:tc>
          <w:tcPr>
            <w:tcW w:w="1559" w:type="dxa"/>
            <w:shd w:val="clear" w:color="auto" w:fill="auto"/>
          </w:tcPr>
          <w:p w14:paraId="1F1CF271" w14:textId="77777777" w:rsidR="009B6ECF" w:rsidRPr="0047110A" w:rsidRDefault="009B6ECF" w:rsidP="00252A4E">
            <w:pPr>
              <w:bidi/>
              <w:jc w:val="center"/>
              <w:cnfStyle w:val="000000100000" w:firstRow="0" w:lastRow="0" w:firstColumn="0" w:lastColumn="0" w:oddVBand="0" w:evenVBand="0" w:oddHBand="1" w:evenHBand="0" w:firstRowFirstColumn="0" w:firstRowLastColumn="0" w:lastRowFirstColumn="0" w:lastRowLastColumn="0"/>
              <w:rPr>
                <w:color w:val="000000" w:themeColor="text1"/>
                <w:szCs w:val="22"/>
                <w:rtl/>
              </w:rPr>
            </w:pPr>
            <w:r>
              <w:rPr>
                <w:color w:val="000000" w:themeColor="text1"/>
                <w:szCs w:val="22"/>
              </w:rPr>
              <w:t>2100</w:t>
            </w:r>
          </w:p>
        </w:tc>
        <w:tc>
          <w:tcPr>
            <w:tcW w:w="1701" w:type="dxa"/>
            <w:shd w:val="clear" w:color="auto" w:fill="auto"/>
          </w:tcPr>
          <w:p w14:paraId="348DA1A8" w14:textId="77777777" w:rsidR="009B6ECF" w:rsidRPr="0047110A" w:rsidRDefault="009B6ECF" w:rsidP="00252A4E">
            <w:pPr>
              <w:bidi/>
              <w:jc w:val="center"/>
              <w:cnfStyle w:val="000000100000" w:firstRow="0" w:lastRow="0" w:firstColumn="0" w:lastColumn="0" w:oddVBand="0" w:evenVBand="0" w:oddHBand="1" w:evenHBand="0" w:firstRowFirstColumn="0" w:firstRowLastColumn="0" w:lastRowFirstColumn="0" w:lastRowLastColumn="0"/>
              <w:rPr>
                <w:color w:val="000000" w:themeColor="text1"/>
                <w:szCs w:val="22"/>
                <w:rtl/>
              </w:rPr>
            </w:pPr>
            <w:r>
              <w:rPr>
                <w:color w:val="000000" w:themeColor="text1"/>
                <w:szCs w:val="22"/>
              </w:rPr>
              <w:t>0.030</w:t>
            </w:r>
          </w:p>
        </w:tc>
        <w:tc>
          <w:tcPr>
            <w:tcW w:w="1989" w:type="dxa"/>
            <w:shd w:val="clear" w:color="auto" w:fill="auto"/>
          </w:tcPr>
          <w:p w14:paraId="387F843F" w14:textId="77777777" w:rsidR="009B6ECF" w:rsidRPr="0047110A" w:rsidRDefault="009B6ECF" w:rsidP="00252A4E">
            <w:pPr>
              <w:bidi/>
              <w:jc w:val="center"/>
              <w:cnfStyle w:val="000000100000" w:firstRow="0" w:lastRow="0" w:firstColumn="0" w:lastColumn="0" w:oddVBand="0" w:evenVBand="0" w:oddHBand="1" w:evenHBand="0" w:firstRowFirstColumn="0" w:firstRowLastColumn="0" w:lastRowFirstColumn="0" w:lastRowLastColumn="0"/>
              <w:rPr>
                <w:color w:val="000000" w:themeColor="text1"/>
                <w:szCs w:val="22"/>
                <w:rtl/>
              </w:rPr>
            </w:pPr>
            <w:r>
              <w:rPr>
                <w:color w:val="000000" w:themeColor="text1"/>
                <w:szCs w:val="22"/>
              </w:rPr>
              <w:t>63</w:t>
            </w:r>
          </w:p>
        </w:tc>
      </w:tr>
      <w:tr w:rsidR="009B6ECF" w14:paraId="69AED9CC" w14:textId="77777777" w:rsidTr="009B6ECF">
        <w:trPr>
          <w:jc w:val="center"/>
        </w:trPr>
        <w:tc>
          <w:tcPr>
            <w:cnfStyle w:val="001000000000" w:firstRow="0" w:lastRow="0" w:firstColumn="1" w:lastColumn="0" w:oddVBand="0" w:evenVBand="0" w:oddHBand="0" w:evenHBand="0" w:firstRowFirstColumn="0" w:firstRowLastColumn="0" w:lastRowFirstColumn="0" w:lastRowLastColumn="0"/>
            <w:tcW w:w="2306" w:type="dxa"/>
            <w:shd w:val="clear" w:color="auto" w:fill="auto"/>
          </w:tcPr>
          <w:p w14:paraId="3C0FCB6B" w14:textId="77777777" w:rsidR="009B6ECF" w:rsidRPr="0047110A" w:rsidRDefault="009B6ECF" w:rsidP="00252A4E">
            <w:pPr>
              <w:bidi/>
              <w:jc w:val="center"/>
              <w:rPr>
                <w:b w:val="0"/>
                <w:bCs w:val="0"/>
                <w:color w:val="000000" w:themeColor="text1"/>
                <w:szCs w:val="22"/>
                <w:rtl/>
              </w:rPr>
            </w:pPr>
            <w:r w:rsidRPr="0047110A">
              <w:rPr>
                <w:rFonts w:hint="cs"/>
                <w:b w:val="0"/>
                <w:bCs w:val="0"/>
                <w:color w:val="000000" w:themeColor="text1"/>
                <w:szCs w:val="22"/>
                <w:rtl/>
              </w:rPr>
              <w:t>بلوک سفالی</w:t>
            </w:r>
          </w:p>
        </w:tc>
        <w:tc>
          <w:tcPr>
            <w:tcW w:w="1559" w:type="dxa"/>
            <w:shd w:val="clear" w:color="auto" w:fill="auto"/>
          </w:tcPr>
          <w:p w14:paraId="44FB97F8" w14:textId="77777777" w:rsidR="009B6ECF" w:rsidRPr="0047110A" w:rsidRDefault="009B6ECF" w:rsidP="00252A4E">
            <w:pPr>
              <w:bidi/>
              <w:jc w:val="center"/>
              <w:cnfStyle w:val="000000000000" w:firstRow="0" w:lastRow="0" w:firstColumn="0" w:lastColumn="0" w:oddVBand="0" w:evenVBand="0" w:oddHBand="0" w:evenHBand="0" w:firstRowFirstColumn="0" w:firstRowLastColumn="0" w:lastRowFirstColumn="0" w:lastRowLastColumn="0"/>
              <w:rPr>
                <w:color w:val="000000" w:themeColor="text1"/>
                <w:szCs w:val="22"/>
                <w:rtl/>
              </w:rPr>
            </w:pPr>
            <w:r>
              <w:rPr>
                <w:color w:val="000000" w:themeColor="text1"/>
                <w:szCs w:val="22"/>
              </w:rPr>
              <w:t>650</w:t>
            </w:r>
          </w:p>
        </w:tc>
        <w:tc>
          <w:tcPr>
            <w:tcW w:w="1701" w:type="dxa"/>
            <w:shd w:val="clear" w:color="auto" w:fill="auto"/>
          </w:tcPr>
          <w:p w14:paraId="0301E59B" w14:textId="77777777" w:rsidR="009B6ECF" w:rsidRPr="0047110A" w:rsidRDefault="009B6ECF" w:rsidP="00252A4E">
            <w:pPr>
              <w:bidi/>
              <w:jc w:val="center"/>
              <w:cnfStyle w:val="000000000000" w:firstRow="0" w:lastRow="0" w:firstColumn="0" w:lastColumn="0" w:oddVBand="0" w:evenVBand="0" w:oddHBand="0" w:evenHBand="0" w:firstRowFirstColumn="0" w:firstRowLastColumn="0" w:lastRowFirstColumn="0" w:lastRowLastColumn="0"/>
              <w:rPr>
                <w:color w:val="000000" w:themeColor="text1"/>
                <w:szCs w:val="22"/>
                <w:rtl/>
              </w:rPr>
            </w:pPr>
            <w:r>
              <w:rPr>
                <w:color w:val="000000" w:themeColor="text1"/>
                <w:szCs w:val="22"/>
              </w:rPr>
              <w:t>0.200</w:t>
            </w:r>
          </w:p>
        </w:tc>
        <w:tc>
          <w:tcPr>
            <w:tcW w:w="1989" w:type="dxa"/>
            <w:shd w:val="clear" w:color="auto" w:fill="auto"/>
          </w:tcPr>
          <w:p w14:paraId="7AD21CFC" w14:textId="77777777" w:rsidR="009B6ECF" w:rsidRPr="0047110A" w:rsidRDefault="009B6ECF" w:rsidP="00252A4E">
            <w:pPr>
              <w:bidi/>
              <w:jc w:val="center"/>
              <w:cnfStyle w:val="000000000000" w:firstRow="0" w:lastRow="0" w:firstColumn="0" w:lastColumn="0" w:oddVBand="0" w:evenVBand="0" w:oddHBand="0" w:evenHBand="0" w:firstRowFirstColumn="0" w:firstRowLastColumn="0" w:lastRowFirstColumn="0" w:lastRowLastColumn="0"/>
              <w:rPr>
                <w:color w:val="000000" w:themeColor="text1"/>
                <w:szCs w:val="22"/>
              </w:rPr>
            </w:pPr>
            <w:r>
              <w:rPr>
                <w:color w:val="000000" w:themeColor="text1"/>
                <w:szCs w:val="22"/>
              </w:rPr>
              <w:t>130</w:t>
            </w:r>
          </w:p>
        </w:tc>
      </w:tr>
      <w:tr w:rsidR="009B6ECF" w14:paraId="7D5973D1" w14:textId="77777777" w:rsidTr="009B6ECF">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306" w:type="dxa"/>
            <w:shd w:val="clear" w:color="auto" w:fill="auto"/>
          </w:tcPr>
          <w:p w14:paraId="73E64764" w14:textId="77777777" w:rsidR="009B6ECF" w:rsidRPr="0047110A" w:rsidRDefault="009B6ECF" w:rsidP="00252A4E">
            <w:pPr>
              <w:bidi/>
              <w:jc w:val="center"/>
              <w:rPr>
                <w:b w:val="0"/>
                <w:bCs w:val="0"/>
                <w:color w:val="000000" w:themeColor="text1"/>
                <w:szCs w:val="22"/>
                <w:rtl/>
              </w:rPr>
            </w:pPr>
            <w:r w:rsidRPr="0047110A">
              <w:rPr>
                <w:rFonts w:hint="cs"/>
                <w:b w:val="0"/>
                <w:bCs w:val="0"/>
                <w:color w:val="000000" w:themeColor="text1"/>
                <w:szCs w:val="22"/>
                <w:rtl/>
              </w:rPr>
              <w:t>اندود ملات گچ و خاک</w:t>
            </w:r>
          </w:p>
        </w:tc>
        <w:tc>
          <w:tcPr>
            <w:tcW w:w="1559" w:type="dxa"/>
            <w:shd w:val="clear" w:color="auto" w:fill="auto"/>
          </w:tcPr>
          <w:p w14:paraId="644DB0D3" w14:textId="77777777" w:rsidR="009B6ECF" w:rsidRPr="0047110A" w:rsidRDefault="009B6ECF" w:rsidP="00252A4E">
            <w:pPr>
              <w:bidi/>
              <w:jc w:val="center"/>
              <w:cnfStyle w:val="000000100000" w:firstRow="0" w:lastRow="0" w:firstColumn="0" w:lastColumn="0" w:oddVBand="0" w:evenVBand="0" w:oddHBand="1" w:evenHBand="0" w:firstRowFirstColumn="0" w:firstRowLastColumn="0" w:lastRowFirstColumn="0" w:lastRowLastColumn="0"/>
              <w:rPr>
                <w:color w:val="000000" w:themeColor="text1"/>
                <w:szCs w:val="22"/>
                <w:rtl/>
              </w:rPr>
            </w:pPr>
            <w:r>
              <w:rPr>
                <w:color w:val="000000" w:themeColor="text1"/>
                <w:szCs w:val="22"/>
              </w:rPr>
              <w:t>1600</w:t>
            </w:r>
          </w:p>
        </w:tc>
        <w:tc>
          <w:tcPr>
            <w:tcW w:w="1701" w:type="dxa"/>
            <w:shd w:val="clear" w:color="auto" w:fill="auto"/>
          </w:tcPr>
          <w:p w14:paraId="13858544" w14:textId="77777777" w:rsidR="009B6ECF" w:rsidRPr="0047110A" w:rsidRDefault="009B6ECF" w:rsidP="00252A4E">
            <w:pPr>
              <w:bidi/>
              <w:jc w:val="center"/>
              <w:cnfStyle w:val="000000100000" w:firstRow="0" w:lastRow="0" w:firstColumn="0" w:lastColumn="0" w:oddVBand="0" w:evenVBand="0" w:oddHBand="1" w:evenHBand="0" w:firstRowFirstColumn="0" w:firstRowLastColumn="0" w:lastRowFirstColumn="0" w:lastRowLastColumn="0"/>
              <w:rPr>
                <w:color w:val="000000" w:themeColor="text1"/>
                <w:szCs w:val="22"/>
              </w:rPr>
            </w:pPr>
            <w:r>
              <w:rPr>
                <w:color w:val="000000" w:themeColor="text1"/>
                <w:szCs w:val="22"/>
              </w:rPr>
              <w:t>0.005</w:t>
            </w:r>
          </w:p>
        </w:tc>
        <w:tc>
          <w:tcPr>
            <w:tcW w:w="1989" w:type="dxa"/>
            <w:shd w:val="clear" w:color="auto" w:fill="auto"/>
          </w:tcPr>
          <w:p w14:paraId="045649CA" w14:textId="77777777" w:rsidR="009B6ECF" w:rsidRPr="0047110A" w:rsidRDefault="009B6ECF" w:rsidP="00252A4E">
            <w:pPr>
              <w:bidi/>
              <w:jc w:val="center"/>
              <w:cnfStyle w:val="000000100000" w:firstRow="0" w:lastRow="0" w:firstColumn="0" w:lastColumn="0" w:oddVBand="0" w:evenVBand="0" w:oddHBand="1" w:evenHBand="0" w:firstRowFirstColumn="0" w:firstRowLastColumn="0" w:lastRowFirstColumn="0" w:lastRowLastColumn="0"/>
              <w:rPr>
                <w:color w:val="000000" w:themeColor="text1"/>
                <w:szCs w:val="22"/>
              </w:rPr>
            </w:pPr>
            <w:r>
              <w:rPr>
                <w:color w:val="000000" w:themeColor="text1"/>
                <w:szCs w:val="22"/>
              </w:rPr>
              <w:t>24</w:t>
            </w:r>
          </w:p>
        </w:tc>
      </w:tr>
      <w:tr w:rsidR="009B6ECF" w14:paraId="11EA6E1B" w14:textId="77777777" w:rsidTr="009B6ECF">
        <w:trPr>
          <w:jc w:val="center"/>
        </w:trPr>
        <w:tc>
          <w:tcPr>
            <w:cnfStyle w:val="001000000000" w:firstRow="0" w:lastRow="0" w:firstColumn="1" w:lastColumn="0" w:oddVBand="0" w:evenVBand="0" w:oddHBand="0" w:evenHBand="0" w:firstRowFirstColumn="0" w:firstRowLastColumn="0" w:lastRowFirstColumn="0" w:lastRowLastColumn="0"/>
            <w:tcW w:w="2306" w:type="dxa"/>
            <w:shd w:val="clear" w:color="auto" w:fill="auto"/>
          </w:tcPr>
          <w:p w14:paraId="6BBD03EC" w14:textId="77777777" w:rsidR="009B6ECF" w:rsidRPr="0047110A" w:rsidRDefault="009B6ECF" w:rsidP="00252A4E">
            <w:pPr>
              <w:bidi/>
              <w:jc w:val="center"/>
              <w:rPr>
                <w:b w:val="0"/>
                <w:bCs w:val="0"/>
                <w:color w:val="000000" w:themeColor="text1"/>
                <w:szCs w:val="22"/>
                <w:rtl/>
              </w:rPr>
            </w:pPr>
            <w:r w:rsidRPr="0047110A">
              <w:rPr>
                <w:rFonts w:hint="cs"/>
                <w:b w:val="0"/>
                <w:bCs w:val="0"/>
                <w:color w:val="000000" w:themeColor="text1"/>
                <w:szCs w:val="22"/>
                <w:rtl/>
              </w:rPr>
              <w:t>اندود گچ</w:t>
            </w:r>
          </w:p>
        </w:tc>
        <w:tc>
          <w:tcPr>
            <w:tcW w:w="1559" w:type="dxa"/>
            <w:shd w:val="clear" w:color="auto" w:fill="auto"/>
          </w:tcPr>
          <w:p w14:paraId="4D4C5D42" w14:textId="77777777" w:rsidR="009B6ECF" w:rsidRPr="0047110A" w:rsidRDefault="009B6ECF" w:rsidP="00252A4E">
            <w:pPr>
              <w:bidi/>
              <w:jc w:val="center"/>
              <w:cnfStyle w:val="000000000000" w:firstRow="0" w:lastRow="0" w:firstColumn="0" w:lastColumn="0" w:oddVBand="0" w:evenVBand="0" w:oddHBand="0" w:evenHBand="0" w:firstRowFirstColumn="0" w:firstRowLastColumn="0" w:lastRowFirstColumn="0" w:lastRowLastColumn="0"/>
              <w:rPr>
                <w:color w:val="000000" w:themeColor="text1"/>
                <w:szCs w:val="22"/>
                <w:rtl/>
              </w:rPr>
            </w:pPr>
            <w:r>
              <w:rPr>
                <w:color w:val="000000" w:themeColor="text1"/>
                <w:szCs w:val="22"/>
              </w:rPr>
              <w:t>1300</w:t>
            </w:r>
          </w:p>
        </w:tc>
        <w:tc>
          <w:tcPr>
            <w:tcW w:w="1701" w:type="dxa"/>
            <w:shd w:val="clear" w:color="auto" w:fill="auto"/>
          </w:tcPr>
          <w:p w14:paraId="05A295CE" w14:textId="77777777" w:rsidR="009B6ECF" w:rsidRPr="0047110A" w:rsidRDefault="009B6ECF" w:rsidP="00252A4E">
            <w:pPr>
              <w:bidi/>
              <w:jc w:val="center"/>
              <w:cnfStyle w:val="000000000000" w:firstRow="0" w:lastRow="0" w:firstColumn="0" w:lastColumn="0" w:oddVBand="0" w:evenVBand="0" w:oddHBand="0" w:evenHBand="0" w:firstRowFirstColumn="0" w:firstRowLastColumn="0" w:lastRowFirstColumn="0" w:lastRowLastColumn="0"/>
              <w:rPr>
                <w:color w:val="000000" w:themeColor="text1"/>
                <w:szCs w:val="22"/>
              </w:rPr>
            </w:pPr>
            <w:r>
              <w:rPr>
                <w:color w:val="000000" w:themeColor="text1"/>
                <w:szCs w:val="22"/>
              </w:rPr>
              <w:t>0.010</w:t>
            </w:r>
          </w:p>
        </w:tc>
        <w:tc>
          <w:tcPr>
            <w:tcW w:w="1989" w:type="dxa"/>
            <w:shd w:val="clear" w:color="auto" w:fill="auto"/>
          </w:tcPr>
          <w:p w14:paraId="4959B7BB" w14:textId="77777777" w:rsidR="009B6ECF" w:rsidRPr="0047110A" w:rsidRDefault="009B6ECF" w:rsidP="00252A4E">
            <w:pPr>
              <w:bidi/>
              <w:jc w:val="center"/>
              <w:cnfStyle w:val="000000000000" w:firstRow="0" w:lastRow="0" w:firstColumn="0" w:lastColumn="0" w:oddVBand="0" w:evenVBand="0" w:oddHBand="0" w:evenHBand="0" w:firstRowFirstColumn="0" w:firstRowLastColumn="0" w:lastRowFirstColumn="0" w:lastRowLastColumn="0"/>
              <w:rPr>
                <w:color w:val="000000" w:themeColor="text1"/>
                <w:szCs w:val="22"/>
              </w:rPr>
            </w:pPr>
            <w:r>
              <w:rPr>
                <w:color w:val="000000" w:themeColor="text1"/>
                <w:szCs w:val="22"/>
              </w:rPr>
              <w:t>13</w:t>
            </w:r>
          </w:p>
        </w:tc>
      </w:tr>
      <w:tr w:rsidR="009B6ECF" w14:paraId="7D9ED42B" w14:textId="77777777" w:rsidTr="009B6ECF">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306" w:type="dxa"/>
            <w:tcBorders>
              <w:bottom w:val="single" w:sz="4" w:space="0" w:color="auto"/>
            </w:tcBorders>
            <w:shd w:val="clear" w:color="auto" w:fill="auto"/>
          </w:tcPr>
          <w:p w14:paraId="698ECE3C" w14:textId="77777777" w:rsidR="009B6ECF" w:rsidRPr="0047110A" w:rsidRDefault="009B6ECF" w:rsidP="00252A4E">
            <w:pPr>
              <w:bidi/>
              <w:jc w:val="center"/>
              <w:rPr>
                <w:color w:val="000000" w:themeColor="text1"/>
                <w:szCs w:val="22"/>
                <w:rtl/>
              </w:rPr>
            </w:pPr>
            <w:r w:rsidRPr="0047110A">
              <w:rPr>
                <w:rFonts w:hint="cs"/>
                <w:color w:val="000000" w:themeColor="text1"/>
                <w:szCs w:val="22"/>
                <w:rtl/>
              </w:rPr>
              <w:t>مجموع</w:t>
            </w:r>
          </w:p>
        </w:tc>
        <w:tc>
          <w:tcPr>
            <w:tcW w:w="1559" w:type="dxa"/>
            <w:tcBorders>
              <w:bottom w:val="single" w:sz="4" w:space="0" w:color="auto"/>
            </w:tcBorders>
            <w:shd w:val="clear" w:color="auto" w:fill="auto"/>
          </w:tcPr>
          <w:p w14:paraId="268AB821" w14:textId="77777777" w:rsidR="009B6ECF" w:rsidRPr="0047110A" w:rsidRDefault="009B6ECF" w:rsidP="00252A4E">
            <w:pPr>
              <w:bidi/>
              <w:jc w:val="center"/>
              <w:cnfStyle w:val="000000100000" w:firstRow="0" w:lastRow="0" w:firstColumn="0" w:lastColumn="0" w:oddVBand="0" w:evenVBand="0" w:oddHBand="1" w:evenHBand="0" w:firstRowFirstColumn="0" w:firstRowLastColumn="0" w:lastRowFirstColumn="0" w:lastRowLastColumn="0"/>
              <w:rPr>
                <w:color w:val="000000" w:themeColor="text1"/>
                <w:szCs w:val="22"/>
                <w:rtl/>
              </w:rPr>
            </w:pPr>
          </w:p>
        </w:tc>
        <w:tc>
          <w:tcPr>
            <w:tcW w:w="1701" w:type="dxa"/>
            <w:tcBorders>
              <w:bottom w:val="single" w:sz="4" w:space="0" w:color="auto"/>
            </w:tcBorders>
            <w:shd w:val="clear" w:color="auto" w:fill="auto"/>
          </w:tcPr>
          <w:p w14:paraId="32C685C8" w14:textId="77777777" w:rsidR="009B6ECF" w:rsidRPr="0047110A" w:rsidRDefault="009B6ECF" w:rsidP="00252A4E">
            <w:pPr>
              <w:bidi/>
              <w:jc w:val="center"/>
              <w:cnfStyle w:val="000000100000" w:firstRow="0" w:lastRow="0" w:firstColumn="0" w:lastColumn="0" w:oddVBand="0" w:evenVBand="0" w:oddHBand="1" w:evenHBand="0" w:firstRowFirstColumn="0" w:firstRowLastColumn="0" w:lastRowFirstColumn="0" w:lastRowLastColumn="0"/>
              <w:rPr>
                <w:color w:val="000000" w:themeColor="text1"/>
                <w:szCs w:val="22"/>
                <w:rtl/>
              </w:rPr>
            </w:pPr>
          </w:p>
        </w:tc>
        <w:tc>
          <w:tcPr>
            <w:tcW w:w="1989" w:type="dxa"/>
            <w:tcBorders>
              <w:bottom w:val="single" w:sz="4" w:space="0" w:color="auto"/>
            </w:tcBorders>
            <w:shd w:val="clear" w:color="auto" w:fill="auto"/>
          </w:tcPr>
          <w:p w14:paraId="0507218D" w14:textId="4E069FF4" w:rsidR="009B6ECF" w:rsidRPr="0047110A" w:rsidRDefault="009B6ECF" w:rsidP="00252A4E">
            <w:pPr>
              <w:bidi/>
              <w:jc w:val="center"/>
              <w:cnfStyle w:val="000000100000" w:firstRow="0" w:lastRow="0" w:firstColumn="0" w:lastColumn="0" w:oddVBand="0" w:evenVBand="0" w:oddHBand="1" w:evenHBand="0" w:firstRowFirstColumn="0" w:firstRowLastColumn="0" w:lastRowFirstColumn="0" w:lastRowLastColumn="0"/>
              <w:rPr>
                <w:color w:val="000000" w:themeColor="text1"/>
                <w:szCs w:val="22"/>
              </w:rPr>
            </w:pPr>
            <w:r>
              <w:rPr>
                <w:color w:val="000000" w:themeColor="text1"/>
                <w:szCs w:val="22"/>
              </w:rPr>
              <w:fldChar w:fldCharType="begin"/>
            </w:r>
            <w:r>
              <w:rPr>
                <w:color w:val="000000" w:themeColor="text1"/>
                <w:szCs w:val="22"/>
              </w:rPr>
              <w:instrText xml:space="preserve"> =SUM(ABOVE) </w:instrText>
            </w:r>
            <w:r>
              <w:rPr>
                <w:color w:val="000000" w:themeColor="text1"/>
                <w:szCs w:val="22"/>
              </w:rPr>
              <w:fldChar w:fldCharType="separate"/>
            </w:r>
            <w:r>
              <w:rPr>
                <w:noProof/>
                <w:color w:val="000000" w:themeColor="text1"/>
                <w:szCs w:val="22"/>
              </w:rPr>
              <w:t>230</w:t>
            </w:r>
            <w:r>
              <w:rPr>
                <w:color w:val="000000" w:themeColor="text1"/>
                <w:szCs w:val="22"/>
              </w:rPr>
              <w:fldChar w:fldCharType="end"/>
            </w:r>
          </w:p>
        </w:tc>
      </w:tr>
      <w:tr w:rsidR="009B6ECF" w14:paraId="1E887BD6" w14:textId="77777777" w:rsidTr="00252A4E">
        <w:trPr>
          <w:jc w:val="center"/>
        </w:trPr>
        <w:tc>
          <w:tcPr>
            <w:cnfStyle w:val="001000000000" w:firstRow="0" w:lastRow="0" w:firstColumn="1" w:lastColumn="0" w:oddVBand="0" w:evenVBand="0" w:oddHBand="0" w:evenHBand="0" w:firstRowFirstColumn="0" w:firstRowLastColumn="0" w:lastRowFirstColumn="0" w:lastRowLastColumn="0"/>
            <w:tcW w:w="2306" w:type="dxa"/>
            <w:tcBorders>
              <w:top w:val="single" w:sz="4" w:space="0" w:color="auto"/>
              <w:bottom w:val="single" w:sz="4" w:space="0" w:color="auto"/>
            </w:tcBorders>
            <w:shd w:val="clear" w:color="auto" w:fill="FFFFFF" w:themeFill="background1"/>
          </w:tcPr>
          <w:p w14:paraId="513E6D6E" w14:textId="77777777" w:rsidR="009B6ECF" w:rsidRPr="0047110A" w:rsidRDefault="009B6ECF" w:rsidP="00252A4E">
            <w:pPr>
              <w:bidi/>
              <w:jc w:val="center"/>
              <w:rPr>
                <w:color w:val="000000" w:themeColor="text1"/>
                <w:szCs w:val="22"/>
                <w:rtl/>
              </w:rPr>
            </w:pPr>
            <w:r w:rsidRPr="007640C7">
              <w:rPr>
                <w:rFonts w:hint="cs"/>
                <w:color w:val="000000" w:themeColor="text1"/>
                <w:szCs w:val="22"/>
                <w:rtl/>
              </w:rPr>
              <w:t>بار مورد استفاده در مدل</w:t>
            </w:r>
          </w:p>
        </w:tc>
        <w:tc>
          <w:tcPr>
            <w:tcW w:w="1559" w:type="dxa"/>
            <w:tcBorders>
              <w:top w:val="single" w:sz="4" w:space="0" w:color="auto"/>
              <w:bottom w:val="single" w:sz="4" w:space="0" w:color="auto"/>
            </w:tcBorders>
            <w:shd w:val="clear" w:color="auto" w:fill="FFFFFF" w:themeFill="background1"/>
          </w:tcPr>
          <w:p w14:paraId="62F8FFE2" w14:textId="77777777" w:rsidR="009B6ECF" w:rsidRPr="0047110A" w:rsidRDefault="009B6ECF" w:rsidP="00252A4E">
            <w:pPr>
              <w:bidi/>
              <w:jc w:val="center"/>
              <w:cnfStyle w:val="000000000000" w:firstRow="0" w:lastRow="0" w:firstColumn="0" w:lastColumn="0" w:oddVBand="0" w:evenVBand="0" w:oddHBand="0" w:evenHBand="0" w:firstRowFirstColumn="0" w:firstRowLastColumn="0" w:lastRowFirstColumn="0" w:lastRowLastColumn="0"/>
              <w:rPr>
                <w:color w:val="000000" w:themeColor="text1"/>
                <w:szCs w:val="22"/>
                <w:rtl/>
              </w:rPr>
            </w:pPr>
          </w:p>
        </w:tc>
        <w:tc>
          <w:tcPr>
            <w:tcW w:w="1701" w:type="dxa"/>
            <w:tcBorders>
              <w:top w:val="single" w:sz="4" w:space="0" w:color="auto"/>
              <w:bottom w:val="single" w:sz="4" w:space="0" w:color="auto"/>
            </w:tcBorders>
            <w:shd w:val="clear" w:color="auto" w:fill="FFFFFF" w:themeFill="background1"/>
          </w:tcPr>
          <w:p w14:paraId="057D62A9" w14:textId="77777777" w:rsidR="009B6ECF" w:rsidRPr="0047110A" w:rsidRDefault="009B6ECF" w:rsidP="00252A4E">
            <w:pPr>
              <w:bidi/>
              <w:jc w:val="center"/>
              <w:cnfStyle w:val="000000000000" w:firstRow="0" w:lastRow="0" w:firstColumn="0" w:lastColumn="0" w:oddVBand="0" w:evenVBand="0" w:oddHBand="0" w:evenHBand="0" w:firstRowFirstColumn="0" w:firstRowLastColumn="0" w:lastRowFirstColumn="0" w:lastRowLastColumn="0"/>
              <w:rPr>
                <w:color w:val="000000" w:themeColor="text1"/>
                <w:szCs w:val="22"/>
                <w:rtl/>
              </w:rPr>
            </w:pPr>
          </w:p>
        </w:tc>
        <w:tc>
          <w:tcPr>
            <w:tcW w:w="1989" w:type="dxa"/>
            <w:tcBorders>
              <w:top w:val="single" w:sz="4" w:space="0" w:color="auto"/>
              <w:bottom w:val="single" w:sz="4" w:space="0" w:color="auto"/>
            </w:tcBorders>
            <w:shd w:val="clear" w:color="auto" w:fill="FFFFFF" w:themeFill="background1"/>
          </w:tcPr>
          <w:p w14:paraId="363EB3E7" w14:textId="77777777" w:rsidR="009B6ECF" w:rsidRDefault="009B6ECF" w:rsidP="00252A4E">
            <w:pPr>
              <w:bidi/>
              <w:jc w:val="center"/>
              <w:cnfStyle w:val="000000000000" w:firstRow="0" w:lastRow="0" w:firstColumn="0" w:lastColumn="0" w:oddVBand="0" w:evenVBand="0" w:oddHBand="0" w:evenHBand="0" w:firstRowFirstColumn="0" w:firstRowLastColumn="0" w:lastRowFirstColumn="0" w:lastRowLastColumn="0"/>
              <w:rPr>
                <w:color w:val="000000" w:themeColor="text1"/>
                <w:szCs w:val="22"/>
              </w:rPr>
            </w:pPr>
            <w:r>
              <w:rPr>
                <w:rFonts w:hint="cs"/>
                <w:color w:val="000000" w:themeColor="text1"/>
                <w:szCs w:val="22"/>
                <w:rtl/>
              </w:rPr>
              <w:t>**</w:t>
            </w:r>
          </w:p>
        </w:tc>
      </w:tr>
    </w:tbl>
    <w:p w14:paraId="3C86467B" w14:textId="387BAD27" w:rsidR="009B6ECF" w:rsidRDefault="009B6ECF" w:rsidP="009B6ECF">
      <w:pPr>
        <w:bidi/>
        <w:rPr>
          <w:rtl/>
          <w:lang w:bidi="fa-IR"/>
        </w:rPr>
      </w:pPr>
      <w:r>
        <w:rPr>
          <w:rFonts w:hint="cs"/>
          <w:rtl/>
          <w:lang w:bidi="fa-IR"/>
        </w:rPr>
        <w:lastRenderedPageBreak/>
        <w:t xml:space="preserve">با توجه به اینکه ارتفاع خالص طبقات </w:t>
      </w:r>
      <w:r w:rsidR="005158D2">
        <w:rPr>
          <w:lang w:bidi="fa-IR"/>
        </w:rPr>
        <w:t>2.30</w:t>
      </w:r>
      <w:r w:rsidR="005158D2">
        <w:rPr>
          <w:rFonts w:hint="cs"/>
          <w:rtl/>
          <w:lang w:bidi="fa-IR"/>
        </w:rPr>
        <w:t xml:space="preserve"> متر می‌باشد، وزن واحد طول دیوار در اضلاع طولی، </w:t>
      </w:r>
      <w:r w:rsidR="005158D2">
        <w:rPr>
          <w:lang w:bidi="fa-IR"/>
        </w:rPr>
        <w:t>770</w:t>
      </w:r>
      <w:r w:rsidR="005158D2">
        <w:rPr>
          <w:rFonts w:hint="cs"/>
          <w:rtl/>
          <w:lang w:bidi="fa-IR"/>
        </w:rPr>
        <w:t xml:space="preserve"> کیلوگرم بر متر طول در نظر گرفته شده است. وزن واحد طول نمای اصلی که دارای پنجره قدی و یا کرتین وال می‌باشد برابر </w:t>
      </w:r>
      <w:r w:rsidR="005158D2">
        <w:rPr>
          <w:lang w:bidi="fa-IR"/>
        </w:rPr>
        <w:t>540</w:t>
      </w:r>
      <w:r w:rsidR="005158D2">
        <w:rPr>
          <w:rFonts w:hint="cs"/>
          <w:rtl/>
          <w:lang w:bidi="fa-IR"/>
        </w:rPr>
        <w:t xml:space="preserve"> کیلوگرم بر متر می‌باشد.</w:t>
      </w:r>
    </w:p>
    <w:bookmarkEnd w:id="40"/>
    <w:p w14:paraId="65E031B5" w14:textId="77777777" w:rsidR="00EC2F19" w:rsidRDefault="00EC2F19" w:rsidP="008B713D">
      <w:pPr>
        <w:pStyle w:val="Heading4"/>
        <w:bidi/>
        <w:rPr>
          <w:rtl/>
        </w:rPr>
      </w:pPr>
      <w:r w:rsidRPr="00556C03">
        <w:rPr>
          <w:rFonts w:hint="cs"/>
          <w:rtl/>
        </w:rPr>
        <w:t>سربار معادل تیغه بند</w:t>
      </w:r>
      <w:r w:rsidR="0072710F">
        <w:rPr>
          <w:rFonts w:hint="cs"/>
          <w:rtl/>
        </w:rPr>
        <w:t>ی</w:t>
      </w:r>
    </w:p>
    <w:p w14:paraId="64DFE1DD" w14:textId="62E77739" w:rsidR="002A478A" w:rsidRDefault="002A478A" w:rsidP="008B713D">
      <w:pPr>
        <w:bidi/>
      </w:pPr>
      <w:r>
        <w:rPr>
          <w:rFonts w:hint="cs"/>
          <w:rtl/>
        </w:rPr>
        <w:t xml:space="preserve">سربار معادل تیغه بندی مطابق مبحث ششم مقررات ملی ساختمان ایران </w:t>
      </w:r>
      <w:r w:rsidR="000172C5">
        <w:rPr>
          <w:rtl/>
        </w:rPr>
        <w:t>به‌صورت</w:t>
      </w:r>
      <w:r>
        <w:rPr>
          <w:rFonts w:hint="cs"/>
          <w:rtl/>
        </w:rPr>
        <w:t xml:space="preserve"> بار گسترده در </w:t>
      </w:r>
      <w:r w:rsidR="000172C5">
        <w:rPr>
          <w:rtl/>
        </w:rPr>
        <w:t>کف‌ها</w:t>
      </w:r>
      <w:r>
        <w:rPr>
          <w:rFonts w:hint="cs"/>
          <w:rtl/>
        </w:rPr>
        <w:t xml:space="preserve"> اعمال </w:t>
      </w:r>
      <w:r w:rsidR="000172C5">
        <w:rPr>
          <w:rtl/>
        </w:rPr>
        <w:t>م</w:t>
      </w:r>
      <w:r w:rsidR="000172C5">
        <w:rPr>
          <w:rFonts w:hint="cs"/>
          <w:rtl/>
        </w:rPr>
        <w:t>ی‌</w:t>
      </w:r>
      <w:r w:rsidR="000172C5">
        <w:rPr>
          <w:rFonts w:hint="eastAsia"/>
          <w:rtl/>
        </w:rPr>
        <w:t>گردد</w:t>
      </w:r>
      <w:r>
        <w:rPr>
          <w:rFonts w:hint="cs"/>
          <w:rtl/>
        </w:rPr>
        <w:t>.</w:t>
      </w:r>
    </w:p>
    <w:p w14:paraId="7BE8D7D0" w14:textId="2F65C17D" w:rsidR="002A478A" w:rsidRDefault="002A478A" w:rsidP="008B713D">
      <w:pPr>
        <w:bidi/>
        <w:rPr>
          <w:rtl/>
        </w:rPr>
      </w:pPr>
      <w:r>
        <w:rPr>
          <w:rFonts w:hint="cs"/>
          <w:rtl/>
        </w:rPr>
        <w:t xml:space="preserve">مطابق بند 6-5-2-2 </w:t>
      </w:r>
      <w:r w:rsidR="00963E32">
        <w:rPr>
          <w:rFonts w:hint="cs"/>
          <w:rtl/>
        </w:rPr>
        <w:t>و بند 6-3-3 مبحث ششم نحوه برخورد با بار تیغه</w:t>
      </w:r>
      <w:r w:rsidR="00963E32">
        <w:rPr>
          <w:rtl/>
        </w:rPr>
        <w:softHyphen/>
      </w:r>
      <w:r w:rsidR="00963E32">
        <w:rPr>
          <w:rFonts w:hint="cs"/>
          <w:rtl/>
        </w:rPr>
        <w:t>ها به شرح جدول زیر است:</w:t>
      </w:r>
    </w:p>
    <w:p w14:paraId="6DBCA895" w14:textId="77777777" w:rsidR="009D53DE" w:rsidRDefault="009D53DE" w:rsidP="009D53DE">
      <w:pPr>
        <w:bidi/>
        <w:rPr>
          <w:rtl/>
        </w:rPr>
      </w:pPr>
    </w:p>
    <w:p w14:paraId="2076F4FF" w14:textId="1E5DE43B" w:rsidR="009D53DE" w:rsidRDefault="009D53DE" w:rsidP="009D53DE">
      <w:pPr>
        <w:pStyle w:val="Caption"/>
        <w:rPr>
          <w:rtl/>
          <w:lang w:bidi="fa-IR"/>
        </w:rPr>
      </w:pPr>
      <w:bookmarkStart w:id="45" w:name="_Ref79704641"/>
      <w:bookmarkStart w:id="46" w:name="_Toc79864828"/>
      <w:r>
        <w:rPr>
          <w:rtl/>
        </w:rPr>
        <w:t xml:space="preserve">جدول </w:t>
      </w:r>
      <w:r>
        <w:rPr>
          <w:rtl/>
        </w:rPr>
        <w:fldChar w:fldCharType="begin"/>
      </w:r>
      <w:r>
        <w:rPr>
          <w:rtl/>
        </w:rPr>
        <w:instrText xml:space="preserve"> </w:instrText>
      </w:r>
      <w:r>
        <w:instrText>STYLEREF</w:instrText>
      </w:r>
      <w:r>
        <w:rPr>
          <w:rtl/>
        </w:rPr>
        <w:instrText xml:space="preserve"> 1 \</w:instrText>
      </w:r>
      <w:r>
        <w:instrText>s</w:instrText>
      </w:r>
      <w:r>
        <w:rPr>
          <w:rtl/>
        </w:rPr>
        <w:instrText xml:space="preserve"> </w:instrText>
      </w:r>
      <w:r>
        <w:rPr>
          <w:rtl/>
        </w:rPr>
        <w:fldChar w:fldCharType="separate"/>
      </w:r>
      <w:r w:rsidR="00E70F94">
        <w:rPr>
          <w:noProof/>
          <w:rtl/>
        </w:rPr>
        <w:t>‏2</w:t>
      </w:r>
      <w:r>
        <w:rPr>
          <w:rtl/>
        </w:rPr>
        <w:fldChar w:fldCharType="end"/>
      </w:r>
      <w:r>
        <w:rPr>
          <w:rtl/>
        </w:rPr>
        <w:noBreakHyphen/>
      </w:r>
      <w:r>
        <w:rPr>
          <w:rtl/>
        </w:rPr>
        <w:fldChar w:fldCharType="begin"/>
      </w:r>
      <w:r>
        <w:rPr>
          <w:rtl/>
        </w:rPr>
        <w:instrText xml:space="preserve"> </w:instrText>
      </w:r>
      <w:r>
        <w:instrText>SEQ</w:instrText>
      </w:r>
      <w:r>
        <w:rPr>
          <w:rtl/>
        </w:rPr>
        <w:instrText xml:space="preserve"> جدول \* </w:instrText>
      </w:r>
      <w:r>
        <w:instrText>ARABIC \s 1</w:instrText>
      </w:r>
      <w:r>
        <w:rPr>
          <w:rtl/>
        </w:rPr>
        <w:instrText xml:space="preserve"> </w:instrText>
      </w:r>
      <w:r>
        <w:rPr>
          <w:rtl/>
        </w:rPr>
        <w:fldChar w:fldCharType="separate"/>
      </w:r>
      <w:r w:rsidR="00E70F94">
        <w:rPr>
          <w:noProof/>
          <w:rtl/>
        </w:rPr>
        <w:t>6</w:t>
      </w:r>
      <w:r>
        <w:rPr>
          <w:rtl/>
        </w:rPr>
        <w:fldChar w:fldCharType="end"/>
      </w:r>
      <w:bookmarkEnd w:id="45"/>
      <w:r>
        <w:rPr>
          <w:rFonts w:hint="cs"/>
          <w:rtl/>
        </w:rPr>
        <w:t xml:space="preserve">: </w:t>
      </w:r>
      <w:r>
        <w:rPr>
          <w:rFonts w:hint="cs"/>
          <w:rtl/>
          <w:lang w:bidi="fa-IR"/>
        </w:rPr>
        <w:t>نحوه اعمال بار طبق مبحث ششم مقررات ملی ساختمان</w:t>
      </w:r>
      <w:bookmarkEnd w:id="46"/>
    </w:p>
    <w:tbl>
      <w:tblPr>
        <w:tblStyle w:val="LightShading9"/>
        <w:bidiVisual/>
        <w:tblW w:w="0" w:type="auto"/>
        <w:jc w:val="center"/>
        <w:tblLook w:val="04A0" w:firstRow="1" w:lastRow="0" w:firstColumn="1" w:lastColumn="0" w:noHBand="0" w:noVBand="1"/>
      </w:tblPr>
      <w:tblGrid>
        <w:gridCol w:w="806"/>
        <w:gridCol w:w="1843"/>
        <w:gridCol w:w="2268"/>
        <w:gridCol w:w="2481"/>
        <w:gridCol w:w="1628"/>
      </w:tblGrid>
      <w:tr w:rsidR="009D53DE" w14:paraId="4E7340B5" w14:textId="77777777" w:rsidTr="00225C50">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806" w:type="dxa"/>
          </w:tcPr>
          <w:p w14:paraId="436CFB36" w14:textId="18E78A20" w:rsidR="009D53DE" w:rsidRPr="009D53DE" w:rsidRDefault="00225C50" w:rsidP="009D53DE">
            <w:pPr>
              <w:bidi/>
              <w:jc w:val="center"/>
              <w:rPr>
                <w:b w:val="0"/>
                <w:bCs w:val="0"/>
                <w:rtl/>
                <w:lang w:bidi="fa-IR"/>
              </w:rPr>
            </w:pPr>
            <w:r>
              <w:rPr>
                <w:rFonts w:hint="cs"/>
                <w:b w:val="0"/>
                <w:bCs w:val="0"/>
                <w:rtl/>
                <w:lang w:bidi="fa-IR"/>
              </w:rPr>
              <w:t>ردیف</w:t>
            </w:r>
          </w:p>
        </w:tc>
        <w:tc>
          <w:tcPr>
            <w:tcW w:w="1843" w:type="dxa"/>
          </w:tcPr>
          <w:p w14:paraId="5694A13B" w14:textId="00512109" w:rsidR="009D53DE" w:rsidRPr="009D53DE" w:rsidRDefault="009D53DE" w:rsidP="009D53DE">
            <w:pPr>
              <w:bidi/>
              <w:jc w:val="center"/>
              <w:cnfStyle w:val="100000000000" w:firstRow="1" w:lastRow="0" w:firstColumn="0" w:lastColumn="0" w:oddVBand="0" w:evenVBand="0" w:oddHBand="0" w:evenHBand="0" w:firstRowFirstColumn="0" w:firstRowLastColumn="0" w:lastRowFirstColumn="0" w:lastRowLastColumn="0"/>
              <w:rPr>
                <w:b w:val="0"/>
                <w:bCs w:val="0"/>
                <w:lang w:bidi="fa-IR"/>
              </w:rPr>
            </w:pPr>
            <w:r w:rsidRPr="009D53DE">
              <w:rPr>
                <w:rFonts w:hint="cs"/>
                <w:b w:val="0"/>
                <w:bCs w:val="0"/>
                <w:rtl/>
                <w:lang w:bidi="fa-IR"/>
              </w:rPr>
              <w:t>بار سطح تیغه،</w:t>
            </w:r>
            <w:r w:rsidRPr="009D53DE">
              <w:rPr>
                <w:b w:val="0"/>
                <w:bCs w:val="0"/>
                <w:color w:val="auto"/>
                <w:position w:val="-6"/>
                <w:lang w:bidi="fa-IR"/>
              </w:rPr>
              <w:object w:dxaOrig="240" w:dyaOrig="220" w14:anchorId="11B6BAF7">
                <v:shape id="_x0000_i1065" type="#_x0000_t75" style="width:12.1pt;height:11.5pt" o:ole="">
                  <v:imagedata r:id="rId70" o:title=""/>
                </v:shape>
                <o:OLEObject Type="Embed" ProgID="Equation.DSMT4" ShapeID="_x0000_i1065" DrawAspect="Content" ObjectID="_1778173822" r:id="rId71"/>
              </w:object>
            </w:r>
            <w:r w:rsidRPr="009D53DE">
              <w:rPr>
                <w:b w:val="0"/>
                <w:bCs w:val="0"/>
                <w:lang w:bidi="fa-IR"/>
              </w:rPr>
              <w:t xml:space="preserve"> </w:t>
            </w:r>
            <w:r w:rsidRPr="009D53DE">
              <w:rPr>
                <w:b w:val="0"/>
                <w:bCs w:val="0"/>
                <w:color w:val="auto"/>
                <w:position w:val="-24"/>
                <w:lang w:bidi="fa-IR"/>
              </w:rPr>
              <w:object w:dxaOrig="820" w:dyaOrig="600" w14:anchorId="64615B58">
                <v:shape id="_x0000_i1066" type="#_x0000_t75" style="width:41.45pt;height:29.95pt" o:ole="">
                  <v:imagedata r:id="rId72" o:title=""/>
                </v:shape>
                <o:OLEObject Type="Embed" ProgID="Equation.DSMT4" ShapeID="_x0000_i1066" DrawAspect="Content" ObjectID="_1778173823" r:id="rId73"/>
              </w:object>
            </w:r>
          </w:p>
        </w:tc>
        <w:tc>
          <w:tcPr>
            <w:tcW w:w="2268" w:type="dxa"/>
          </w:tcPr>
          <w:p w14:paraId="1EFA2DAD" w14:textId="090AA6F7" w:rsidR="009D53DE" w:rsidRPr="009D53DE" w:rsidRDefault="009D53DE" w:rsidP="00963E32">
            <w:pPr>
              <w:bidi/>
              <w:jc w:val="center"/>
              <w:cnfStyle w:val="100000000000" w:firstRow="1" w:lastRow="0" w:firstColumn="0" w:lastColumn="0" w:oddVBand="0" w:evenVBand="0" w:oddHBand="0" w:evenHBand="0" w:firstRowFirstColumn="0" w:firstRowLastColumn="0" w:lastRowFirstColumn="0" w:lastRowLastColumn="0"/>
              <w:rPr>
                <w:rFonts w:ascii="Symbol" w:hAnsi="Symbol"/>
                <w:b w:val="0"/>
                <w:bCs w:val="0"/>
                <w:lang w:bidi="fa-IR"/>
              </w:rPr>
            </w:pPr>
            <w:r w:rsidRPr="009D53DE">
              <w:rPr>
                <w:rFonts w:hint="cs"/>
                <w:b w:val="0"/>
                <w:bCs w:val="0"/>
                <w:rtl/>
                <w:lang w:bidi="fa-IR"/>
              </w:rPr>
              <w:t xml:space="preserve">بار زنده گسترده کف، </w:t>
            </w:r>
            <w:r w:rsidRPr="009D53DE">
              <w:rPr>
                <w:b w:val="0"/>
                <w:bCs w:val="0"/>
                <w:color w:val="auto"/>
                <w:position w:val="-12"/>
                <w:lang w:bidi="fa-IR"/>
              </w:rPr>
              <w:object w:dxaOrig="279" w:dyaOrig="360" w14:anchorId="711AC35F">
                <v:shape id="_x0000_i1067" type="#_x0000_t75" style="width:13.8pt;height:17.85pt" o:ole="">
                  <v:imagedata r:id="rId74" o:title=""/>
                </v:shape>
                <o:OLEObject Type="Embed" ProgID="Equation.DSMT4" ShapeID="_x0000_i1067" DrawAspect="Content" ObjectID="_1778173824" r:id="rId75"/>
              </w:object>
            </w:r>
            <w:r w:rsidRPr="009D53DE">
              <w:rPr>
                <w:b w:val="0"/>
                <w:bCs w:val="0"/>
                <w:color w:val="auto"/>
                <w:position w:val="-24"/>
                <w:lang w:bidi="fa-IR"/>
              </w:rPr>
              <w:object w:dxaOrig="820" w:dyaOrig="600" w14:anchorId="468F7865">
                <v:shape id="_x0000_i1068" type="#_x0000_t75" style="width:41.45pt;height:29.95pt" o:ole="">
                  <v:imagedata r:id="rId72" o:title=""/>
                </v:shape>
                <o:OLEObject Type="Embed" ProgID="Equation.DSMT4" ShapeID="_x0000_i1068" DrawAspect="Content" ObjectID="_1778173825" r:id="rId76"/>
              </w:object>
            </w:r>
          </w:p>
        </w:tc>
        <w:tc>
          <w:tcPr>
            <w:tcW w:w="2481" w:type="dxa"/>
          </w:tcPr>
          <w:p w14:paraId="16873371" w14:textId="32D293E2" w:rsidR="009D53DE" w:rsidRPr="009D53DE" w:rsidRDefault="009D53DE" w:rsidP="00963E32">
            <w:pPr>
              <w:bidi/>
              <w:jc w:val="center"/>
              <w:cnfStyle w:val="100000000000" w:firstRow="1" w:lastRow="0" w:firstColumn="0" w:lastColumn="0" w:oddVBand="0" w:evenVBand="0" w:oddHBand="0" w:evenHBand="0" w:firstRowFirstColumn="0" w:firstRowLastColumn="0" w:lastRowFirstColumn="0" w:lastRowLastColumn="0"/>
              <w:rPr>
                <w:b w:val="0"/>
                <w:bCs w:val="0"/>
                <w:rtl/>
                <w:lang w:bidi="fa-IR"/>
              </w:rPr>
            </w:pPr>
            <w:r w:rsidRPr="009D53DE">
              <w:rPr>
                <w:rFonts w:hint="cs"/>
                <w:b w:val="0"/>
                <w:bCs w:val="0"/>
                <w:rtl/>
                <w:lang w:bidi="fa-IR"/>
              </w:rPr>
              <w:t>نوع بار وارده به کف</w:t>
            </w:r>
          </w:p>
        </w:tc>
        <w:tc>
          <w:tcPr>
            <w:tcW w:w="1628" w:type="dxa"/>
          </w:tcPr>
          <w:p w14:paraId="7EB70622" w14:textId="0318C74B" w:rsidR="009D53DE" w:rsidRPr="009D53DE" w:rsidRDefault="009D53DE" w:rsidP="00963E32">
            <w:pPr>
              <w:bidi/>
              <w:jc w:val="center"/>
              <w:cnfStyle w:val="100000000000" w:firstRow="1" w:lastRow="0" w:firstColumn="0" w:lastColumn="0" w:oddVBand="0" w:evenVBand="0" w:oddHBand="0" w:evenHBand="0" w:firstRowFirstColumn="0" w:firstRowLastColumn="0" w:lastRowFirstColumn="0" w:lastRowLastColumn="0"/>
              <w:rPr>
                <w:b w:val="0"/>
                <w:bCs w:val="0"/>
                <w:rtl/>
                <w:lang w:bidi="fa-IR"/>
              </w:rPr>
            </w:pPr>
            <w:r w:rsidRPr="009D53DE">
              <w:rPr>
                <w:rFonts w:hint="cs"/>
                <w:b w:val="0"/>
                <w:bCs w:val="0"/>
                <w:rtl/>
                <w:lang w:bidi="fa-IR"/>
              </w:rPr>
              <w:t>حداقل بار وارده</w:t>
            </w:r>
          </w:p>
        </w:tc>
      </w:tr>
      <w:tr w:rsidR="009D53DE" w14:paraId="74DEBC0C" w14:textId="77777777" w:rsidTr="00225C5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806" w:type="dxa"/>
            <w:shd w:val="clear" w:color="auto" w:fill="BFBFBF" w:themeFill="background1" w:themeFillShade="BF"/>
          </w:tcPr>
          <w:p w14:paraId="35C80670" w14:textId="05AAB02A" w:rsidR="009D53DE" w:rsidRPr="00225C50" w:rsidRDefault="00225C50" w:rsidP="00963E32">
            <w:pPr>
              <w:bidi/>
              <w:jc w:val="center"/>
              <w:rPr>
                <w:b w:val="0"/>
                <w:bCs w:val="0"/>
                <w:rtl/>
                <w:lang w:bidi="fa-IR"/>
              </w:rPr>
            </w:pPr>
            <w:r w:rsidRPr="00225C50">
              <w:rPr>
                <w:rFonts w:hint="cs"/>
                <w:b w:val="0"/>
                <w:bCs w:val="0"/>
                <w:rtl/>
                <w:lang w:bidi="fa-IR"/>
              </w:rPr>
              <w:t>1</w:t>
            </w:r>
          </w:p>
        </w:tc>
        <w:tc>
          <w:tcPr>
            <w:tcW w:w="1843" w:type="dxa"/>
            <w:shd w:val="clear" w:color="auto" w:fill="BFBFBF" w:themeFill="background1" w:themeFillShade="BF"/>
          </w:tcPr>
          <w:p w14:paraId="3686516C" w14:textId="46EE0F26" w:rsidR="009D53DE" w:rsidRDefault="009D53DE" w:rsidP="00963E32">
            <w:pPr>
              <w:bidi/>
              <w:jc w:val="center"/>
              <w:cnfStyle w:val="000000100000" w:firstRow="0" w:lastRow="0" w:firstColumn="0" w:lastColumn="0" w:oddVBand="0" w:evenVBand="0" w:oddHBand="1" w:evenHBand="0" w:firstRowFirstColumn="0" w:firstRowLastColumn="0" w:lastRowFirstColumn="0" w:lastRowLastColumn="0"/>
              <w:rPr>
                <w:rtl/>
                <w:lang w:bidi="fa-IR"/>
              </w:rPr>
            </w:pPr>
            <w:r w:rsidRPr="00963E32">
              <w:rPr>
                <w:color w:val="auto"/>
                <w:position w:val="-6"/>
                <w:lang w:bidi="fa-IR"/>
              </w:rPr>
              <w:object w:dxaOrig="720" w:dyaOrig="279" w14:anchorId="3CE2BD0E">
                <v:shape id="_x0000_i1069" type="#_x0000_t75" style="width:36.3pt;height:13.8pt" o:ole="">
                  <v:imagedata r:id="rId77" o:title=""/>
                </v:shape>
                <o:OLEObject Type="Embed" ProgID="Equation.DSMT4" ShapeID="_x0000_i1069" DrawAspect="Content" ObjectID="_1778173826" r:id="rId78"/>
              </w:object>
            </w:r>
          </w:p>
        </w:tc>
        <w:tc>
          <w:tcPr>
            <w:tcW w:w="2268" w:type="dxa"/>
            <w:shd w:val="clear" w:color="auto" w:fill="BFBFBF" w:themeFill="background1" w:themeFillShade="BF"/>
          </w:tcPr>
          <w:p w14:paraId="59EE64C4" w14:textId="6919A15C" w:rsidR="009D53DE" w:rsidRDefault="009D53DE" w:rsidP="009D53DE">
            <w:pPr>
              <w:bidi/>
              <w:jc w:val="center"/>
              <w:cnfStyle w:val="000000100000" w:firstRow="0" w:lastRow="0" w:firstColumn="0" w:lastColumn="0" w:oddVBand="0" w:evenVBand="0" w:oddHBand="1" w:evenHBand="0" w:firstRowFirstColumn="0" w:firstRowLastColumn="0" w:lastRowFirstColumn="0" w:lastRowLastColumn="0"/>
              <w:rPr>
                <w:rtl/>
                <w:lang w:bidi="fa-IR"/>
              </w:rPr>
            </w:pPr>
            <w:r w:rsidRPr="009D53DE">
              <w:rPr>
                <w:color w:val="auto"/>
                <w:position w:val="-12"/>
                <w:lang w:bidi="fa-IR"/>
              </w:rPr>
              <w:object w:dxaOrig="900" w:dyaOrig="360" w14:anchorId="6B7D029D">
                <v:shape id="_x0000_i1070" type="#_x0000_t75" style="width:44.95pt;height:17.85pt" o:ole="">
                  <v:imagedata r:id="rId79" o:title=""/>
                </v:shape>
                <o:OLEObject Type="Embed" ProgID="Equation.DSMT4" ShapeID="_x0000_i1070" DrawAspect="Content" ObjectID="_1778173827" r:id="rId80"/>
              </w:object>
            </w:r>
          </w:p>
        </w:tc>
        <w:tc>
          <w:tcPr>
            <w:tcW w:w="2481" w:type="dxa"/>
            <w:shd w:val="clear" w:color="auto" w:fill="BFBFBF" w:themeFill="background1" w:themeFillShade="BF"/>
          </w:tcPr>
          <w:p w14:paraId="762BD656" w14:textId="3232FCD1" w:rsidR="009D53DE" w:rsidRDefault="009D53DE" w:rsidP="009D53DE">
            <w:pPr>
              <w:bidi/>
              <w:jc w:val="center"/>
              <w:cnfStyle w:val="000000100000" w:firstRow="0" w:lastRow="0" w:firstColumn="0" w:lastColumn="0" w:oddVBand="0" w:evenVBand="0" w:oddHBand="1" w:evenHBand="0" w:firstRowFirstColumn="0" w:firstRowLastColumn="0" w:lastRowFirstColumn="0" w:lastRowLastColumn="0"/>
              <w:rPr>
                <w:rtl/>
                <w:lang w:bidi="fa-IR"/>
              </w:rPr>
            </w:pPr>
            <w:r w:rsidRPr="009D53DE">
              <w:rPr>
                <w:rFonts w:hint="cs"/>
                <w:b/>
                <w:bCs/>
                <w:rtl/>
                <w:lang w:bidi="fa-IR"/>
              </w:rPr>
              <w:t>زنده</w:t>
            </w:r>
            <w:r>
              <w:rPr>
                <w:rFonts w:hint="cs"/>
                <w:rtl/>
                <w:lang w:bidi="fa-IR"/>
              </w:rPr>
              <w:t xml:space="preserve"> گسترده در کل کف</w:t>
            </w:r>
          </w:p>
        </w:tc>
        <w:tc>
          <w:tcPr>
            <w:tcW w:w="1628" w:type="dxa"/>
            <w:shd w:val="clear" w:color="auto" w:fill="BFBFBF" w:themeFill="background1" w:themeFillShade="BF"/>
          </w:tcPr>
          <w:p w14:paraId="299C8673" w14:textId="464A79E4" w:rsidR="009D53DE" w:rsidRDefault="009D53DE" w:rsidP="009D53DE">
            <w:pPr>
              <w:jc w:val="center"/>
              <w:cnfStyle w:val="000000100000" w:firstRow="0" w:lastRow="0" w:firstColumn="0" w:lastColumn="0" w:oddVBand="0" w:evenVBand="0" w:oddHBand="1" w:evenHBand="0" w:firstRowFirstColumn="0" w:firstRowLastColumn="0" w:lastRowFirstColumn="0" w:lastRowLastColumn="0"/>
              <w:rPr>
                <w:lang w:bidi="fa-IR"/>
              </w:rPr>
            </w:pPr>
            <w:r w:rsidRPr="009D53DE">
              <w:rPr>
                <w:color w:val="auto"/>
                <w:position w:val="-10"/>
                <w:lang w:bidi="fa-IR"/>
              </w:rPr>
              <w:object w:dxaOrig="980" w:dyaOrig="360" w14:anchorId="4327104F">
                <v:shape id="_x0000_i1071" type="#_x0000_t75" style="width:48.95pt;height:17.85pt" o:ole="">
                  <v:imagedata r:id="rId81" o:title=""/>
                </v:shape>
                <o:OLEObject Type="Embed" ProgID="Equation.DSMT4" ShapeID="_x0000_i1071" DrawAspect="Content" ObjectID="_1778173828" r:id="rId82"/>
              </w:object>
            </w:r>
          </w:p>
        </w:tc>
      </w:tr>
      <w:tr w:rsidR="009D53DE" w14:paraId="39CE629D" w14:textId="77777777" w:rsidTr="00225C50">
        <w:trPr>
          <w:jc w:val="center"/>
        </w:trPr>
        <w:tc>
          <w:tcPr>
            <w:cnfStyle w:val="001000000000" w:firstRow="0" w:lastRow="0" w:firstColumn="1" w:lastColumn="0" w:oddVBand="0" w:evenVBand="0" w:oddHBand="0" w:evenHBand="0" w:firstRowFirstColumn="0" w:firstRowLastColumn="0" w:lastRowFirstColumn="0" w:lastRowLastColumn="0"/>
            <w:tcW w:w="806" w:type="dxa"/>
            <w:shd w:val="clear" w:color="auto" w:fill="BFBFBF" w:themeFill="background1" w:themeFillShade="BF"/>
          </w:tcPr>
          <w:p w14:paraId="3991520E" w14:textId="77777777" w:rsidR="009D53DE" w:rsidRPr="00225C50" w:rsidRDefault="009D53DE" w:rsidP="00963E32">
            <w:pPr>
              <w:bidi/>
              <w:jc w:val="center"/>
              <w:rPr>
                <w:b w:val="0"/>
                <w:bCs w:val="0"/>
                <w:rtl/>
                <w:lang w:bidi="fa-IR"/>
              </w:rPr>
            </w:pPr>
          </w:p>
        </w:tc>
        <w:tc>
          <w:tcPr>
            <w:tcW w:w="1843" w:type="dxa"/>
            <w:shd w:val="clear" w:color="auto" w:fill="BFBFBF" w:themeFill="background1" w:themeFillShade="BF"/>
          </w:tcPr>
          <w:p w14:paraId="57B5B245" w14:textId="55ABC42A" w:rsidR="009D53DE" w:rsidRDefault="009D53DE" w:rsidP="00963E32">
            <w:pPr>
              <w:bidi/>
              <w:jc w:val="center"/>
              <w:cnfStyle w:val="000000000000" w:firstRow="0" w:lastRow="0" w:firstColumn="0" w:lastColumn="0" w:oddVBand="0" w:evenVBand="0" w:oddHBand="0" w:evenHBand="0" w:firstRowFirstColumn="0" w:firstRowLastColumn="0" w:lastRowFirstColumn="0" w:lastRowLastColumn="0"/>
              <w:rPr>
                <w:rtl/>
                <w:lang w:bidi="fa-IR"/>
              </w:rPr>
            </w:pPr>
          </w:p>
        </w:tc>
        <w:tc>
          <w:tcPr>
            <w:tcW w:w="2268" w:type="dxa"/>
            <w:shd w:val="clear" w:color="auto" w:fill="BFBFBF" w:themeFill="background1" w:themeFillShade="BF"/>
          </w:tcPr>
          <w:p w14:paraId="7084F2BB" w14:textId="5E40F68F" w:rsidR="009D53DE" w:rsidRDefault="009D53DE" w:rsidP="009D53DE">
            <w:pPr>
              <w:bidi/>
              <w:jc w:val="center"/>
              <w:cnfStyle w:val="000000000000" w:firstRow="0" w:lastRow="0" w:firstColumn="0" w:lastColumn="0" w:oddVBand="0" w:evenVBand="0" w:oddHBand="0" w:evenHBand="0" w:firstRowFirstColumn="0" w:firstRowLastColumn="0" w:lastRowFirstColumn="0" w:lastRowLastColumn="0"/>
              <w:rPr>
                <w:rtl/>
                <w:lang w:bidi="fa-IR"/>
              </w:rPr>
            </w:pPr>
            <w:r w:rsidRPr="009D53DE">
              <w:rPr>
                <w:color w:val="auto"/>
                <w:position w:val="-12"/>
                <w:lang w:bidi="fa-IR"/>
              </w:rPr>
              <w:object w:dxaOrig="900" w:dyaOrig="360" w14:anchorId="5FF1E73D">
                <v:shape id="_x0000_i1072" type="#_x0000_t75" style="width:44.95pt;height:17.85pt" o:ole="">
                  <v:imagedata r:id="rId83" o:title=""/>
                </v:shape>
                <o:OLEObject Type="Embed" ProgID="Equation.DSMT4" ShapeID="_x0000_i1072" DrawAspect="Content" ObjectID="_1778173829" r:id="rId84"/>
              </w:object>
            </w:r>
          </w:p>
        </w:tc>
        <w:tc>
          <w:tcPr>
            <w:tcW w:w="2481" w:type="dxa"/>
            <w:shd w:val="clear" w:color="auto" w:fill="BFBFBF" w:themeFill="background1" w:themeFillShade="BF"/>
          </w:tcPr>
          <w:p w14:paraId="3760DED4" w14:textId="7E2DBD0D" w:rsidR="009D53DE" w:rsidRPr="009D53DE" w:rsidRDefault="009D53DE" w:rsidP="009D53DE">
            <w:pPr>
              <w:bidi/>
              <w:jc w:val="center"/>
              <w:cnfStyle w:val="000000000000" w:firstRow="0" w:lastRow="0" w:firstColumn="0" w:lastColumn="0" w:oddVBand="0" w:evenVBand="0" w:oddHBand="0" w:evenHBand="0" w:firstRowFirstColumn="0" w:firstRowLastColumn="0" w:lastRowFirstColumn="0" w:lastRowLastColumn="0"/>
              <w:rPr>
                <w:b/>
                <w:bCs/>
                <w:rtl/>
                <w:lang w:bidi="fa-IR"/>
              </w:rPr>
            </w:pPr>
            <w:r>
              <w:rPr>
                <w:rFonts w:hint="cs"/>
                <w:rtl/>
                <w:lang w:bidi="fa-IR"/>
              </w:rPr>
              <w:t>نیازی به اعمال بار نیست</w:t>
            </w:r>
          </w:p>
        </w:tc>
        <w:tc>
          <w:tcPr>
            <w:tcW w:w="1628" w:type="dxa"/>
            <w:shd w:val="clear" w:color="auto" w:fill="BFBFBF" w:themeFill="background1" w:themeFillShade="BF"/>
          </w:tcPr>
          <w:p w14:paraId="1A513E43" w14:textId="354F8267" w:rsidR="009D53DE" w:rsidRDefault="009D53DE" w:rsidP="009D53DE">
            <w:pPr>
              <w:jc w:val="center"/>
              <w:cnfStyle w:val="000000000000" w:firstRow="0" w:lastRow="0" w:firstColumn="0" w:lastColumn="0" w:oddVBand="0" w:evenVBand="0" w:oddHBand="0" w:evenHBand="0" w:firstRowFirstColumn="0" w:firstRowLastColumn="0" w:lastRowFirstColumn="0" w:lastRowLastColumn="0"/>
              <w:rPr>
                <w:lang w:bidi="fa-IR"/>
              </w:rPr>
            </w:pPr>
            <w:r>
              <w:rPr>
                <w:rFonts w:hint="cs"/>
                <w:rtl/>
                <w:lang w:bidi="fa-IR"/>
              </w:rPr>
              <w:t>--</w:t>
            </w:r>
          </w:p>
        </w:tc>
      </w:tr>
      <w:tr w:rsidR="009D53DE" w14:paraId="0E780651" w14:textId="77777777" w:rsidTr="00225C5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806" w:type="dxa"/>
            <w:shd w:val="clear" w:color="auto" w:fill="FFFFFF" w:themeFill="background1"/>
          </w:tcPr>
          <w:p w14:paraId="508714C8" w14:textId="0034FA20" w:rsidR="009D53DE" w:rsidRPr="00225C50" w:rsidRDefault="00225C50" w:rsidP="00963E32">
            <w:pPr>
              <w:bidi/>
              <w:jc w:val="center"/>
              <w:rPr>
                <w:b w:val="0"/>
                <w:bCs w:val="0"/>
                <w:rtl/>
                <w:lang w:bidi="fa-IR"/>
              </w:rPr>
            </w:pPr>
            <w:r w:rsidRPr="00225C50">
              <w:rPr>
                <w:rFonts w:hint="cs"/>
                <w:b w:val="0"/>
                <w:bCs w:val="0"/>
                <w:rtl/>
                <w:lang w:bidi="fa-IR"/>
              </w:rPr>
              <w:t>2</w:t>
            </w:r>
          </w:p>
        </w:tc>
        <w:tc>
          <w:tcPr>
            <w:tcW w:w="1843" w:type="dxa"/>
            <w:shd w:val="clear" w:color="auto" w:fill="FFFFFF" w:themeFill="background1"/>
          </w:tcPr>
          <w:p w14:paraId="1FE10322" w14:textId="1705B1EA" w:rsidR="009D53DE" w:rsidRDefault="009D53DE" w:rsidP="00963E32">
            <w:pPr>
              <w:bidi/>
              <w:jc w:val="center"/>
              <w:cnfStyle w:val="000000100000" w:firstRow="0" w:lastRow="0" w:firstColumn="0" w:lastColumn="0" w:oddVBand="0" w:evenVBand="0" w:oddHBand="1" w:evenHBand="0" w:firstRowFirstColumn="0" w:firstRowLastColumn="0" w:lastRowFirstColumn="0" w:lastRowLastColumn="0"/>
              <w:rPr>
                <w:rtl/>
                <w:lang w:bidi="fa-IR"/>
              </w:rPr>
            </w:pPr>
            <w:r w:rsidRPr="00963E32">
              <w:rPr>
                <w:color w:val="auto"/>
                <w:position w:val="-6"/>
                <w:lang w:bidi="fa-IR"/>
              </w:rPr>
              <w:object w:dxaOrig="1280" w:dyaOrig="279" w14:anchorId="328EE520">
                <v:shape id="_x0000_i1073" type="#_x0000_t75" style="width:63.95pt;height:13.8pt" o:ole="">
                  <v:imagedata r:id="rId85" o:title=""/>
                </v:shape>
                <o:OLEObject Type="Embed" ProgID="Equation.DSMT4" ShapeID="_x0000_i1073" DrawAspect="Content" ObjectID="_1778173830" r:id="rId86"/>
              </w:object>
            </w:r>
          </w:p>
        </w:tc>
        <w:tc>
          <w:tcPr>
            <w:tcW w:w="2268" w:type="dxa"/>
            <w:shd w:val="clear" w:color="auto" w:fill="FFFFFF" w:themeFill="background1"/>
          </w:tcPr>
          <w:p w14:paraId="1642030D" w14:textId="146458F9" w:rsidR="009D53DE" w:rsidRDefault="009D53DE" w:rsidP="009D53DE">
            <w:pPr>
              <w:bidi/>
              <w:jc w:val="center"/>
              <w:cnfStyle w:val="000000100000" w:firstRow="0" w:lastRow="0" w:firstColumn="0" w:lastColumn="0" w:oddVBand="0" w:evenVBand="0" w:oddHBand="1" w:evenHBand="0" w:firstRowFirstColumn="0" w:firstRowLastColumn="0" w:lastRowFirstColumn="0" w:lastRowLastColumn="0"/>
              <w:rPr>
                <w:rtl/>
                <w:lang w:bidi="fa-IR"/>
              </w:rPr>
            </w:pPr>
            <w:r w:rsidRPr="009D53DE">
              <w:rPr>
                <w:color w:val="auto"/>
                <w:position w:val="-12"/>
                <w:lang w:bidi="fa-IR"/>
              </w:rPr>
              <w:object w:dxaOrig="900" w:dyaOrig="360" w14:anchorId="0CD2F742">
                <v:shape id="_x0000_i1074" type="#_x0000_t75" style="width:44.95pt;height:17.85pt" o:ole="">
                  <v:imagedata r:id="rId79" o:title=""/>
                </v:shape>
                <o:OLEObject Type="Embed" ProgID="Equation.DSMT4" ShapeID="_x0000_i1074" DrawAspect="Content" ObjectID="_1778173831" r:id="rId87"/>
              </w:object>
            </w:r>
          </w:p>
        </w:tc>
        <w:tc>
          <w:tcPr>
            <w:tcW w:w="2481" w:type="dxa"/>
            <w:shd w:val="clear" w:color="auto" w:fill="FFFFFF" w:themeFill="background1"/>
          </w:tcPr>
          <w:p w14:paraId="36676241" w14:textId="40CB1966" w:rsidR="009D53DE" w:rsidRDefault="009D53DE" w:rsidP="009D53DE">
            <w:pPr>
              <w:bidi/>
              <w:jc w:val="center"/>
              <w:cnfStyle w:val="000000100000" w:firstRow="0" w:lastRow="0" w:firstColumn="0" w:lastColumn="0" w:oddVBand="0" w:evenVBand="0" w:oddHBand="1" w:evenHBand="0" w:firstRowFirstColumn="0" w:firstRowLastColumn="0" w:lastRowFirstColumn="0" w:lastRowLastColumn="0"/>
              <w:rPr>
                <w:rtl/>
                <w:lang w:bidi="fa-IR"/>
              </w:rPr>
            </w:pPr>
            <w:r w:rsidRPr="009D53DE">
              <w:rPr>
                <w:rFonts w:hint="cs"/>
                <w:b/>
                <w:bCs/>
                <w:rtl/>
                <w:lang w:bidi="fa-IR"/>
              </w:rPr>
              <w:t>زنده</w:t>
            </w:r>
            <w:r>
              <w:rPr>
                <w:rFonts w:hint="cs"/>
                <w:rtl/>
                <w:lang w:bidi="fa-IR"/>
              </w:rPr>
              <w:t xml:space="preserve"> گسترده در کل کف</w:t>
            </w:r>
          </w:p>
        </w:tc>
        <w:tc>
          <w:tcPr>
            <w:tcW w:w="1628" w:type="dxa"/>
            <w:shd w:val="clear" w:color="auto" w:fill="FFFFFF" w:themeFill="background1"/>
          </w:tcPr>
          <w:p w14:paraId="7D7BB913" w14:textId="0E0C8A9D" w:rsidR="009D53DE" w:rsidRDefault="009D53DE" w:rsidP="009D53DE">
            <w:pPr>
              <w:bidi/>
              <w:jc w:val="center"/>
              <w:cnfStyle w:val="000000100000" w:firstRow="0" w:lastRow="0" w:firstColumn="0" w:lastColumn="0" w:oddVBand="0" w:evenVBand="0" w:oddHBand="1" w:evenHBand="0" w:firstRowFirstColumn="0" w:firstRowLastColumn="0" w:lastRowFirstColumn="0" w:lastRowLastColumn="0"/>
              <w:rPr>
                <w:rtl/>
                <w:lang w:bidi="fa-IR"/>
              </w:rPr>
            </w:pPr>
            <w:r w:rsidRPr="009D53DE">
              <w:rPr>
                <w:color w:val="auto"/>
                <w:position w:val="-10"/>
                <w:lang w:bidi="fa-IR"/>
              </w:rPr>
              <w:object w:dxaOrig="1080" w:dyaOrig="360" w14:anchorId="361D0AA9">
                <v:shape id="_x0000_i1075" type="#_x0000_t75" style="width:54.15pt;height:17.85pt" o:ole="">
                  <v:imagedata r:id="rId88" o:title=""/>
                </v:shape>
                <o:OLEObject Type="Embed" ProgID="Equation.DSMT4" ShapeID="_x0000_i1075" DrawAspect="Content" ObjectID="_1778173832" r:id="rId89"/>
              </w:object>
            </w:r>
          </w:p>
        </w:tc>
      </w:tr>
      <w:tr w:rsidR="009D53DE" w14:paraId="07E3E024" w14:textId="77777777" w:rsidTr="00225C50">
        <w:trPr>
          <w:jc w:val="center"/>
        </w:trPr>
        <w:tc>
          <w:tcPr>
            <w:cnfStyle w:val="001000000000" w:firstRow="0" w:lastRow="0" w:firstColumn="1" w:lastColumn="0" w:oddVBand="0" w:evenVBand="0" w:oddHBand="0" w:evenHBand="0" w:firstRowFirstColumn="0" w:firstRowLastColumn="0" w:lastRowFirstColumn="0" w:lastRowLastColumn="0"/>
            <w:tcW w:w="806" w:type="dxa"/>
            <w:shd w:val="clear" w:color="auto" w:fill="FFFFFF" w:themeFill="background1"/>
          </w:tcPr>
          <w:p w14:paraId="3368066C" w14:textId="77777777" w:rsidR="009D53DE" w:rsidRPr="00225C50" w:rsidRDefault="009D53DE" w:rsidP="00963E32">
            <w:pPr>
              <w:bidi/>
              <w:jc w:val="center"/>
              <w:rPr>
                <w:b w:val="0"/>
                <w:bCs w:val="0"/>
                <w:rtl/>
                <w:lang w:bidi="fa-IR"/>
              </w:rPr>
            </w:pPr>
          </w:p>
        </w:tc>
        <w:tc>
          <w:tcPr>
            <w:tcW w:w="1843" w:type="dxa"/>
            <w:shd w:val="clear" w:color="auto" w:fill="FFFFFF" w:themeFill="background1"/>
          </w:tcPr>
          <w:p w14:paraId="28E9C04E" w14:textId="69350E07" w:rsidR="009D53DE" w:rsidRDefault="009D53DE" w:rsidP="00963E32">
            <w:pPr>
              <w:bidi/>
              <w:jc w:val="center"/>
              <w:cnfStyle w:val="000000000000" w:firstRow="0" w:lastRow="0" w:firstColumn="0" w:lastColumn="0" w:oddVBand="0" w:evenVBand="0" w:oddHBand="0" w:evenHBand="0" w:firstRowFirstColumn="0" w:firstRowLastColumn="0" w:lastRowFirstColumn="0" w:lastRowLastColumn="0"/>
              <w:rPr>
                <w:rtl/>
                <w:lang w:bidi="fa-IR"/>
              </w:rPr>
            </w:pPr>
          </w:p>
        </w:tc>
        <w:tc>
          <w:tcPr>
            <w:tcW w:w="2268" w:type="dxa"/>
            <w:shd w:val="clear" w:color="auto" w:fill="FFFFFF" w:themeFill="background1"/>
          </w:tcPr>
          <w:p w14:paraId="2A833619" w14:textId="30D9353D" w:rsidR="009D53DE" w:rsidRDefault="009D53DE" w:rsidP="009D53DE">
            <w:pPr>
              <w:bidi/>
              <w:jc w:val="center"/>
              <w:cnfStyle w:val="000000000000" w:firstRow="0" w:lastRow="0" w:firstColumn="0" w:lastColumn="0" w:oddVBand="0" w:evenVBand="0" w:oddHBand="0" w:evenHBand="0" w:firstRowFirstColumn="0" w:firstRowLastColumn="0" w:lastRowFirstColumn="0" w:lastRowLastColumn="0"/>
              <w:rPr>
                <w:rtl/>
                <w:lang w:bidi="fa-IR"/>
              </w:rPr>
            </w:pPr>
            <w:r w:rsidRPr="009D53DE">
              <w:rPr>
                <w:color w:val="auto"/>
                <w:position w:val="-12"/>
                <w:lang w:bidi="fa-IR"/>
              </w:rPr>
              <w:object w:dxaOrig="900" w:dyaOrig="360" w14:anchorId="2C96D0E9">
                <v:shape id="_x0000_i1076" type="#_x0000_t75" style="width:44.95pt;height:17.85pt" o:ole="">
                  <v:imagedata r:id="rId83" o:title=""/>
                </v:shape>
                <o:OLEObject Type="Embed" ProgID="Equation.DSMT4" ShapeID="_x0000_i1076" DrawAspect="Content" ObjectID="_1778173833" r:id="rId90"/>
              </w:object>
            </w:r>
          </w:p>
        </w:tc>
        <w:tc>
          <w:tcPr>
            <w:tcW w:w="2481" w:type="dxa"/>
            <w:shd w:val="clear" w:color="auto" w:fill="FFFFFF" w:themeFill="background1"/>
          </w:tcPr>
          <w:p w14:paraId="06BF14AF" w14:textId="2B9671D7" w:rsidR="009D53DE" w:rsidRPr="009D53DE" w:rsidRDefault="009D53DE" w:rsidP="009D53DE">
            <w:pPr>
              <w:bidi/>
              <w:jc w:val="center"/>
              <w:cnfStyle w:val="000000000000" w:firstRow="0" w:lastRow="0" w:firstColumn="0" w:lastColumn="0" w:oddVBand="0" w:evenVBand="0" w:oddHBand="0" w:evenHBand="0" w:firstRowFirstColumn="0" w:firstRowLastColumn="0" w:lastRowFirstColumn="0" w:lastRowLastColumn="0"/>
              <w:rPr>
                <w:b/>
                <w:bCs/>
                <w:rtl/>
                <w:lang w:bidi="fa-IR"/>
              </w:rPr>
            </w:pPr>
            <w:r>
              <w:rPr>
                <w:rFonts w:hint="cs"/>
                <w:rtl/>
                <w:lang w:bidi="fa-IR"/>
              </w:rPr>
              <w:t>نیازی به اعمال بار نیست</w:t>
            </w:r>
          </w:p>
        </w:tc>
        <w:tc>
          <w:tcPr>
            <w:tcW w:w="1628" w:type="dxa"/>
            <w:shd w:val="clear" w:color="auto" w:fill="FFFFFF" w:themeFill="background1"/>
          </w:tcPr>
          <w:p w14:paraId="6B892881" w14:textId="77777777" w:rsidR="009D53DE" w:rsidRDefault="009D53DE" w:rsidP="009D53DE">
            <w:pPr>
              <w:bidi/>
              <w:jc w:val="center"/>
              <w:cnfStyle w:val="000000000000" w:firstRow="0" w:lastRow="0" w:firstColumn="0" w:lastColumn="0" w:oddVBand="0" w:evenVBand="0" w:oddHBand="0" w:evenHBand="0" w:firstRowFirstColumn="0" w:firstRowLastColumn="0" w:lastRowFirstColumn="0" w:lastRowLastColumn="0"/>
              <w:rPr>
                <w:lang w:bidi="fa-IR"/>
              </w:rPr>
            </w:pPr>
          </w:p>
        </w:tc>
      </w:tr>
      <w:tr w:rsidR="009D53DE" w14:paraId="741F3AB7" w14:textId="77777777" w:rsidTr="00225C5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806" w:type="dxa"/>
          </w:tcPr>
          <w:p w14:paraId="67C77D2A" w14:textId="0B6C6051" w:rsidR="009D53DE" w:rsidRPr="00225C50" w:rsidRDefault="00225C50" w:rsidP="009D53DE">
            <w:pPr>
              <w:bidi/>
              <w:jc w:val="center"/>
              <w:rPr>
                <w:b w:val="0"/>
                <w:bCs w:val="0"/>
                <w:rtl/>
                <w:lang w:bidi="fa-IR"/>
              </w:rPr>
            </w:pPr>
            <w:r w:rsidRPr="00225C50">
              <w:rPr>
                <w:rFonts w:hint="cs"/>
                <w:b w:val="0"/>
                <w:bCs w:val="0"/>
                <w:rtl/>
                <w:lang w:bidi="fa-IR"/>
              </w:rPr>
              <w:t>3</w:t>
            </w:r>
          </w:p>
        </w:tc>
        <w:tc>
          <w:tcPr>
            <w:tcW w:w="1843" w:type="dxa"/>
          </w:tcPr>
          <w:p w14:paraId="0F2671AA" w14:textId="38CB3BF2" w:rsidR="009D53DE" w:rsidRDefault="009D53DE" w:rsidP="009D53DE">
            <w:pPr>
              <w:bidi/>
              <w:jc w:val="center"/>
              <w:cnfStyle w:val="000000100000" w:firstRow="0" w:lastRow="0" w:firstColumn="0" w:lastColumn="0" w:oddVBand="0" w:evenVBand="0" w:oddHBand="1" w:evenHBand="0" w:firstRowFirstColumn="0" w:firstRowLastColumn="0" w:lastRowFirstColumn="0" w:lastRowLastColumn="0"/>
              <w:rPr>
                <w:rtl/>
                <w:lang w:bidi="fa-IR"/>
              </w:rPr>
            </w:pPr>
            <w:r w:rsidRPr="00963E32">
              <w:rPr>
                <w:color w:val="auto"/>
                <w:position w:val="-6"/>
                <w:lang w:bidi="fa-IR"/>
              </w:rPr>
              <w:object w:dxaOrig="1400" w:dyaOrig="279" w14:anchorId="160CBD56">
                <v:shape id="_x0000_i1077" type="#_x0000_t75" style="width:70.25pt;height:13.8pt" o:ole="">
                  <v:imagedata r:id="rId91" o:title=""/>
                </v:shape>
                <o:OLEObject Type="Embed" ProgID="Equation.DSMT4" ShapeID="_x0000_i1077" DrawAspect="Content" ObjectID="_1778173834" r:id="rId92"/>
              </w:object>
            </w:r>
          </w:p>
        </w:tc>
        <w:tc>
          <w:tcPr>
            <w:tcW w:w="2268" w:type="dxa"/>
          </w:tcPr>
          <w:p w14:paraId="50E3385C" w14:textId="624C3C61" w:rsidR="009D53DE" w:rsidRDefault="009D53DE" w:rsidP="009D53DE">
            <w:pPr>
              <w:bidi/>
              <w:jc w:val="center"/>
              <w:cnfStyle w:val="000000100000" w:firstRow="0" w:lastRow="0" w:firstColumn="0" w:lastColumn="0" w:oddVBand="0" w:evenVBand="0" w:oddHBand="1" w:evenHBand="0" w:firstRowFirstColumn="0" w:firstRowLastColumn="0" w:lastRowFirstColumn="0" w:lastRowLastColumn="0"/>
              <w:rPr>
                <w:rtl/>
                <w:lang w:bidi="fa-IR"/>
              </w:rPr>
            </w:pPr>
            <w:r>
              <w:rPr>
                <w:lang w:bidi="fa-IR"/>
              </w:rPr>
              <w:t>--</w:t>
            </w:r>
          </w:p>
        </w:tc>
        <w:tc>
          <w:tcPr>
            <w:tcW w:w="2481" w:type="dxa"/>
          </w:tcPr>
          <w:p w14:paraId="6D92BEE9" w14:textId="47B913EC" w:rsidR="009D53DE" w:rsidRDefault="009D53DE" w:rsidP="009D53DE">
            <w:pPr>
              <w:bidi/>
              <w:jc w:val="center"/>
              <w:cnfStyle w:val="000000100000" w:firstRow="0" w:lastRow="0" w:firstColumn="0" w:lastColumn="0" w:oddVBand="0" w:evenVBand="0" w:oddHBand="1" w:evenHBand="0" w:firstRowFirstColumn="0" w:firstRowLastColumn="0" w:lastRowFirstColumn="0" w:lastRowLastColumn="0"/>
              <w:rPr>
                <w:rtl/>
                <w:lang w:bidi="fa-IR"/>
              </w:rPr>
            </w:pPr>
            <w:r w:rsidRPr="009D53DE">
              <w:rPr>
                <w:rFonts w:hint="cs"/>
                <w:b/>
                <w:bCs/>
                <w:rtl/>
                <w:lang w:bidi="fa-IR"/>
              </w:rPr>
              <w:t>مرده</w:t>
            </w:r>
            <w:r>
              <w:rPr>
                <w:rFonts w:hint="cs"/>
                <w:rtl/>
                <w:lang w:bidi="fa-IR"/>
              </w:rPr>
              <w:t xml:space="preserve"> گسترده در کل کف</w:t>
            </w:r>
          </w:p>
        </w:tc>
        <w:tc>
          <w:tcPr>
            <w:tcW w:w="1628" w:type="dxa"/>
          </w:tcPr>
          <w:p w14:paraId="37F604B4" w14:textId="56DECB9C" w:rsidR="009D53DE" w:rsidRDefault="009D53DE" w:rsidP="009D53DE">
            <w:pPr>
              <w:bidi/>
              <w:jc w:val="center"/>
              <w:cnfStyle w:val="000000100000" w:firstRow="0" w:lastRow="0" w:firstColumn="0" w:lastColumn="0" w:oddVBand="0" w:evenVBand="0" w:oddHBand="1" w:evenHBand="0" w:firstRowFirstColumn="0" w:firstRowLastColumn="0" w:lastRowFirstColumn="0" w:lastRowLastColumn="0"/>
              <w:rPr>
                <w:rtl/>
                <w:lang w:bidi="fa-IR"/>
              </w:rPr>
            </w:pPr>
            <w:r w:rsidRPr="009D53DE">
              <w:rPr>
                <w:color w:val="auto"/>
                <w:position w:val="-10"/>
                <w:lang w:bidi="fa-IR"/>
              </w:rPr>
              <w:object w:dxaOrig="1080" w:dyaOrig="360" w14:anchorId="2515F82E">
                <v:shape id="_x0000_i1078" type="#_x0000_t75" style="width:54.15pt;height:17.85pt" o:ole="">
                  <v:imagedata r:id="rId88" o:title=""/>
                </v:shape>
                <o:OLEObject Type="Embed" ProgID="Equation.DSMT4" ShapeID="_x0000_i1078" DrawAspect="Content" ObjectID="_1778173835" r:id="rId93"/>
              </w:object>
            </w:r>
          </w:p>
        </w:tc>
      </w:tr>
      <w:tr w:rsidR="009D53DE" w14:paraId="0C29F490" w14:textId="77777777" w:rsidTr="00225C50">
        <w:trPr>
          <w:jc w:val="center"/>
        </w:trPr>
        <w:tc>
          <w:tcPr>
            <w:cnfStyle w:val="001000000000" w:firstRow="0" w:lastRow="0" w:firstColumn="1" w:lastColumn="0" w:oddVBand="0" w:evenVBand="0" w:oddHBand="0" w:evenHBand="0" w:firstRowFirstColumn="0" w:firstRowLastColumn="0" w:lastRowFirstColumn="0" w:lastRowLastColumn="0"/>
            <w:tcW w:w="806" w:type="dxa"/>
          </w:tcPr>
          <w:p w14:paraId="54358426" w14:textId="57B7A9DD" w:rsidR="009D53DE" w:rsidRPr="00225C50" w:rsidRDefault="00225C50" w:rsidP="009D53DE">
            <w:pPr>
              <w:bidi/>
              <w:jc w:val="center"/>
              <w:rPr>
                <w:b w:val="0"/>
                <w:bCs w:val="0"/>
                <w:rtl/>
                <w:lang w:bidi="fa-IR"/>
              </w:rPr>
            </w:pPr>
            <w:r w:rsidRPr="00225C50">
              <w:rPr>
                <w:rFonts w:hint="cs"/>
                <w:b w:val="0"/>
                <w:bCs w:val="0"/>
                <w:rtl/>
                <w:lang w:bidi="fa-IR"/>
              </w:rPr>
              <w:t>4</w:t>
            </w:r>
          </w:p>
        </w:tc>
        <w:tc>
          <w:tcPr>
            <w:tcW w:w="1843" w:type="dxa"/>
          </w:tcPr>
          <w:p w14:paraId="4B74A71C" w14:textId="6B19B4AF" w:rsidR="009D53DE" w:rsidRDefault="009D53DE" w:rsidP="009D53DE">
            <w:pPr>
              <w:bidi/>
              <w:jc w:val="center"/>
              <w:cnfStyle w:val="000000000000" w:firstRow="0" w:lastRow="0" w:firstColumn="0" w:lastColumn="0" w:oddVBand="0" w:evenVBand="0" w:oddHBand="0" w:evenHBand="0" w:firstRowFirstColumn="0" w:firstRowLastColumn="0" w:lastRowFirstColumn="0" w:lastRowLastColumn="0"/>
              <w:rPr>
                <w:rtl/>
                <w:lang w:bidi="fa-IR"/>
              </w:rPr>
            </w:pPr>
            <w:r w:rsidRPr="00963E32">
              <w:rPr>
                <w:color w:val="auto"/>
                <w:position w:val="-6"/>
                <w:lang w:bidi="fa-IR"/>
              </w:rPr>
              <w:object w:dxaOrig="840" w:dyaOrig="279" w14:anchorId="0075E964">
                <v:shape id="_x0000_i1079" type="#_x0000_t75" style="width:42.05pt;height:13.8pt" o:ole="">
                  <v:imagedata r:id="rId94" o:title=""/>
                </v:shape>
                <o:OLEObject Type="Embed" ProgID="Equation.DSMT4" ShapeID="_x0000_i1079" DrawAspect="Content" ObjectID="_1778173836" r:id="rId95"/>
              </w:object>
            </w:r>
          </w:p>
        </w:tc>
        <w:tc>
          <w:tcPr>
            <w:tcW w:w="2268" w:type="dxa"/>
          </w:tcPr>
          <w:p w14:paraId="553BC7F2" w14:textId="1FA21188" w:rsidR="009D53DE" w:rsidRDefault="009D53DE" w:rsidP="009D53DE">
            <w:pPr>
              <w:bidi/>
              <w:jc w:val="center"/>
              <w:cnfStyle w:val="000000000000" w:firstRow="0" w:lastRow="0" w:firstColumn="0" w:lastColumn="0" w:oddVBand="0" w:evenVBand="0" w:oddHBand="0" w:evenHBand="0" w:firstRowFirstColumn="0" w:firstRowLastColumn="0" w:lastRowFirstColumn="0" w:lastRowLastColumn="0"/>
              <w:rPr>
                <w:lang w:bidi="fa-IR"/>
              </w:rPr>
            </w:pPr>
            <w:r>
              <w:rPr>
                <w:lang w:bidi="fa-IR"/>
              </w:rPr>
              <w:t>--</w:t>
            </w:r>
          </w:p>
        </w:tc>
        <w:tc>
          <w:tcPr>
            <w:tcW w:w="2481" w:type="dxa"/>
          </w:tcPr>
          <w:p w14:paraId="71726288" w14:textId="4E98A482" w:rsidR="009D53DE" w:rsidRDefault="009D53DE" w:rsidP="009D53DE">
            <w:pPr>
              <w:bidi/>
              <w:jc w:val="center"/>
              <w:cnfStyle w:val="000000000000" w:firstRow="0" w:lastRow="0" w:firstColumn="0" w:lastColumn="0" w:oddVBand="0" w:evenVBand="0" w:oddHBand="0" w:evenHBand="0" w:firstRowFirstColumn="0" w:firstRowLastColumn="0" w:lastRowFirstColumn="0" w:lastRowLastColumn="0"/>
              <w:rPr>
                <w:rtl/>
                <w:lang w:bidi="fa-IR"/>
              </w:rPr>
            </w:pPr>
            <w:r w:rsidRPr="009D53DE">
              <w:rPr>
                <w:rFonts w:hint="cs"/>
                <w:b/>
                <w:bCs/>
                <w:rtl/>
                <w:lang w:bidi="fa-IR"/>
              </w:rPr>
              <w:t>مرده</w:t>
            </w:r>
            <w:r>
              <w:rPr>
                <w:rFonts w:hint="cs"/>
                <w:rtl/>
                <w:lang w:bidi="fa-IR"/>
              </w:rPr>
              <w:t xml:space="preserve"> خطی در محل واقعی</w:t>
            </w:r>
          </w:p>
        </w:tc>
        <w:tc>
          <w:tcPr>
            <w:tcW w:w="1628" w:type="dxa"/>
          </w:tcPr>
          <w:p w14:paraId="4C3AF085" w14:textId="076FAACC" w:rsidR="009D53DE" w:rsidRDefault="009D53DE" w:rsidP="009D53DE">
            <w:pPr>
              <w:bidi/>
              <w:jc w:val="center"/>
              <w:cnfStyle w:val="000000000000" w:firstRow="0" w:lastRow="0" w:firstColumn="0" w:lastColumn="0" w:oddVBand="0" w:evenVBand="0" w:oddHBand="0" w:evenHBand="0" w:firstRowFirstColumn="0" w:firstRowLastColumn="0" w:lastRowFirstColumn="0" w:lastRowLastColumn="0"/>
              <w:rPr>
                <w:rtl/>
                <w:lang w:bidi="fa-IR"/>
              </w:rPr>
            </w:pPr>
            <w:r>
              <w:rPr>
                <w:rFonts w:hint="cs"/>
                <w:rtl/>
                <w:lang w:bidi="fa-IR"/>
              </w:rPr>
              <w:t>--</w:t>
            </w:r>
          </w:p>
        </w:tc>
      </w:tr>
    </w:tbl>
    <w:p w14:paraId="045E2444" w14:textId="3BFC7278" w:rsidR="00963E32" w:rsidRDefault="00963E32" w:rsidP="00963E32">
      <w:pPr>
        <w:bidi/>
        <w:rPr>
          <w:rtl/>
          <w:lang w:bidi="fa-IR"/>
        </w:rPr>
      </w:pPr>
    </w:p>
    <w:p w14:paraId="5EC0456D" w14:textId="6ABB7894" w:rsidR="00225C50" w:rsidRPr="00225C50" w:rsidRDefault="00225C50" w:rsidP="00225C50">
      <w:pPr>
        <w:bidi/>
        <w:rPr>
          <w:rFonts w:cs="Calibri"/>
          <w:rtl/>
          <w:lang w:bidi="fa-IR"/>
        </w:rPr>
      </w:pPr>
      <w:r>
        <w:rPr>
          <w:rFonts w:hint="cs"/>
          <w:rtl/>
          <w:lang w:bidi="fa-IR"/>
        </w:rPr>
        <w:t>با توجه به قرارگیری تیغه</w:t>
      </w:r>
      <w:r>
        <w:rPr>
          <w:rtl/>
          <w:lang w:bidi="fa-IR"/>
        </w:rPr>
        <w:softHyphen/>
      </w:r>
      <w:r>
        <w:rPr>
          <w:rFonts w:hint="cs"/>
          <w:rtl/>
          <w:lang w:bidi="fa-IR"/>
        </w:rPr>
        <w:t xml:space="preserve">های ساختمانی معمول در ردیف شماره 3 </w:t>
      </w:r>
      <w:r>
        <w:rPr>
          <w:rtl/>
          <w:lang w:bidi="fa-IR"/>
        </w:rPr>
        <w:fldChar w:fldCharType="begin"/>
      </w:r>
      <w:r>
        <w:rPr>
          <w:rtl/>
          <w:lang w:bidi="fa-IR"/>
        </w:rPr>
        <w:instrText xml:space="preserve"> </w:instrText>
      </w:r>
      <w:r>
        <w:rPr>
          <w:rFonts w:hint="cs"/>
          <w:lang w:bidi="fa-IR"/>
        </w:rPr>
        <w:instrText>REF</w:instrText>
      </w:r>
      <w:r>
        <w:rPr>
          <w:rFonts w:hint="cs"/>
          <w:rtl/>
          <w:lang w:bidi="fa-IR"/>
        </w:rPr>
        <w:instrText xml:space="preserve"> _</w:instrText>
      </w:r>
      <w:r>
        <w:rPr>
          <w:rFonts w:hint="cs"/>
          <w:lang w:bidi="fa-IR"/>
        </w:rPr>
        <w:instrText>Ref79704641 \h</w:instrText>
      </w:r>
      <w:r>
        <w:rPr>
          <w:rtl/>
          <w:lang w:bidi="fa-IR"/>
        </w:rPr>
        <w:instrText xml:space="preserve"> </w:instrText>
      </w:r>
      <w:r>
        <w:rPr>
          <w:rtl/>
          <w:lang w:bidi="fa-IR"/>
        </w:rPr>
      </w:r>
      <w:r>
        <w:rPr>
          <w:rtl/>
          <w:lang w:bidi="fa-IR"/>
        </w:rPr>
        <w:fldChar w:fldCharType="separate"/>
      </w:r>
      <w:r w:rsidR="00E70F94">
        <w:rPr>
          <w:rtl/>
        </w:rPr>
        <w:t xml:space="preserve">جدول </w:t>
      </w:r>
      <w:r w:rsidR="00E70F94">
        <w:rPr>
          <w:noProof/>
          <w:rtl/>
        </w:rPr>
        <w:t>‏2</w:t>
      </w:r>
      <w:r w:rsidR="00E70F94">
        <w:rPr>
          <w:rtl/>
        </w:rPr>
        <w:noBreakHyphen/>
      </w:r>
      <w:r w:rsidR="00E70F94">
        <w:rPr>
          <w:noProof/>
          <w:rtl/>
        </w:rPr>
        <w:t>6</w:t>
      </w:r>
      <w:r>
        <w:rPr>
          <w:rtl/>
          <w:lang w:bidi="fa-IR"/>
        </w:rPr>
        <w:fldChar w:fldCharType="end"/>
      </w:r>
      <w:r>
        <w:rPr>
          <w:rFonts w:hint="cs"/>
          <w:rtl/>
          <w:lang w:bidi="fa-IR"/>
        </w:rPr>
        <w:t xml:space="preserve"> (بار تیغه</w:t>
      </w:r>
      <w:r>
        <w:rPr>
          <w:rtl/>
          <w:lang w:bidi="fa-IR"/>
        </w:rPr>
        <w:softHyphen/>
      </w:r>
      <w:r>
        <w:rPr>
          <w:rFonts w:hint="cs"/>
          <w:rtl/>
          <w:lang w:bidi="fa-IR"/>
        </w:rPr>
        <w:t xml:space="preserve">ها با بلوک سفالی حدود </w:t>
      </w:r>
      <w:r w:rsidRPr="009D53DE">
        <w:rPr>
          <w:position w:val="-10"/>
          <w:lang w:bidi="fa-IR"/>
        </w:rPr>
        <w:object w:dxaOrig="1080" w:dyaOrig="360" w14:anchorId="68379DD4">
          <v:shape id="_x0000_i1080" type="#_x0000_t75" style="width:54.15pt;height:17.85pt" o:ole="">
            <v:imagedata r:id="rId96" o:title=""/>
          </v:shape>
          <o:OLEObject Type="Embed" ProgID="Equation.DSMT4" ShapeID="_x0000_i1080" DrawAspect="Content" ObjectID="_1778173837" r:id="rId97"/>
        </w:object>
      </w:r>
      <w:r>
        <w:rPr>
          <w:rFonts w:hint="cs"/>
          <w:rtl/>
          <w:lang w:bidi="fa-IR"/>
        </w:rPr>
        <w:t>می</w:t>
      </w:r>
      <w:r>
        <w:rPr>
          <w:rtl/>
          <w:lang w:bidi="fa-IR"/>
        </w:rPr>
        <w:softHyphen/>
      </w:r>
      <w:r>
        <w:rPr>
          <w:rFonts w:hint="cs"/>
          <w:rtl/>
          <w:lang w:bidi="fa-IR"/>
        </w:rPr>
        <w:t>باشد) بار بایستی از نوع مرده باشد. محاسبات نشان می</w:t>
      </w:r>
      <w:r>
        <w:rPr>
          <w:rtl/>
          <w:lang w:bidi="fa-IR"/>
        </w:rPr>
        <w:softHyphen/>
      </w:r>
      <w:r>
        <w:rPr>
          <w:rFonts w:hint="cs"/>
          <w:rtl/>
          <w:lang w:bidi="fa-IR"/>
        </w:rPr>
        <w:t xml:space="preserve">دهد که وزن واحد سطح این بار روی کف کمتر از </w:t>
      </w:r>
      <w:r>
        <w:rPr>
          <w:lang w:bidi="fa-IR"/>
        </w:rPr>
        <w:t xml:space="preserve"> </w:t>
      </w:r>
      <w:r w:rsidRPr="009D53DE">
        <w:rPr>
          <w:position w:val="-10"/>
          <w:lang w:bidi="fa-IR"/>
        </w:rPr>
        <w:object w:dxaOrig="1080" w:dyaOrig="360" w14:anchorId="34A9881B">
          <v:shape id="_x0000_i1081" type="#_x0000_t75" style="width:54.15pt;height:17.85pt" o:ole="">
            <v:imagedata r:id="rId88" o:title=""/>
          </v:shape>
          <o:OLEObject Type="Embed" ProgID="Equation.DSMT4" ShapeID="_x0000_i1081" DrawAspect="Content" ObjectID="_1778173838" r:id="rId98"/>
        </w:object>
      </w:r>
      <w:r>
        <w:rPr>
          <w:rFonts w:hint="cs"/>
          <w:rtl/>
          <w:lang w:bidi="fa-IR"/>
        </w:rPr>
        <w:t>می</w:t>
      </w:r>
      <w:r>
        <w:rPr>
          <w:rtl/>
          <w:lang w:bidi="fa-IR"/>
        </w:rPr>
        <w:softHyphen/>
      </w:r>
      <w:r>
        <w:rPr>
          <w:rFonts w:hint="cs"/>
          <w:rtl/>
          <w:lang w:bidi="fa-IR"/>
        </w:rPr>
        <w:t>شود و بنابراین همین میزان به عنوان بار پارتیشن در نظر گرفته می</w:t>
      </w:r>
      <w:r>
        <w:rPr>
          <w:rtl/>
          <w:lang w:bidi="fa-IR"/>
        </w:rPr>
        <w:softHyphen/>
      </w:r>
      <w:r>
        <w:rPr>
          <w:rFonts w:hint="cs"/>
          <w:rtl/>
          <w:lang w:bidi="fa-IR"/>
        </w:rPr>
        <w:t>شود.</w:t>
      </w:r>
    </w:p>
    <w:p w14:paraId="55D533D1" w14:textId="7A53B4BF" w:rsidR="00A20871" w:rsidRDefault="00A20871" w:rsidP="008B713D">
      <w:pPr>
        <w:pStyle w:val="Heading2"/>
        <w:numPr>
          <w:ilvl w:val="1"/>
          <w:numId w:val="10"/>
        </w:numPr>
        <w:bidi/>
        <w:rPr>
          <w:rtl/>
          <w:lang w:bidi="fa-IR"/>
        </w:rPr>
      </w:pPr>
      <w:bookmarkStart w:id="47" w:name="_Toc486054757"/>
      <w:bookmarkStart w:id="48" w:name="_Toc79867119"/>
      <w:r>
        <w:rPr>
          <w:rFonts w:hint="cs"/>
          <w:rtl/>
          <w:lang w:bidi="fa-IR"/>
        </w:rPr>
        <w:t>بارخاک</w:t>
      </w:r>
      <w:bookmarkEnd w:id="47"/>
      <w:bookmarkEnd w:id="48"/>
    </w:p>
    <w:p w14:paraId="47C0E8E6" w14:textId="2F299109" w:rsidR="004879D2" w:rsidRDefault="004879D2" w:rsidP="008B713D">
      <w:pPr>
        <w:bidi/>
        <w:rPr>
          <w:rtl/>
        </w:rPr>
      </w:pPr>
      <w:r>
        <w:rPr>
          <w:rFonts w:hint="cs"/>
          <w:rtl/>
        </w:rPr>
        <w:t xml:space="preserve">از آنجا که </w:t>
      </w:r>
      <w:r w:rsidR="00225C50">
        <w:rPr>
          <w:rFonts w:hint="cs"/>
          <w:rtl/>
        </w:rPr>
        <w:t>یک طبقه از ساختمان در زیر زمین واقع شده است</w:t>
      </w:r>
      <w:r>
        <w:rPr>
          <w:rFonts w:hint="cs"/>
          <w:rtl/>
        </w:rPr>
        <w:t xml:space="preserve">، باید نیروی فشاری جانبی ناشی از  </w:t>
      </w:r>
      <w:r w:rsidR="00225C50">
        <w:rPr>
          <w:rFonts w:hint="cs"/>
          <w:rtl/>
        </w:rPr>
        <w:t>بار</w:t>
      </w:r>
      <w:r>
        <w:rPr>
          <w:rFonts w:hint="cs"/>
          <w:rtl/>
        </w:rPr>
        <w:t xml:space="preserve"> خاک به دیوارهای حائل و اثر آن در سازه نیز منظور شود. مطابق مبحث ششم مقررات ملی ساختمان، چنانچه خاک مجاور سازه در معرض سربارهای ثابت یا متحرک قرار گیر، اثر این سربارها باید در محاسبه فشار خاک بر روی دیوار منظور گردد.</w:t>
      </w:r>
    </w:p>
    <w:p w14:paraId="7849F174" w14:textId="60795D17" w:rsidR="004879D2" w:rsidRPr="004879D2" w:rsidRDefault="004879D2" w:rsidP="008B713D">
      <w:pPr>
        <w:bidi/>
        <w:rPr>
          <w:rtl/>
        </w:rPr>
      </w:pPr>
      <w:r>
        <w:rPr>
          <w:rFonts w:hint="cs"/>
          <w:rtl/>
        </w:rPr>
        <w:t>در این پروژه بار خاک در حالت سکون مورد بررسی قرار گرفته است.</w:t>
      </w:r>
    </w:p>
    <w:p w14:paraId="60985B64" w14:textId="256B0426" w:rsidR="00A20871" w:rsidRPr="006839AC" w:rsidRDefault="00A20871" w:rsidP="008B713D">
      <w:pPr>
        <w:bidi/>
        <w:rPr>
          <w:rtl/>
        </w:rPr>
      </w:pPr>
      <w:r w:rsidRPr="006839AC">
        <w:rPr>
          <w:rtl/>
        </w:rPr>
        <w:lastRenderedPageBreak/>
        <w:t xml:space="preserve">مطابق </w:t>
      </w:r>
      <w:r>
        <w:rPr>
          <w:rtl/>
        </w:rPr>
        <w:fldChar w:fldCharType="begin"/>
      </w:r>
      <w:r>
        <w:rPr>
          <w:rtl/>
        </w:rPr>
        <w:instrText xml:space="preserve"> </w:instrText>
      </w:r>
      <w:r>
        <w:instrText>REF</w:instrText>
      </w:r>
      <w:r>
        <w:rPr>
          <w:rtl/>
        </w:rPr>
        <w:instrText xml:space="preserve"> _</w:instrText>
      </w:r>
      <w:r>
        <w:instrText>Ref482598853 \h</w:instrText>
      </w:r>
      <w:r>
        <w:rPr>
          <w:rtl/>
        </w:rPr>
        <w:instrText xml:space="preserve">  \* </w:instrText>
      </w:r>
      <w:r>
        <w:instrText>MERGEFORMAT</w:instrText>
      </w:r>
      <w:r>
        <w:rPr>
          <w:rtl/>
        </w:rPr>
        <w:instrText xml:space="preserve"> </w:instrText>
      </w:r>
      <w:r>
        <w:rPr>
          <w:rtl/>
        </w:rPr>
      </w:r>
      <w:r>
        <w:rPr>
          <w:rtl/>
        </w:rPr>
        <w:fldChar w:fldCharType="separate"/>
      </w:r>
      <w:r w:rsidR="00E70F94">
        <w:rPr>
          <w:rtl/>
        </w:rPr>
        <w:t xml:space="preserve">شکل </w:t>
      </w:r>
      <w:r w:rsidR="00E70F94">
        <w:rPr>
          <w:noProof/>
          <w:rtl/>
        </w:rPr>
        <w:t>‏2</w:t>
      </w:r>
      <w:r w:rsidR="00E70F94">
        <w:rPr>
          <w:noProof/>
          <w:rtl/>
        </w:rPr>
        <w:noBreakHyphen/>
        <w:t>1</w:t>
      </w:r>
      <w:r>
        <w:rPr>
          <w:rtl/>
        </w:rPr>
        <w:fldChar w:fldCharType="end"/>
      </w:r>
      <w:r w:rsidRPr="006839AC">
        <w:rPr>
          <w:rtl/>
        </w:rPr>
        <w:t>،</w:t>
      </w:r>
      <w:r>
        <w:rPr>
          <w:rFonts w:hint="cs"/>
          <w:rtl/>
        </w:rPr>
        <w:t xml:space="preserve"> در</w:t>
      </w:r>
      <w:r w:rsidRPr="006839AC">
        <w:rPr>
          <w:rtl/>
        </w:rPr>
        <w:t xml:space="preserve"> دیواری به ارتفاع </w:t>
      </w:r>
      <w:r w:rsidRPr="006839AC">
        <w:t>H</w:t>
      </w:r>
      <w:r w:rsidRPr="006839AC">
        <w:rPr>
          <w:rtl/>
        </w:rPr>
        <w:t xml:space="preserve"> که </w:t>
      </w:r>
      <w:r w:rsidR="000172C5">
        <w:rPr>
          <w:rtl/>
        </w:rPr>
        <w:t>حائل</w:t>
      </w:r>
      <w:r w:rsidRPr="006839AC">
        <w:rPr>
          <w:rtl/>
        </w:rPr>
        <w:t xml:space="preserve"> خاکی به وزن مخصوص </w:t>
      </w:r>
      <w:r w:rsidRPr="006839AC">
        <w:rPr>
          <w:position w:val="-10"/>
        </w:rPr>
        <w:object w:dxaOrig="200" w:dyaOrig="260" w14:anchorId="64BE326B">
          <v:shape id="_x0000_i1082" type="#_x0000_t75" style="width:6.35pt;height:13.25pt" o:ole="">
            <v:imagedata r:id="rId99" o:title=""/>
          </v:shape>
          <o:OLEObject Type="Embed" ProgID="Equation.3" ShapeID="_x0000_i1082" DrawAspect="Content" ObjectID="_1778173839" r:id="rId100"/>
        </w:object>
      </w:r>
      <w:r>
        <w:rPr>
          <w:rtl/>
        </w:rPr>
        <w:t xml:space="preserve"> </w:t>
      </w:r>
      <w:r w:rsidRPr="006839AC">
        <w:rPr>
          <w:rtl/>
        </w:rPr>
        <w:t>‌باشد</w:t>
      </w:r>
      <w:r>
        <w:rPr>
          <w:rFonts w:hint="cs"/>
          <w:rtl/>
        </w:rPr>
        <w:t xml:space="preserve"> و</w:t>
      </w:r>
      <w:r w:rsidRPr="006839AC">
        <w:rPr>
          <w:rtl/>
        </w:rPr>
        <w:t xml:space="preserve"> در سطح خاک پشت دیوار نیز با گسترده‌ای به شدت </w:t>
      </w:r>
      <w:r w:rsidRPr="006839AC">
        <w:t>q</w:t>
      </w:r>
      <w:r w:rsidRPr="006839AC">
        <w:rPr>
          <w:rtl/>
        </w:rPr>
        <w:t xml:space="preserve"> بر واحد سطح تأثیر </w:t>
      </w:r>
      <w:r>
        <w:rPr>
          <w:rFonts w:hint="cs"/>
          <w:rtl/>
        </w:rPr>
        <w:t>نماید،</w:t>
      </w:r>
      <w:r>
        <w:rPr>
          <w:rtl/>
        </w:rPr>
        <w:t xml:space="preserve"> </w:t>
      </w:r>
      <w:r w:rsidRPr="006839AC">
        <w:rPr>
          <w:rtl/>
        </w:rPr>
        <w:t xml:space="preserve">در عمق </w:t>
      </w:r>
      <w:r w:rsidRPr="006839AC">
        <w:t>z</w:t>
      </w:r>
      <w:r w:rsidRPr="006839AC">
        <w:rPr>
          <w:rtl/>
        </w:rPr>
        <w:t xml:space="preserve"> از سطح خاکریز پشت، تنش قائم از</w:t>
      </w:r>
      <w:r w:rsidR="000172C5">
        <w:rPr>
          <w:rtl/>
        </w:rPr>
        <w:t xml:space="preserve"> رابط</w:t>
      </w:r>
      <w:r w:rsidR="000172C5">
        <w:rPr>
          <w:rFonts w:hint="cs"/>
          <w:rtl/>
        </w:rPr>
        <w:t>ه</w:t>
      </w:r>
      <w:r w:rsidRPr="006839AC">
        <w:rPr>
          <w:rtl/>
        </w:rPr>
        <w:t>‌ زیر به دست می‌آید:</w:t>
      </w:r>
    </w:p>
    <w:p w14:paraId="4FF6F55A" w14:textId="6DF4CC73" w:rsidR="00A20871" w:rsidRPr="006839AC" w:rsidRDefault="00A20871" w:rsidP="008B713D">
      <w:pPr>
        <w:bidi/>
        <w:jc w:val="center"/>
        <w:rPr>
          <w:rtl/>
        </w:rPr>
      </w:pPr>
      <w:r w:rsidRPr="006839AC">
        <w:rPr>
          <w:position w:val="-12"/>
        </w:rPr>
        <w:object w:dxaOrig="1100" w:dyaOrig="360" w14:anchorId="6FA11D7E">
          <v:shape id="_x0000_i1083" type="#_x0000_t75" style="width:58.75pt;height:21.3pt" o:ole="">
            <v:imagedata r:id="rId101" o:title=""/>
          </v:shape>
          <o:OLEObject Type="Embed" ProgID="Equation.3" ShapeID="_x0000_i1083" DrawAspect="Content" ObjectID="_1778173840" r:id="rId102"/>
        </w:object>
      </w:r>
    </w:p>
    <w:p w14:paraId="502F585C" w14:textId="77777777" w:rsidR="00A20871" w:rsidRDefault="00A20871" w:rsidP="008B713D">
      <w:pPr>
        <w:bidi/>
        <w:jc w:val="center"/>
        <w:rPr>
          <w:rtl/>
        </w:rPr>
      </w:pPr>
      <w:r w:rsidRPr="006839AC">
        <w:rPr>
          <w:noProof/>
        </w:rPr>
        <w:drawing>
          <wp:inline distT="0" distB="0" distL="0" distR="0" wp14:anchorId="3B89D5B8" wp14:editId="0B90FDCE">
            <wp:extent cx="4518177" cy="1916582"/>
            <wp:effectExtent l="0" t="0" r="0" b="7620"/>
            <wp:docPr id="8" name="Picture 8" descr="Picture 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descr="Picture 014"/>
                    <pic:cNvPicPr>
                      <a:picLocks noChangeAspect="1" noChangeArrowheads="1"/>
                    </pic:cNvPicPr>
                  </pic:nvPicPr>
                  <pic:blipFill rotWithShape="1">
                    <a:blip r:embed="rId103" cstate="print">
                      <a:extLst>
                        <a:ext uri="{28A0092B-C50C-407E-A947-70E740481C1C}">
                          <a14:useLocalDpi xmlns:a14="http://schemas.microsoft.com/office/drawing/2010/main" val="0"/>
                        </a:ext>
                      </a:extLst>
                    </a:blip>
                    <a:srcRect t="8860" b="21767"/>
                    <a:stretch/>
                  </pic:blipFill>
                  <pic:spPr bwMode="auto">
                    <a:xfrm>
                      <a:off x="0" y="0"/>
                      <a:ext cx="4604647" cy="1953262"/>
                    </a:xfrm>
                    <a:prstGeom prst="rect">
                      <a:avLst/>
                    </a:prstGeom>
                    <a:noFill/>
                    <a:ln>
                      <a:noFill/>
                    </a:ln>
                    <a:extLst>
                      <a:ext uri="{53640926-AAD7-44D8-BBD7-CCE9431645EC}">
                        <a14:shadowObscured xmlns:a14="http://schemas.microsoft.com/office/drawing/2010/main"/>
                      </a:ext>
                    </a:extLst>
                  </pic:spPr>
                </pic:pic>
              </a:graphicData>
            </a:graphic>
          </wp:inline>
        </w:drawing>
      </w:r>
    </w:p>
    <w:p w14:paraId="435D9305" w14:textId="4966CBA7" w:rsidR="00A20871" w:rsidRPr="006839AC" w:rsidRDefault="00A20871" w:rsidP="008B713D">
      <w:pPr>
        <w:pStyle w:val="Caption"/>
        <w:bidi/>
        <w:rPr>
          <w:rtl/>
        </w:rPr>
      </w:pPr>
      <w:bookmarkStart w:id="49" w:name="_Ref482598853"/>
      <w:bookmarkStart w:id="50" w:name="_Toc486054848"/>
      <w:bookmarkStart w:id="51" w:name="_Toc79864860"/>
      <w:r>
        <w:rPr>
          <w:rtl/>
        </w:rPr>
        <w:t xml:space="preserve">شکل </w:t>
      </w:r>
      <w:r w:rsidR="00A20737">
        <w:rPr>
          <w:rtl/>
        </w:rPr>
        <w:fldChar w:fldCharType="begin"/>
      </w:r>
      <w:r w:rsidR="00A20737">
        <w:rPr>
          <w:rtl/>
        </w:rPr>
        <w:instrText xml:space="preserve"> </w:instrText>
      </w:r>
      <w:r w:rsidR="00A20737">
        <w:instrText>STYLEREF</w:instrText>
      </w:r>
      <w:r w:rsidR="00A20737">
        <w:rPr>
          <w:rtl/>
        </w:rPr>
        <w:instrText xml:space="preserve"> 1 \</w:instrText>
      </w:r>
      <w:r w:rsidR="00A20737">
        <w:instrText>s</w:instrText>
      </w:r>
      <w:r w:rsidR="00A20737">
        <w:rPr>
          <w:rtl/>
        </w:rPr>
        <w:instrText xml:space="preserve"> </w:instrText>
      </w:r>
      <w:r w:rsidR="00A20737">
        <w:rPr>
          <w:rtl/>
        </w:rPr>
        <w:fldChar w:fldCharType="separate"/>
      </w:r>
      <w:r w:rsidR="00E70F94">
        <w:rPr>
          <w:noProof/>
          <w:rtl/>
        </w:rPr>
        <w:t>‏2</w:t>
      </w:r>
      <w:r w:rsidR="00A20737">
        <w:rPr>
          <w:rtl/>
        </w:rPr>
        <w:fldChar w:fldCharType="end"/>
      </w:r>
      <w:r w:rsidR="00A20737">
        <w:rPr>
          <w:rtl/>
        </w:rPr>
        <w:noBreakHyphen/>
      </w:r>
      <w:r w:rsidR="00A20737">
        <w:rPr>
          <w:rtl/>
        </w:rPr>
        <w:fldChar w:fldCharType="begin"/>
      </w:r>
      <w:r w:rsidR="00A20737">
        <w:rPr>
          <w:rtl/>
        </w:rPr>
        <w:instrText xml:space="preserve"> </w:instrText>
      </w:r>
      <w:r w:rsidR="00A20737">
        <w:instrText>SEQ</w:instrText>
      </w:r>
      <w:r w:rsidR="00A20737">
        <w:rPr>
          <w:rtl/>
        </w:rPr>
        <w:instrText xml:space="preserve"> شکل \* </w:instrText>
      </w:r>
      <w:r w:rsidR="00A20737">
        <w:instrText>ARABIC \s 1</w:instrText>
      </w:r>
      <w:r w:rsidR="00A20737">
        <w:rPr>
          <w:rtl/>
        </w:rPr>
        <w:instrText xml:space="preserve"> </w:instrText>
      </w:r>
      <w:r w:rsidR="00A20737">
        <w:rPr>
          <w:rtl/>
        </w:rPr>
        <w:fldChar w:fldCharType="separate"/>
      </w:r>
      <w:r w:rsidR="00E70F94">
        <w:rPr>
          <w:noProof/>
          <w:rtl/>
        </w:rPr>
        <w:t>1</w:t>
      </w:r>
      <w:r w:rsidR="00A20737">
        <w:rPr>
          <w:rtl/>
        </w:rPr>
        <w:fldChar w:fldCharType="end"/>
      </w:r>
      <w:bookmarkEnd w:id="49"/>
      <w:r>
        <w:rPr>
          <w:rFonts w:hint="cs"/>
          <w:rtl/>
        </w:rPr>
        <w:t xml:space="preserve">: </w:t>
      </w:r>
      <w:r w:rsidRPr="006839AC">
        <w:rPr>
          <w:rtl/>
        </w:rPr>
        <w:t>فشار جانبی خاک در حال سکون</w:t>
      </w:r>
      <w:bookmarkEnd w:id="50"/>
      <w:bookmarkEnd w:id="51"/>
    </w:p>
    <w:p w14:paraId="77DDF93C" w14:textId="5AFC2094" w:rsidR="00A20871" w:rsidRPr="006839AC" w:rsidRDefault="00A20871" w:rsidP="008B713D">
      <w:pPr>
        <w:bidi/>
        <w:rPr>
          <w:rtl/>
        </w:rPr>
      </w:pPr>
      <w:r w:rsidRPr="006839AC">
        <w:rPr>
          <w:rtl/>
        </w:rPr>
        <w:t xml:space="preserve">در صورتی که دیوار </w:t>
      </w:r>
      <w:r w:rsidR="000172C5">
        <w:rPr>
          <w:rtl/>
        </w:rPr>
        <w:t>حائل</w:t>
      </w:r>
      <w:r w:rsidRPr="006839AC">
        <w:rPr>
          <w:rtl/>
        </w:rPr>
        <w:t xml:space="preserve"> حرکتی به سمت جلو و یا پشت نداشته باشد (یعنی حالت کرنش افقی صفر)، فشار جانبی در عمق </w:t>
      </w:r>
      <w:r w:rsidRPr="006839AC">
        <w:t>z</w:t>
      </w:r>
      <w:r w:rsidRPr="006839AC">
        <w:rPr>
          <w:rtl/>
        </w:rPr>
        <w:t xml:space="preserve"> از </w:t>
      </w:r>
      <w:r w:rsidR="000172C5">
        <w:rPr>
          <w:rtl/>
        </w:rPr>
        <w:t>رابطه</w:t>
      </w:r>
      <w:r w:rsidRPr="006839AC">
        <w:rPr>
          <w:rtl/>
        </w:rPr>
        <w:t xml:space="preserve"> زیر به دست می‌آید:</w:t>
      </w:r>
    </w:p>
    <w:p w14:paraId="19AF6B82" w14:textId="34221C8E" w:rsidR="00A20871" w:rsidRPr="006839AC" w:rsidRDefault="00A20871" w:rsidP="008B713D">
      <w:pPr>
        <w:bidi/>
        <w:jc w:val="center"/>
        <w:rPr>
          <w:rtl/>
        </w:rPr>
      </w:pPr>
      <w:r>
        <w:rPr>
          <w:rFonts w:hint="cs"/>
          <w:rtl/>
        </w:rPr>
        <w:t xml:space="preserve"> </w:t>
      </w:r>
      <w:r w:rsidRPr="006839AC">
        <w:rPr>
          <w:position w:val="-12"/>
        </w:rPr>
        <w:object w:dxaOrig="1440" w:dyaOrig="360" w14:anchorId="12F556D3">
          <v:shape id="_x0000_i1084" type="#_x0000_t75" style="width:1in;height:21.3pt" o:ole="">
            <v:imagedata r:id="rId104" o:title=""/>
          </v:shape>
          <o:OLEObject Type="Embed" ProgID="Equation.DSMT4" ShapeID="_x0000_i1084" DrawAspect="Content" ObjectID="_1778173841" r:id="rId105"/>
        </w:object>
      </w:r>
    </w:p>
    <w:p w14:paraId="79BC25AD" w14:textId="77777777" w:rsidR="00A20871" w:rsidRPr="006839AC" w:rsidRDefault="00A20871" w:rsidP="008B713D">
      <w:pPr>
        <w:bidi/>
        <w:rPr>
          <w:rtl/>
        </w:rPr>
      </w:pPr>
      <w:r w:rsidRPr="006839AC">
        <w:rPr>
          <w:rtl/>
        </w:rPr>
        <w:t>که در آن:</w:t>
      </w:r>
    </w:p>
    <w:p w14:paraId="41FE5AAE" w14:textId="77777777" w:rsidR="00A20871" w:rsidRPr="006839AC" w:rsidRDefault="00A20871" w:rsidP="008B713D">
      <w:pPr>
        <w:bidi/>
        <w:rPr>
          <w:rtl/>
        </w:rPr>
      </w:pPr>
      <w:r w:rsidRPr="006839AC">
        <w:t>u</w:t>
      </w:r>
      <w:r w:rsidRPr="006839AC">
        <w:rPr>
          <w:rtl/>
        </w:rPr>
        <w:t>= فشار حفره‌ای آب</w:t>
      </w:r>
    </w:p>
    <w:p w14:paraId="55E9905D" w14:textId="77777777" w:rsidR="00A20871" w:rsidRPr="006839AC" w:rsidRDefault="00A20871" w:rsidP="008B713D">
      <w:pPr>
        <w:bidi/>
        <w:rPr>
          <w:rtl/>
        </w:rPr>
      </w:pPr>
      <w:r w:rsidRPr="006839AC">
        <w:rPr>
          <w:position w:val="-12"/>
        </w:rPr>
        <w:object w:dxaOrig="340" w:dyaOrig="360" w14:anchorId="69108D6E">
          <v:shape id="_x0000_i1085" type="#_x0000_t75" style="width:13.25pt;height:21.3pt" o:ole="">
            <v:imagedata r:id="rId106" o:title=""/>
          </v:shape>
          <o:OLEObject Type="Embed" ProgID="Equation.3" ShapeID="_x0000_i1085" DrawAspect="Content" ObjectID="_1778173842" r:id="rId107"/>
        </w:object>
      </w:r>
      <w:r w:rsidRPr="006839AC">
        <w:rPr>
          <w:rtl/>
        </w:rPr>
        <w:t xml:space="preserve"> = ضریب فشار خاک در حالت سکون</w:t>
      </w:r>
    </w:p>
    <w:p w14:paraId="7C5420BD" w14:textId="77777777" w:rsidR="00A20871" w:rsidRPr="006839AC" w:rsidRDefault="00A20871" w:rsidP="008B713D">
      <w:pPr>
        <w:bidi/>
        <w:rPr>
          <w:rtl/>
        </w:rPr>
      </w:pPr>
      <w:r w:rsidRPr="006839AC">
        <w:rPr>
          <w:position w:val="-12"/>
        </w:rPr>
        <w:object w:dxaOrig="279" w:dyaOrig="360" w14:anchorId="3B0E9851">
          <v:shape id="_x0000_i1086" type="#_x0000_t75" style="width:13.25pt;height:21.3pt" o:ole="">
            <v:imagedata r:id="rId108" o:title=""/>
          </v:shape>
          <o:OLEObject Type="Embed" ProgID="Equation.DSMT4" ShapeID="_x0000_i1086" DrawAspect="Content" ObjectID="_1778173843" r:id="rId109"/>
        </w:object>
      </w:r>
      <w:r w:rsidRPr="006839AC">
        <w:rPr>
          <w:rtl/>
        </w:rPr>
        <w:t>= تنش مؤثر قائم</w:t>
      </w:r>
    </w:p>
    <w:p w14:paraId="4278F483" w14:textId="10E57125" w:rsidR="00A20871" w:rsidRPr="006839AC" w:rsidRDefault="00A20871" w:rsidP="008B713D">
      <w:pPr>
        <w:bidi/>
        <w:rPr>
          <w:rtl/>
        </w:rPr>
      </w:pPr>
      <w:r w:rsidRPr="006839AC">
        <w:rPr>
          <w:rtl/>
        </w:rPr>
        <w:t xml:space="preserve">ضریب فشار جانبی در حال سکون </w:t>
      </w:r>
      <w:r w:rsidRPr="006839AC">
        <w:rPr>
          <w:position w:val="-12"/>
        </w:rPr>
        <w:object w:dxaOrig="340" w:dyaOrig="360" w14:anchorId="39F62FB9">
          <v:shape id="_x0000_i1087" type="#_x0000_t75" style="width:13.25pt;height:21.3pt" o:ole="">
            <v:imagedata r:id="rId110" o:title=""/>
          </v:shape>
          <o:OLEObject Type="Embed" ProgID="Equation.3" ShapeID="_x0000_i1087" DrawAspect="Content" ObjectID="_1778173844" r:id="rId111"/>
        </w:object>
      </w:r>
      <w:r w:rsidRPr="006839AC">
        <w:rPr>
          <w:rtl/>
        </w:rPr>
        <w:t xml:space="preserve"> را می‌توان از </w:t>
      </w:r>
      <w:r w:rsidR="000172C5">
        <w:rPr>
          <w:rtl/>
        </w:rPr>
        <w:t>رابطه</w:t>
      </w:r>
      <w:r w:rsidRPr="006839AC">
        <w:rPr>
          <w:rtl/>
        </w:rPr>
        <w:t xml:space="preserve"> زیر به دست آورد:</w:t>
      </w:r>
    </w:p>
    <w:p w14:paraId="35491730" w14:textId="1BAE3F91" w:rsidR="00A20871" w:rsidRPr="006839AC" w:rsidRDefault="00A20871" w:rsidP="008B713D">
      <w:pPr>
        <w:bidi/>
        <w:jc w:val="center"/>
        <w:rPr>
          <w:rtl/>
        </w:rPr>
      </w:pPr>
      <w:r w:rsidRPr="006839AC">
        <w:rPr>
          <w:position w:val="-12"/>
        </w:rPr>
        <w:object w:dxaOrig="1340" w:dyaOrig="360" w14:anchorId="34918CF2">
          <v:shape id="_x0000_i1088" type="#_x0000_t75" style="width:1in;height:21.3pt" o:ole="">
            <v:imagedata r:id="rId112" o:title=""/>
          </v:shape>
          <o:OLEObject Type="Embed" ProgID="Equation.3" ShapeID="_x0000_i1088" DrawAspect="Content" ObjectID="_1778173845" r:id="rId113"/>
        </w:object>
      </w:r>
    </w:p>
    <w:p w14:paraId="500B5EDC" w14:textId="28871605" w:rsidR="00A20871" w:rsidRPr="006839AC" w:rsidRDefault="00A20871" w:rsidP="008B713D">
      <w:pPr>
        <w:bidi/>
        <w:rPr>
          <w:rtl/>
        </w:rPr>
      </w:pPr>
      <w:r w:rsidRPr="006839AC">
        <w:rPr>
          <w:rtl/>
        </w:rPr>
        <w:t xml:space="preserve">که در آن </w:t>
      </w:r>
      <w:r w:rsidRPr="006839AC">
        <w:rPr>
          <w:position w:val="-10"/>
        </w:rPr>
        <w:object w:dxaOrig="200" w:dyaOrig="320" w14:anchorId="4ED8F75B">
          <v:shape id="_x0000_i1089" type="#_x0000_t75" style="width:6.35pt;height:13.25pt" o:ole="">
            <v:imagedata r:id="rId114" o:title=""/>
          </v:shape>
          <o:OLEObject Type="Embed" ProgID="Equation.3" ShapeID="_x0000_i1089" DrawAspect="Content" ObjectID="_1778173846" r:id="rId115"/>
        </w:object>
      </w:r>
      <w:r w:rsidRPr="006839AC">
        <w:rPr>
          <w:rtl/>
        </w:rPr>
        <w:t xml:space="preserve"> </w:t>
      </w:r>
      <w:r w:rsidR="000172C5">
        <w:rPr>
          <w:rtl/>
        </w:rPr>
        <w:t>زاو</w:t>
      </w:r>
      <w:r w:rsidR="000172C5">
        <w:rPr>
          <w:rFonts w:hint="cs"/>
          <w:rtl/>
        </w:rPr>
        <w:t>ی</w:t>
      </w:r>
      <w:r w:rsidR="000172C5">
        <w:rPr>
          <w:rFonts w:hint="eastAsia"/>
          <w:rtl/>
        </w:rPr>
        <w:t>ه</w:t>
      </w:r>
      <w:r w:rsidRPr="006839AC">
        <w:rPr>
          <w:rtl/>
        </w:rPr>
        <w:t xml:space="preserve"> اصطکاک زهکشی شده است.</w:t>
      </w:r>
    </w:p>
    <w:p w14:paraId="5F42F044" w14:textId="005492C2" w:rsidR="00A20871" w:rsidRDefault="00D52960" w:rsidP="008B713D">
      <w:pPr>
        <w:bidi/>
      </w:pPr>
      <w:r>
        <w:rPr>
          <w:rFonts w:hint="cs"/>
          <w:rtl/>
          <w:lang w:bidi="fa-IR"/>
        </w:rPr>
        <w:t xml:space="preserve">اطلاعات خاک محل احداث پروژه </w:t>
      </w:r>
      <w:r w:rsidR="00225C50">
        <w:rPr>
          <w:rFonts w:hint="cs"/>
          <w:rtl/>
          <w:lang w:bidi="fa-IR"/>
        </w:rPr>
        <w:t>با توجه به پروژه</w:t>
      </w:r>
      <w:r w:rsidR="00225C50">
        <w:rPr>
          <w:rtl/>
          <w:lang w:bidi="fa-IR"/>
        </w:rPr>
        <w:softHyphen/>
      </w:r>
      <w:r w:rsidR="00225C50">
        <w:rPr>
          <w:rFonts w:hint="cs"/>
          <w:rtl/>
          <w:lang w:bidi="fa-IR"/>
        </w:rPr>
        <w:t>های مشابه</w:t>
      </w:r>
      <w:r w:rsidR="00A20871">
        <w:rPr>
          <w:rFonts w:hint="cs"/>
          <w:rtl/>
        </w:rPr>
        <w:t xml:space="preserve"> به شرح </w:t>
      </w:r>
      <w:r w:rsidR="00701512">
        <w:rPr>
          <w:rtl/>
        </w:rPr>
        <w:fldChar w:fldCharType="begin"/>
      </w:r>
      <w:r w:rsidR="00701512">
        <w:rPr>
          <w:rtl/>
        </w:rPr>
        <w:instrText xml:space="preserve"> </w:instrText>
      </w:r>
      <w:r w:rsidR="00701512">
        <w:rPr>
          <w:rFonts w:hint="cs"/>
        </w:rPr>
        <w:instrText>REF</w:instrText>
      </w:r>
      <w:r w:rsidR="00701512">
        <w:rPr>
          <w:rFonts w:hint="cs"/>
          <w:rtl/>
        </w:rPr>
        <w:instrText xml:space="preserve"> _</w:instrText>
      </w:r>
      <w:r w:rsidR="00701512">
        <w:rPr>
          <w:rFonts w:hint="cs"/>
        </w:rPr>
        <w:instrText>Ref514673744 \h</w:instrText>
      </w:r>
      <w:r w:rsidR="00701512">
        <w:rPr>
          <w:rtl/>
        </w:rPr>
        <w:instrText xml:space="preserve"> </w:instrText>
      </w:r>
      <w:r w:rsidR="004E2B7D">
        <w:rPr>
          <w:rtl/>
        </w:rPr>
        <w:instrText xml:space="preserve"> \* </w:instrText>
      </w:r>
      <w:r w:rsidR="004E2B7D">
        <w:instrText>MERGEFORMAT</w:instrText>
      </w:r>
      <w:r w:rsidR="004E2B7D">
        <w:rPr>
          <w:rtl/>
        </w:rPr>
        <w:instrText xml:space="preserve"> </w:instrText>
      </w:r>
      <w:r w:rsidR="00701512">
        <w:rPr>
          <w:rtl/>
        </w:rPr>
      </w:r>
      <w:r w:rsidR="00701512">
        <w:rPr>
          <w:rtl/>
        </w:rPr>
        <w:fldChar w:fldCharType="separate"/>
      </w:r>
      <w:r w:rsidR="00E70F94">
        <w:rPr>
          <w:rtl/>
        </w:rPr>
        <w:t xml:space="preserve">جدول </w:t>
      </w:r>
      <w:r w:rsidR="00E70F94">
        <w:rPr>
          <w:noProof/>
          <w:rtl/>
        </w:rPr>
        <w:t>‏2</w:t>
      </w:r>
      <w:r w:rsidR="00E70F94">
        <w:rPr>
          <w:noProof/>
          <w:rtl/>
        </w:rPr>
        <w:noBreakHyphen/>
        <w:t>7</w:t>
      </w:r>
      <w:r w:rsidR="00701512">
        <w:rPr>
          <w:rtl/>
        </w:rPr>
        <w:fldChar w:fldCharType="end"/>
      </w:r>
      <w:r w:rsidR="00A20871">
        <w:rPr>
          <w:rFonts w:hint="cs"/>
          <w:rtl/>
        </w:rPr>
        <w:t xml:space="preserve"> </w:t>
      </w:r>
      <w:r w:rsidR="00225C50">
        <w:rPr>
          <w:rFonts w:hint="cs"/>
          <w:rtl/>
        </w:rPr>
        <w:t>در نظر گرفته شده است</w:t>
      </w:r>
      <w:r>
        <w:rPr>
          <w:rFonts w:hint="cs"/>
          <w:rtl/>
        </w:rPr>
        <w:t>.</w:t>
      </w:r>
    </w:p>
    <w:p w14:paraId="26085272" w14:textId="4D997285" w:rsidR="00A20871" w:rsidRDefault="00A20871" w:rsidP="008B713D">
      <w:pPr>
        <w:pStyle w:val="Caption"/>
        <w:bidi/>
        <w:rPr>
          <w:rtl/>
        </w:rPr>
      </w:pPr>
      <w:bookmarkStart w:id="52" w:name="_Ref514673744"/>
      <w:bookmarkStart w:id="53" w:name="_Toc79864829"/>
      <w:bookmarkStart w:id="54" w:name="_Toc486054804"/>
      <w:r>
        <w:rPr>
          <w:rtl/>
        </w:rPr>
        <w:t xml:space="preserve">جدول </w:t>
      </w:r>
      <w:r w:rsidR="00C96820">
        <w:rPr>
          <w:rtl/>
        </w:rPr>
        <w:fldChar w:fldCharType="begin"/>
      </w:r>
      <w:r w:rsidR="00C96820">
        <w:rPr>
          <w:rtl/>
        </w:rPr>
        <w:instrText xml:space="preserve"> </w:instrText>
      </w:r>
      <w:r w:rsidR="00C96820">
        <w:instrText>STYLEREF</w:instrText>
      </w:r>
      <w:r w:rsidR="00C96820">
        <w:rPr>
          <w:rtl/>
        </w:rPr>
        <w:instrText xml:space="preserve"> 1 \</w:instrText>
      </w:r>
      <w:r w:rsidR="00C96820">
        <w:instrText>s</w:instrText>
      </w:r>
      <w:r w:rsidR="00C96820">
        <w:rPr>
          <w:rtl/>
        </w:rPr>
        <w:instrText xml:space="preserve"> </w:instrText>
      </w:r>
      <w:r w:rsidR="00C96820">
        <w:rPr>
          <w:rtl/>
        </w:rPr>
        <w:fldChar w:fldCharType="separate"/>
      </w:r>
      <w:r w:rsidR="00E70F94">
        <w:rPr>
          <w:noProof/>
          <w:rtl/>
        </w:rPr>
        <w:t>‏2</w:t>
      </w:r>
      <w:r w:rsidR="00C96820">
        <w:rPr>
          <w:rtl/>
        </w:rPr>
        <w:fldChar w:fldCharType="end"/>
      </w:r>
      <w:r w:rsidR="00C96820">
        <w:rPr>
          <w:rtl/>
        </w:rPr>
        <w:noBreakHyphen/>
      </w:r>
      <w:r w:rsidR="00C96820">
        <w:rPr>
          <w:rtl/>
        </w:rPr>
        <w:fldChar w:fldCharType="begin"/>
      </w:r>
      <w:r w:rsidR="00C96820">
        <w:rPr>
          <w:rtl/>
        </w:rPr>
        <w:instrText xml:space="preserve"> </w:instrText>
      </w:r>
      <w:r w:rsidR="00C96820">
        <w:instrText>SEQ</w:instrText>
      </w:r>
      <w:r w:rsidR="00C96820">
        <w:rPr>
          <w:rtl/>
        </w:rPr>
        <w:instrText xml:space="preserve"> جدول \* </w:instrText>
      </w:r>
      <w:r w:rsidR="00C96820">
        <w:instrText>ARABIC \s 1</w:instrText>
      </w:r>
      <w:r w:rsidR="00C96820">
        <w:rPr>
          <w:rtl/>
        </w:rPr>
        <w:instrText xml:space="preserve"> </w:instrText>
      </w:r>
      <w:r w:rsidR="00C96820">
        <w:rPr>
          <w:rtl/>
        </w:rPr>
        <w:fldChar w:fldCharType="separate"/>
      </w:r>
      <w:r w:rsidR="00E70F94">
        <w:rPr>
          <w:noProof/>
          <w:rtl/>
        </w:rPr>
        <w:t>7</w:t>
      </w:r>
      <w:r w:rsidR="00C96820">
        <w:rPr>
          <w:rtl/>
        </w:rPr>
        <w:fldChar w:fldCharType="end"/>
      </w:r>
      <w:bookmarkEnd w:id="52"/>
      <w:r>
        <w:rPr>
          <w:rFonts w:hint="cs"/>
          <w:rtl/>
        </w:rPr>
        <w:t>: مشخصات خاک</w:t>
      </w:r>
      <w:bookmarkEnd w:id="53"/>
      <w:r>
        <w:rPr>
          <w:rFonts w:hint="cs"/>
          <w:rtl/>
        </w:rPr>
        <w:t xml:space="preserve"> </w:t>
      </w:r>
      <w:bookmarkEnd w:id="54"/>
    </w:p>
    <w:tbl>
      <w:tblPr>
        <w:tblStyle w:val="LightShading9"/>
        <w:bidiVisual/>
        <w:tblW w:w="0" w:type="auto"/>
        <w:jc w:val="center"/>
        <w:tblLook w:val="04A0" w:firstRow="1" w:lastRow="0" w:firstColumn="1" w:lastColumn="0" w:noHBand="0" w:noVBand="1"/>
      </w:tblPr>
      <w:tblGrid>
        <w:gridCol w:w="3401"/>
        <w:gridCol w:w="710"/>
      </w:tblGrid>
      <w:tr w:rsidR="00FE10B8" w:rsidRPr="00D52960" w14:paraId="62BBE8FF" w14:textId="77777777" w:rsidTr="00FE10B8">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401" w:type="dxa"/>
            <w:tcBorders>
              <w:top w:val="none" w:sz="0" w:space="0" w:color="auto"/>
              <w:left w:val="none" w:sz="0" w:space="0" w:color="auto"/>
              <w:bottom w:val="none" w:sz="0" w:space="0" w:color="auto"/>
              <w:right w:val="none" w:sz="0" w:space="0" w:color="auto"/>
            </w:tcBorders>
          </w:tcPr>
          <w:p w14:paraId="4BA98D23" w14:textId="2D8F5AE6" w:rsidR="00FE10B8" w:rsidRPr="00225C50" w:rsidRDefault="00FE10B8" w:rsidP="008B713D">
            <w:pPr>
              <w:bidi/>
              <w:jc w:val="center"/>
              <w:rPr>
                <w:rtl/>
              </w:rPr>
            </w:pPr>
            <w:r w:rsidRPr="00225C50">
              <w:rPr>
                <w:rFonts w:hint="cs"/>
                <w:rtl/>
              </w:rPr>
              <w:t>مشخصه</w:t>
            </w:r>
          </w:p>
        </w:tc>
        <w:tc>
          <w:tcPr>
            <w:tcW w:w="710" w:type="dxa"/>
            <w:tcBorders>
              <w:top w:val="none" w:sz="0" w:space="0" w:color="auto"/>
              <w:left w:val="none" w:sz="0" w:space="0" w:color="auto"/>
              <w:bottom w:val="none" w:sz="0" w:space="0" w:color="auto"/>
              <w:right w:val="none" w:sz="0" w:space="0" w:color="auto"/>
            </w:tcBorders>
          </w:tcPr>
          <w:p w14:paraId="284FAEEA" w14:textId="78A6AC9C" w:rsidR="00FE10B8" w:rsidRPr="00225C50" w:rsidRDefault="00FE10B8" w:rsidP="008B713D">
            <w:pPr>
              <w:bidi/>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Bidi"/>
                <w:rtl/>
              </w:rPr>
            </w:pPr>
            <w:r w:rsidRPr="00225C50">
              <w:rPr>
                <w:rFonts w:hint="cs"/>
                <w:rtl/>
              </w:rPr>
              <w:t>مقدار</w:t>
            </w:r>
          </w:p>
        </w:tc>
      </w:tr>
      <w:tr w:rsidR="00FE10B8" w:rsidRPr="00D52960" w14:paraId="31023E34" w14:textId="77777777" w:rsidTr="00225C5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401" w:type="dxa"/>
            <w:tcBorders>
              <w:left w:val="none" w:sz="0" w:space="0" w:color="auto"/>
              <w:right w:val="none" w:sz="0" w:space="0" w:color="auto"/>
            </w:tcBorders>
            <w:vAlign w:val="center"/>
          </w:tcPr>
          <w:p w14:paraId="6BC4E07E" w14:textId="3D9DA18D" w:rsidR="00FE10B8" w:rsidRPr="00225C50" w:rsidRDefault="00FE10B8" w:rsidP="00225C50">
            <w:pPr>
              <w:bidi/>
              <w:jc w:val="left"/>
              <w:rPr>
                <w:rFonts w:asciiTheme="minorHAnsi" w:hAnsiTheme="minorHAnsi" w:cstheme="minorHAnsi"/>
                <w:b w:val="0"/>
                <w:bCs w:val="0"/>
              </w:rPr>
            </w:pPr>
            <w:r w:rsidRPr="00225C50">
              <w:rPr>
                <w:rFonts w:hint="cs"/>
                <w:b w:val="0"/>
                <w:bCs w:val="0"/>
                <w:rtl/>
              </w:rPr>
              <w:t xml:space="preserve">چگالی خاک اشباع، </w:t>
            </w:r>
            <w:r w:rsidRPr="00225C50">
              <w:rPr>
                <w:b w:val="0"/>
                <w:bCs w:val="0"/>
                <w:color w:val="auto"/>
                <w:position w:val="-10"/>
              </w:rPr>
              <w:object w:dxaOrig="760" w:dyaOrig="360" w14:anchorId="6F9EE3FF">
                <v:shape id="_x0000_i1090" type="#_x0000_t75" style="width:35.7pt;height:21.3pt" o:ole="">
                  <v:imagedata r:id="rId116" o:title=""/>
                </v:shape>
                <o:OLEObject Type="Embed" ProgID="Equation.DSMT4" ShapeID="_x0000_i1090" DrawAspect="Content" ObjectID="_1778173847" r:id="rId117"/>
              </w:object>
            </w:r>
          </w:p>
        </w:tc>
        <w:tc>
          <w:tcPr>
            <w:tcW w:w="710" w:type="dxa"/>
            <w:tcBorders>
              <w:left w:val="none" w:sz="0" w:space="0" w:color="auto"/>
              <w:right w:val="none" w:sz="0" w:space="0" w:color="auto"/>
            </w:tcBorders>
          </w:tcPr>
          <w:p w14:paraId="13B65A48" w14:textId="313B5074" w:rsidR="00FE10B8" w:rsidRPr="00225C50" w:rsidRDefault="004069A3" w:rsidP="008B713D">
            <w:pPr>
              <w:bidi/>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rtl/>
              </w:rPr>
            </w:pPr>
            <w:r>
              <w:rPr>
                <w:rFonts w:asciiTheme="minorHAnsi" w:hAnsiTheme="minorHAnsi" w:cstheme="minorHAnsi"/>
              </w:rPr>
              <w:t>1.80</w:t>
            </w:r>
          </w:p>
        </w:tc>
      </w:tr>
      <w:tr w:rsidR="00FE10B8" w:rsidRPr="00D52960" w14:paraId="67EE06F6" w14:textId="77777777" w:rsidTr="00225C50">
        <w:trPr>
          <w:jc w:val="center"/>
        </w:trPr>
        <w:tc>
          <w:tcPr>
            <w:cnfStyle w:val="001000000000" w:firstRow="0" w:lastRow="0" w:firstColumn="1" w:lastColumn="0" w:oddVBand="0" w:evenVBand="0" w:oddHBand="0" w:evenHBand="0" w:firstRowFirstColumn="0" w:firstRowLastColumn="0" w:lastRowFirstColumn="0" w:lastRowLastColumn="0"/>
            <w:tcW w:w="3401" w:type="dxa"/>
            <w:vAlign w:val="center"/>
          </w:tcPr>
          <w:p w14:paraId="45F33EA8" w14:textId="59831E36" w:rsidR="00FE10B8" w:rsidRPr="00225C50" w:rsidRDefault="00D52960" w:rsidP="00225C50">
            <w:pPr>
              <w:bidi/>
              <w:jc w:val="left"/>
              <w:rPr>
                <w:rFonts w:asciiTheme="minorHAnsi" w:hAnsiTheme="minorHAnsi" w:cstheme="minorHAnsi"/>
                <w:b w:val="0"/>
                <w:bCs w:val="0"/>
              </w:rPr>
            </w:pPr>
            <w:r w:rsidRPr="00225C50">
              <w:rPr>
                <w:b w:val="0"/>
                <w:bCs w:val="0"/>
                <w:color w:val="auto"/>
                <w:position w:val="-12"/>
              </w:rPr>
              <w:object w:dxaOrig="340" w:dyaOrig="360" w14:anchorId="4B4CB9DD">
                <v:shape id="_x0000_i1091" type="#_x0000_t75" style="width:13.25pt;height:21.3pt" o:ole="">
                  <v:imagedata r:id="rId118" o:title=""/>
                </v:shape>
                <o:OLEObject Type="Embed" ProgID="Equation.3" ShapeID="_x0000_i1091" DrawAspect="Content" ObjectID="_1778173848" r:id="rId119"/>
              </w:object>
            </w:r>
          </w:p>
        </w:tc>
        <w:tc>
          <w:tcPr>
            <w:tcW w:w="710" w:type="dxa"/>
          </w:tcPr>
          <w:p w14:paraId="3E1927CF" w14:textId="468D02C8" w:rsidR="00FE10B8" w:rsidRPr="00225C50" w:rsidRDefault="00D52960" w:rsidP="008B713D">
            <w:pPr>
              <w:bidi/>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tl/>
              </w:rPr>
            </w:pPr>
            <w:r w:rsidRPr="00225C50">
              <w:rPr>
                <w:rFonts w:asciiTheme="minorHAnsi" w:hAnsiTheme="minorHAnsi" w:cstheme="minorHAnsi"/>
              </w:rPr>
              <w:t>0.</w:t>
            </w:r>
            <w:r w:rsidR="00225C50" w:rsidRPr="00225C50">
              <w:rPr>
                <w:rFonts w:asciiTheme="minorHAnsi" w:hAnsiTheme="minorHAnsi" w:cstheme="minorHAnsi"/>
              </w:rPr>
              <w:t>5</w:t>
            </w:r>
            <w:r w:rsidR="00CE285E">
              <w:rPr>
                <w:rFonts w:asciiTheme="minorHAnsi" w:hAnsiTheme="minorHAnsi" w:cstheme="minorHAnsi"/>
              </w:rPr>
              <w:t>3</w:t>
            </w:r>
          </w:p>
        </w:tc>
      </w:tr>
    </w:tbl>
    <w:p w14:paraId="3A572CE4" w14:textId="26A385E1" w:rsidR="00AD7B85" w:rsidRPr="008876CF" w:rsidRDefault="004069A3" w:rsidP="008876CF">
      <w:pPr>
        <w:bidi/>
        <w:rPr>
          <w:rFonts w:cs="Calibri"/>
          <w:rtl/>
          <w:lang w:bidi="fa-IR"/>
        </w:rPr>
      </w:pPr>
      <w:r>
        <w:rPr>
          <w:rFonts w:hint="cs"/>
          <w:rtl/>
          <w:lang w:bidi="fa-IR"/>
        </w:rPr>
        <w:lastRenderedPageBreak/>
        <w:t>در این پروژه برای حفاظت سازه از فشار خاک از آجر فشاری به همراه وال‌پست‌های فلزی به فواصل محدوده استفاده شده است که در این صورت فشار خاک به تراز فونداسیون و نیز به دیافراگم اول (سقف زیر زمین) منتقل می‌گردد.</w:t>
      </w:r>
    </w:p>
    <w:p w14:paraId="723F431F" w14:textId="77777777" w:rsidR="00AD7B85" w:rsidRDefault="00AD7B85" w:rsidP="00AD7B85">
      <w:pPr>
        <w:bidi/>
        <w:rPr>
          <w:rtl/>
        </w:rPr>
      </w:pPr>
    </w:p>
    <w:p w14:paraId="3DC5C62C" w14:textId="7152EFDB" w:rsidR="002A478A" w:rsidRDefault="002A478A" w:rsidP="008B713D">
      <w:pPr>
        <w:pStyle w:val="Heading2"/>
        <w:bidi/>
        <w:rPr>
          <w:rtl/>
        </w:rPr>
      </w:pPr>
      <w:bookmarkStart w:id="55" w:name="_Toc482206156"/>
      <w:bookmarkStart w:id="56" w:name="_Toc79867120"/>
      <w:r w:rsidRPr="0015658B">
        <w:rPr>
          <w:rFonts w:hint="cs"/>
          <w:rtl/>
        </w:rPr>
        <w:t>سربار زن</w:t>
      </w:r>
      <w:bookmarkEnd w:id="55"/>
      <w:r w:rsidR="0015658B">
        <w:rPr>
          <w:rFonts w:hint="cs"/>
          <w:rtl/>
        </w:rPr>
        <w:t>ده</w:t>
      </w:r>
      <w:bookmarkEnd w:id="56"/>
    </w:p>
    <w:p w14:paraId="67505BDA" w14:textId="03BCA5B2" w:rsidR="002A478A" w:rsidRDefault="002A478A" w:rsidP="008B713D">
      <w:pPr>
        <w:bidi/>
        <w:rPr>
          <w:rtl/>
          <w:lang w:eastAsia="zh-CN"/>
        </w:rPr>
      </w:pPr>
      <w:r>
        <w:rPr>
          <w:rFonts w:hint="cs"/>
          <w:rtl/>
        </w:rPr>
        <w:t>بارهاي</w:t>
      </w:r>
      <w:r>
        <w:rPr>
          <w:rFonts w:hint="cs"/>
        </w:rPr>
        <w:t xml:space="preserve"> </w:t>
      </w:r>
      <w:r>
        <w:rPr>
          <w:rFonts w:hint="cs"/>
          <w:rtl/>
        </w:rPr>
        <w:t>زنده</w:t>
      </w:r>
      <w:r>
        <w:rPr>
          <w:rFonts w:hint="cs"/>
        </w:rPr>
        <w:t xml:space="preserve"> </w:t>
      </w:r>
      <w:r>
        <w:rPr>
          <w:rFonts w:hint="cs"/>
          <w:rtl/>
        </w:rPr>
        <w:t>عبارتند</w:t>
      </w:r>
      <w:r>
        <w:rPr>
          <w:rFonts w:hint="cs"/>
        </w:rPr>
        <w:t xml:space="preserve"> </w:t>
      </w:r>
      <w:r>
        <w:rPr>
          <w:rFonts w:hint="cs"/>
          <w:rtl/>
        </w:rPr>
        <w:t>از</w:t>
      </w:r>
      <w:r>
        <w:rPr>
          <w:rFonts w:hint="cs"/>
        </w:rPr>
        <w:t xml:space="preserve"> </w:t>
      </w:r>
      <w:r>
        <w:rPr>
          <w:rFonts w:hint="cs"/>
          <w:rtl/>
        </w:rPr>
        <w:t>بارهاي</w:t>
      </w:r>
      <w:r>
        <w:rPr>
          <w:rFonts w:hint="cs"/>
        </w:rPr>
        <w:t xml:space="preserve"> </w:t>
      </w:r>
      <w:r>
        <w:rPr>
          <w:rFonts w:hint="cs"/>
          <w:rtl/>
        </w:rPr>
        <w:t>غير</w:t>
      </w:r>
      <w:r>
        <w:rPr>
          <w:rFonts w:hint="cs"/>
        </w:rPr>
        <w:t xml:space="preserve"> </w:t>
      </w:r>
      <w:r>
        <w:rPr>
          <w:rFonts w:hint="cs"/>
          <w:rtl/>
        </w:rPr>
        <w:t>دائمي</w:t>
      </w:r>
      <w:r>
        <w:rPr>
          <w:rFonts w:hint="cs"/>
        </w:rPr>
        <w:t xml:space="preserve"> </w:t>
      </w:r>
      <w:r>
        <w:rPr>
          <w:rFonts w:hint="cs"/>
          <w:rtl/>
        </w:rPr>
        <w:t>كه</w:t>
      </w:r>
      <w:r>
        <w:rPr>
          <w:rFonts w:hint="cs"/>
        </w:rPr>
        <w:t xml:space="preserve"> </w:t>
      </w:r>
      <w:r>
        <w:rPr>
          <w:rFonts w:hint="cs"/>
          <w:rtl/>
        </w:rPr>
        <w:t>در</w:t>
      </w:r>
      <w:r>
        <w:rPr>
          <w:rFonts w:hint="cs"/>
        </w:rPr>
        <w:t xml:space="preserve"> </w:t>
      </w:r>
      <w:r>
        <w:rPr>
          <w:rFonts w:hint="cs"/>
          <w:rtl/>
        </w:rPr>
        <w:t>حين</w:t>
      </w:r>
      <w:r>
        <w:rPr>
          <w:rFonts w:hint="cs"/>
        </w:rPr>
        <w:t xml:space="preserve"> </w:t>
      </w:r>
      <w:r>
        <w:rPr>
          <w:rFonts w:hint="cs"/>
          <w:rtl/>
        </w:rPr>
        <w:t>استفاده</w:t>
      </w:r>
      <w:r>
        <w:rPr>
          <w:rFonts w:hint="cs"/>
        </w:rPr>
        <w:t xml:space="preserve"> </w:t>
      </w:r>
      <w:r>
        <w:rPr>
          <w:rFonts w:hint="cs"/>
          <w:rtl/>
        </w:rPr>
        <w:t>و</w:t>
      </w:r>
      <w:r>
        <w:rPr>
          <w:rFonts w:hint="cs"/>
        </w:rPr>
        <w:t xml:space="preserve"> </w:t>
      </w:r>
      <w:r>
        <w:rPr>
          <w:rFonts w:hint="cs"/>
          <w:rtl/>
        </w:rPr>
        <w:t>بهره</w:t>
      </w:r>
      <w:r>
        <w:rPr>
          <w:rFonts w:hint="cs"/>
        </w:rPr>
        <w:t xml:space="preserve"> </w:t>
      </w:r>
      <w:r>
        <w:rPr>
          <w:rFonts w:hint="cs"/>
          <w:rtl/>
        </w:rPr>
        <w:t>برداري</w:t>
      </w:r>
      <w:r>
        <w:rPr>
          <w:rFonts w:hint="cs"/>
        </w:rPr>
        <w:t xml:space="preserve"> </w:t>
      </w:r>
      <w:r>
        <w:rPr>
          <w:rFonts w:hint="cs"/>
          <w:rtl/>
        </w:rPr>
        <w:t>از</w:t>
      </w:r>
      <w:r>
        <w:rPr>
          <w:rFonts w:hint="cs"/>
        </w:rPr>
        <w:t xml:space="preserve"> </w:t>
      </w:r>
      <w:r>
        <w:rPr>
          <w:rFonts w:hint="cs"/>
          <w:rtl/>
        </w:rPr>
        <w:t>ساختمان</w:t>
      </w:r>
      <w:r>
        <w:rPr>
          <w:rFonts w:hint="cs"/>
        </w:rPr>
        <w:t xml:space="preserve"> </w:t>
      </w:r>
      <w:r>
        <w:rPr>
          <w:rFonts w:hint="cs"/>
          <w:rtl/>
        </w:rPr>
        <w:t>به</w:t>
      </w:r>
      <w:r>
        <w:rPr>
          <w:rFonts w:hint="cs"/>
        </w:rPr>
        <w:t xml:space="preserve"> </w:t>
      </w:r>
      <w:r>
        <w:rPr>
          <w:rFonts w:hint="cs"/>
          <w:rtl/>
        </w:rPr>
        <w:t>آن وارد</w:t>
      </w:r>
      <w:r>
        <w:rPr>
          <w:rFonts w:hint="cs"/>
        </w:rPr>
        <w:t xml:space="preserve"> </w:t>
      </w:r>
      <w:r>
        <w:rPr>
          <w:rFonts w:hint="cs"/>
          <w:rtl/>
        </w:rPr>
        <w:t>مي</w:t>
      </w:r>
      <w:r>
        <w:rPr>
          <w:rFonts w:hint="cs"/>
        </w:rPr>
        <w:t xml:space="preserve"> </w:t>
      </w:r>
      <w:r>
        <w:rPr>
          <w:rFonts w:hint="cs"/>
          <w:rtl/>
        </w:rPr>
        <w:t>شوند</w:t>
      </w:r>
      <w:r>
        <w:t>.</w:t>
      </w:r>
      <w:r>
        <w:rPr>
          <w:rFonts w:hint="cs"/>
          <w:rtl/>
        </w:rPr>
        <w:t xml:space="preserve"> اين</w:t>
      </w:r>
      <w:r>
        <w:rPr>
          <w:rFonts w:hint="cs"/>
        </w:rPr>
        <w:t xml:space="preserve"> </w:t>
      </w:r>
      <w:r>
        <w:rPr>
          <w:rFonts w:hint="cs"/>
          <w:rtl/>
        </w:rPr>
        <w:t>بارها</w:t>
      </w:r>
      <w:r>
        <w:rPr>
          <w:rFonts w:hint="cs"/>
        </w:rPr>
        <w:t xml:space="preserve"> </w:t>
      </w:r>
      <w:r>
        <w:rPr>
          <w:rFonts w:hint="cs"/>
          <w:rtl/>
        </w:rPr>
        <w:t>شامل</w:t>
      </w:r>
      <w:r>
        <w:rPr>
          <w:rFonts w:hint="cs"/>
        </w:rPr>
        <w:t xml:space="preserve"> </w:t>
      </w:r>
      <w:r>
        <w:rPr>
          <w:rFonts w:hint="cs"/>
          <w:rtl/>
        </w:rPr>
        <w:t>بار</w:t>
      </w:r>
      <w:r>
        <w:rPr>
          <w:rFonts w:hint="cs"/>
        </w:rPr>
        <w:t xml:space="preserve"> </w:t>
      </w:r>
      <w:r>
        <w:rPr>
          <w:rFonts w:hint="cs"/>
          <w:rtl/>
        </w:rPr>
        <w:t>ناشي</w:t>
      </w:r>
      <w:r>
        <w:rPr>
          <w:rFonts w:hint="cs"/>
        </w:rPr>
        <w:t xml:space="preserve"> </w:t>
      </w:r>
      <w:r>
        <w:rPr>
          <w:rFonts w:hint="cs"/>
          <w:rtl/>
        </w:rPr>
        <w:t>از</w:t>
      </w:r>
      <w:r>
        <w:rPr>
          <w:rFonts w:hint="cs"/>
        </w:rPr>
        <w:t xml:space="preserve"> </w:t>
      </w:r>
      <w:r>
        <w:rPr>
          <w:rFonts w:hint="cs"/>
          <w:rtl/>
        </w:rPr>
        <w:t>برف،</w:t>
      </w:r>
      <w:r>
        <w:rPr>
          <w:rFonts w:hint="cs"/>
        </w:rPr>
        <w:t xml:space="preserve"> </w:t>
      </w:r>
      <w:r>
        <w:rPr>
          <w:rFonts w:hint="cs"/>
          <w:rtl/>
        </w:rPr>
        <w:t>باد</w:t>
      </w:r>
      <w:r>
        <w:rPr>
          <w:rFonts w:hint="cs"/>
        </w:rPr>
        <w:t xml:space="preserve"> </w:t>
      </w:r>
      <w:r>
        <w:rPr>
          <w:rFonts w:hint="cs"/>
          <w:rtl/>
        </w:rPr>
        <w:t>يا</w:t>
      </w:r>
      <w:r>
        <w:rPr>
          <w:rFonts w:hint="cs"/>
        </w:rPr>
        <w:t xml:space="preserve"> </w:t>
      </w:r>
      <w:r>
        <w:rPr>
          <w:rFonts w:hint="cs"/>
          <w:rtl/>
        </w:rPr>
        <w:t>زلزله</w:t>
      </w:r>
      <w:r>
        <w:rPr>
          <w:rFonts w:hint="cs"/>
        </w:rPr>
        <w:t xml:space="preserve"> </w:t>
      </w:r>
      <w:r>
        <w:rPr>
          <w:rFonts w:hint="cs"/>
          <w:rtl/>
        </w:rPr>
        <w:t>نمي</w:t>
      </w:r>
      <w:r>
        <w:rPr>
          <w:rFonts w:hint="cs"/>
          <w:rtl/>
        </w:rPr>
        <w:softHyphen/>
        <w:t>شوند.</w:t>
      </w:r>
      <w:r>
        <w:rPr>
          <w:rFonts w:hint="cs"/>
        </w:rPr>
        <w:t xml:space="preserve"> </w:t>
      </w:r>
      <w:r>
        <w:rPr>
          <w:rFonts w:hint="cs"/>
          <w:rtl/>
        </w:rPr>
        <w:t>بارهاي</w:t>
      </w:r>
      <w:r>
        <w:rPr>
          <w:rFonts w:hint="cs"/>
        </w:rPr>
        <w:t xml:space="preserve"> </w:t>
      </w:r>
      <w:r>
        <w:rPr>
          <w:rFonts w:hint="cs"/>
          <w:rtl/>
        </w:rPr>
        <w:t>زنده</w:t>
      </w:r>
      <w:r>
        <w:rPr>
          <w:rFonts w:hint="cs"/>
        </w:rPr>
        <w:t xml:space="preserve"> </w:t>
      </w:r>
      <w:r>
        <w:rPr>
          <w:rFonts w:hint="cs"/>
          <w:rtl/>
        </w:rPr>
        <w:t>با</w:t>
      </w:r>
      <w:r>
        <w:rPr>
          <w:rFonts w:hint="cs"/>
        </w:rPr>
        <w:t xml:space="preserve"> </w:t>
      </w:r>
      <w:r>
        <w:rPr>
          <w:rFonts w:hint="cs"/>
          <w:rtl/>
        </w:rPr>
        <w:t>توجه</w:t>
      </w:r>
      <w:r>
        <w:rPr>
          <w:rFonts w:hint="cs"/>
        </w:rPr>
        <w:t xml:space="preserve"> </w:t>
      </w:r>
      <w:r>
        <w:rPr>
          <w:rFonts w:hint="cs"/>
          <w:rtl/>
        </w:rPr>
        <w:t>به</w:t>
      </w:r>
      <w:r>
        <w:rPr>
          <w:rFonts w:hint="cs"/>
        </w:rPr>
        <w:t xml:space="preserve"> </w:t>
      </w:r>
      <w:r>
        <w:rPr>
          <w:rFonts w:hint="cs"/>
          <w:rtl/>
        </w:rPr>
        <w:t>نوع كاربري</w:t>
      </w:r>
      <w:r>
        <w:rPr>
          <w:rFonts w:hint="cs"/>
        </w:rPr>
        <w:t xml:space="preserve"> </w:t>
      </w:r>
      <w:r>
        <w:rPr>
          <w:rFonts w:hint="cs"/>
          <w:rtl/>
        </w:rPr>
        <w:t>ساختمان</w:t>
      </w:r>
      <w:r>
        <w:rPr>
          <w:rFonts w:hint="cs"/>
        </w:rPr>
        <w:t xml:space="preserve"> </w:t>
      </w:r>
      <w:r>
        <w:rPr>
          <w:rFonts w:hint="cs"/>
          <w:rtl/>
        </w:rPr>
        <w:t>و</w:t>
      </w:r>
      <w:r>
        <w:rPr>
          <w:rFonts w:hint="cs"/>
        </w:rPr>
        <w:t xml:space="preserve"> </w:t>
      </w:r>
      <w:r>
        <w:rPr>
          <w:rFonts w:hint="cs"/>
          <w:rtl/>
        </w:rPr>
        <w:t>يا</w:t>
      </w:r>
      <w:r>
        <w:rPr>
          <w:rFonts w:hint="cs"/>
        </w:rPr>
        <w:t xml:space="preserve"> </w:t>
      </w:r>
      <w:r>
        <w:rPr>
          <w:rFonts w:hint="cs"/>
          <w:rtl/>
        </w:rPr>
        <w:t>هر بخش</w:t>
      </w:r>
      <w:r>
        <w:rPr>
          <w:rFonts w:hint="cs"/>
        </w:rPr>
        <w:t xml:space="preserve"> </w:t>
      </w:r>
      <w:r>
        <w:rPr>
          <w:rFonts w:hint="cs"/>
          <w:rtl/>
        </w:rPr>
        <w:t>از</w:t>
      </w:r>
      <w:r>
        <w:rPr>
          <w:rFonts w:hint="cs"/>
        </w:rPr>
        <w:t xml:space="preserve"> </w:t>
      </w:r>
      <w:r>
        <w:rPr>
          <w:rFonts w:hint="cs"/>
          <w:rtl/>
        </w:rPr>
        <w:t>آن،</w:t>
      </w:r>
      <w:r>
        <w:rPr>
          <w:rFonts w:hint="cs"/>
        </w:rPr>
        <w:t xml:space="preserve"> </w:t>
      </w:r>
      <w:r>
        <w:rPr>
          <w:rFonts w:hint="cs"/>
          <w:rtl/>
        </w:rPr>
        <w:t>و</w:t>
      </w:r>
      <w:r>
        <w:rPr>
          <w:rFonts w:hint="cs"/>
        </w:rPr>
        <w:t xml:space="preserve"> </w:t>
      </w:r>
      <w:r>
        <w:rPr>
          <w:rFonts w:hint="cs"/>
          <w:rtl/>
        </w:rPr>
        <w:t>مقداري</w:t>
      </w:r>
      <w:r>
        <w:rPr>
          <w:rFonts w:hint="cs"/>
        </w:rPr>
        <w:t xml:space="preserve"> </w:t>
      </w:r>
      <w:r>
        <w:rPr>
          <w:rFonts w:hint="cs"/>
          <w:rtl/>
        </w:rPr>
        <w:t>كه</w:t>
      </w:r>
      <w:r>
        <w:rPr>
          <w:rFonts w:hint="cs"/>
        </w:rPr>
        <w:t xml:space="preserve"> </w:t>
      </w:r>
      <w:r>
        <w:rPr>
          <w:rFonts w:hint="cs"/>
          <w:rtl/>
        </w:rPr>
        <w:t>احتمال</w:t>
      </w:r>
      <w:r>
        <w:rPr>
          <w:rFonts w:hint="cs"/>
        </w:rPr>
        <w:t xml:space="preserve"> </w:t>
      </w:r>
      <w:r>
        <w:rPr>
          <w:rFonts w:hint="cs"/>
          <w:rtl/>
        </w:rPr>
        <w:t>دارد</w:t>
      </w:r>
      <w:r>
        <w:rPr>
          <w:rFonts w:hint="cs"/>
        </w:rPr>
        <w:t xml:space="preserve"> </w:t>
      </w:r>
      <w:r>
        <w:rPr>
          <w:rFonts w:hint="cs"/>
          <w:rtl/>
        </w:rPr>
        <w:t>در</w:t>
      </w:r>
      <w:r>
        <w:rPr>
          <w:rFonts w:hint="cs"/>
        </w:rPr>
        <w:t xml:space="preserve"> </w:t>
      </w:r>
      <w:r>
        <w:rPr>
          <w:rFonts w:hint="cs"/>
          <w:rtl/>
        </w:rPr>
        <w:t>طول</w:t>
      </w:r>
      <w:r>
        <w:rPr>
          <w:rFonts w:hint="cs"/>
        </w:rPr>
        <w:t xml:space="preserve"> </w:t>
      </w:r>
      <w:r>
        <w:rPr>
          <w:rFonts w:hint="cs"/>
          <w:rtl/>
        </w:rPr>
        <w:t>مدت</w:t>
      </w:r>
      <w:r>
        <w:rPr>
          <w:rFonts w:hint="cs"/>
        </w:rPr>
        <w:t xml:space="preserve"> </w:t>
      </w:r>
      <w:r>
        <w:rPr>
          <w:rFonts w:hint="cs"/>
          <w:rtl/>
        </w:rPr>
        <w:t>عمر</w:t>
      </w:r>
      <w:r>
        <w:rPr>
          <w:rFonts w:hint="cs"/>
        </w:rPr>
        <w:t xml:space="preserve"> </w:t>
      </w:r>
      <w:r>
        <w:rPr>
          <w:rFonts w:hint="cs"/>
          <w:rtl/>
        </w:rPr>
        <w:t>ساختمان</w:t>
      </w:r>
      <w:r>
        <w:rPr>
          <w:rFonts w:hint="cs"/>
        </w:rPr>
        <w:t xml:space="preserve"> </w:t>
      </w:r>
      <w:r>
        <w:rPr>
          <w:rFonts w:hint="cs"/>
          <w:rtl/>
        </w:rPr>
        <w:t>به آن</w:t>
      </w:r>
      <w:r>
        <w:rPr>
          <w:rFonts w:hint="cs"/>
        </w:rPr>
        <w:t xml:space="preserve"> </w:t>
      </w:r>
      <w:r>
        <w:rPr>
          <w:rFonts w:hint="cs"/>
          <w:rtl/>
        </w:rPr>
        <w:t>وارد</w:t>
      </w:r>
      <w:r>
        <w:rPr>
          <w:rFonts w:hint="cs"/>
        </w:rPr>
        <w:t xml:space="preserve"> </w:t>
      </w:r>
      <w:r>
        <w:rPr>
          <w:rFonts w:hint="cs"/>
          <w:rtl/>
        </w:rPr>
        <w:t>گردد،</w:t>
      </w:r>
      <w:r>
        <w:rPr>
          <w:rFonts w:hint="cs"/>
        </w:rPr>
        <w:t xml:space="preserve"> </w:t>
      </w:r>
      <w:r>
        <w:rPr>
          <w:rFonts w:hint="cs"/>
          <w:rtl/>
        </w:rPr>
        <w:t>تعريف</w:t>
      </w:r>
      <w:r>
        <w:rPr>
          <w:rFonts w:hint="cs"/>
        </w:rPr>
        <w:t xml:space="preserve"> </w:t>
      </w:r>
      <w:r>
        <w:rPr>
          <w:rFonts w:hint="cs"/>
          <w:rtl/>
        </w:rPr>
        <w:t>مي</w:t>
      </w:r>
      <w:r w:rsidR="008876CF">
        <w:rPr>
          <w:rFonts w:hint="cs"/>
          <w:rtl/>
        </w:rPr>
        <w:t>‌</w:t>
      </w:r>
      <w:r>
        <w:rPr>
          <w:rFonts w:hint="cs"/>
          <w:rtl/>
        </w:rPr>
        <w:t>شوند.</w:t>
      </w:r>
      <w:r>
        <w:rPr>
          <w:rFonts w:hint="cs"/>
        </w:rPr>
        <w:t xml:space="preserve"> </w:t>
      </w:r>
      <w:r>
        <w:rPr>
          <w:rFonts w:hint="cs"/>
          <w:rtl/>
        </w:rPr>
        <w:t>بارهاي زنده</w:t>
      </w:r>
      <w:r>
        <w:rPr>
          <w:rFonts w:hint="cs"/>
        </w:rPr>
        <w:t xml:space="preserve"> </w:t>
      </w:r>
      <w:r>
        <w:rPr>
          <w:rFonts w:hint="cs"/>
          <w:rtl/>
        </w:rPr>
        <w:t>نبايد</w:t>
      </w:r>
      <w:r>
        <w:rPr>
          <w:rFonts w:hint="cs"/>
        </w:rPr>
        <w:t xml:space="preserve"> </w:t>
      </w:r>
      <w:r>
        <w:rPr>
          <w:rFonts w:hint="cs"/>
          <w:rtl/>
        </w:rPr>
        <w:t>از</w:t>
      </w:r>
      <w:r>
        <w:rPr>
          <w:rFonts w:hint="cs"/>
        </w:rPr>
        <w:t xml:space="preserve"> </w:t>
      </w:r>
      <w:r>
        <w:rPr>
          <w:rFonts w:hint="cs"/>
          <w:rtl/>
        </w:rPr>
        <w:t>آنچه</w:t>
      </w:r>
      <w:r>
        <w:rPr>
          <w:rFonts w:hint="cs"/>
        </w:rPr>
        <w:t xml:space="preserve"> </w:t>
      </w:r>
      <w:r>
        <w:rPr>
          <w:rFonts w:hint="cs"/>
          <w:rtl/>
        </w:rPr>
        <w:t>در</w:t>
      </w:r>
      <w:r>
        <w:rPr>
          <w:rFonts w:hint="cs"/>
        </w:rPr>
        <w:t xml:space="preserve"> </w:t>
      </w:r>
      <w:r>
        <w:rPr>
          <w:rFonts w:hint="cs"/>
          <w:rtl/>
        </w:rPr>
        <w:t>ضوابط</w:t>
      </w:r>
      <w:r>
        <w:rPr>
          <w:rFonts w:hint="cs"/>
        </w:rPr>
        <w:t xml:space="preserve"> </w:t>
      </w:r>
      <w:r>
        <w:rPr>
          <w:rFonts w:hint="cs"/>
          <w:rtl/>
        </w:rPr>
        <w:t>آیین نامه</w:t>
      </w:r>
      <w:r>
        <w:rPr>
          <w:rFonts w:hint="cs"/>
          <w:rtl/>
        </w:rPr>
        <w:softHyphen/>
        <w:t>ای</w:t>
      </w:r>
      <w:r>
        <w:rPr>
          <w:rFonts w:hint="cs"/>
        </w:rPr>
        <w:t xml:space="preserve"> </w:t>
      </w:r>
      <w:r>
        <w:rPr>
          <w:rFonts w:hint="cs"/>
          <w:rtl/>
        </w:rPr>
        <w:t>تعيين</w:t>
      </w:r>
      <w:r>
        <w:rPr>
          <w:rFonts w:hint="cs"/>
        </w:rPr>
        <w:t xml:space="preserve"> </w:t>
      </w:r>
      <w:r>
        <w:rPr>
          <w:rFonts w:hint="cs"/>
          <w:rtl/>
        </w:rPr>
        <w:t>شده است، کمتر</w:t>
      </w:r>
      <w:r>
        <w:rPr>
          <w:rFonts w:hint="cs"/>
        </w:rPr>
        <w:t xml:space="preserve"> </w:t>
      </w:r>
      <w:r>
        <w:rPr>
          <w:rFonts w:hint="cs"/>
          <w:rtl/>
        </w:rPr>
        <w:t>در</w:t>
      </w:r>
      <w:r>
        <w:rPr>
          <w:rFonts w:hint="cs"/>
        </w:rPr>
        <w:t xml:space="preserve"> </w:t>
      </w:r>
      <w:r>
        <w:rPr>
          <w:rFonts w:hint="cs"/>
          <w:rtl/>
        </w:rPr>
        <w:t>نظر</w:t>
      </w:r>
      <w:r>
        <w:rPr>
          <w:rFonts w:hint="cs"/>
        </w:rPr>
        <w:t xml:space="preserve"> </w:t>
      </w:r>
      <w:r>
        <w:rPr>
          <w:rFonts w:hint="cs"/>
          <w:rtl/>
        </w:rPr>
        <w:t>گرفته</w:t>
      </w:r>
      <w:r>
        <w:rPr>
          <w:rFonts w:hint="cs"/>
        </w:rPr>
        <w:t xml:space="preserve"> </w:t>
      </w:r>
      <w:r>
        <w:rPr>
          <w:rFonts w:hint="cs"/>
          <w:rtl/>
        </w:rPr>
        <w:t>شوند</w:t>
      </w:r>
      <w:r>
        <w:t>.</w:t>
      </w:r>
      <w:r>
        <w:rPr>
          <w:rFonts w:hint="cs"/>
          <w:rtl/>
        </w:rPr>
        <w:t xml:space="preserve"> شرایط و مقدار هریک از این بارها در مبحث 6 مقررات ملی ساختمان مشخص است.</w:t>
      </w:r>
      <w:r>
        <w:rPr>
          <w:rFonts w:hint="cs"/>
        </w:rPr>
        <w:t xml:space="preserve"> </w:t>
      </w:r>
      <w:r>
        <w:rPr>
          <w:rFonts w:hint="cs"/>
          <w:rtl/>
          <w:lang w:eastAsia="zh-CN"/>
        </w:rPr>
        <w:t>سربار زنده بر اساس مبحث ششم مقررات ملی ساختمان اعمال می گردد.</w:t>
      </w:r>
    </w:p>
    <w:p w14:paraId="5F1D10F1" w14:textId="1686DACE" w:rsidR="00470091" w:rsidRDefault="00470091" w:rsidP="008B713D">
      <w:pPr>
        <w:pStyle w:val="Caption"/>
        <w:bidi/>
        <w:spacing w:line="240" w:lineRule="auto"/>
        <w:rPr>
          <w:rtl/>
          <w:lang w:eastAsia="zh-CN"/>
        </w:rPr>
      </w:pPr>
      <w:bookmarkStart w:id="57" w:name="_Toc79864831"/>
      <w:r>
        <w:rPr>
          <w:rtl/>
        </w:rPr>
        <w:t xml:space="preserve">جدول </w:t>
      </w:r>
      <w:r w:rsidR="00C96820">
        <w:rPr>
          <w:rtl/>
        </w:rPr>
        <w:fldChar w:fldCharType="begin"/>
      </w:r>
      <w:r w:rsidR="00C96820">
        <w:rPr>
          <w:rtl/>
        </w:rPr>
        <w:instrText xml:space="preserve"> </w:instrText>
      </w:r>
      <w:r w:rsidR="00C96820">
        <w:instrText>STYLEREF</w:instrText>
      </w:r>
      <w:r w:rsidR="00C96820">
        <w:rPr>
          <w:rtl/>
        </w:rPr>
        <w:instrText xml:space="preserve"> 1 \</w:instrText>
      </w:r>
      <w:r w:rsidR="00C96820">
        <w:instrText>s</w:instrText>
      </w:r>
      <w:r w:rsidR="00C96820">
        <w:rPr>
          <w:rtl/>
        </w:rPr>
        <w:instrText xml:space="preserve"> </w:instrText>
      </w:r>
      <w:r w:rsidR="00C96820">
        <w:rPr>
          <w:rtl/>
        </w:rPr>
        <w:fldChar w:fldCharType="separate"/>
      </w:r>
      <w:r w:rsidR="00E70F94">
        <w:rPr>
          <w:noProof/>
          <w:rtl/>
        </w:rPr>
        <w:t>‏2</w:t>
      </w:r>
      <w:r w:rsidR="00C96820">
        <w:rPr>
          <w:rtl/>
        </w:rPr>
        <w:fldChar w:fldCharType="end"/>
      </w:r>
      <w:r w:rsidR="00C96820">
        <w:rPr>
          <w:rtl/>
        </w:rPr>
        <w:noBreakHyphen/>
      </w:r>
      <w:r w:rsidR="00C96820">
        <w:rPr>
          <w:rtl/>
        </w:rPr>
        <w:fldChar w:fldCharType="begin"/>
      </w:r>
      <w:r w:rsidR="00C96820">
        <w:rPr>
          <w:rtl/>
        </w:rPr>
        <w:instrText xml:space="preserve"> </w:instrText>
      </w:r>
      <w:r w:rsidR="00C96820">
        <w:instrText>SEQ</w:instrText>
      </w:r>
      <w:r w:rsidR="00C96820">
        <w:rPr>
          <w:rtl/>
        </w:rPr>
        <w:instrText xml:space="preserve"> جدول \* </w:instrText>
      </w:r>
      <w:r w:rsidR="00C96820">
        <w:instrText>ARABIC \s 1</w:instrText>
      </w:r>
      <w:r w:rsidR="00C96820">
        <w:rPr>
          <w:rtl/>
        </w:rPr>
        <w:instrText xml:space="preserve"> </w:instrText>
      </w:r>
      <w:r w:rsidR="00C96820">
        <w:rPr>
          <w:rtl/>
        </w:rPr>
        <w:fldChar w:fldCharType="separate"/>
      </w:r>
      <w:r w:rsidR="00E70F94">
        <w:rPr>
          <w:noProof/>
          <w:rtl/>
        </w:rPr>
        <w:t>8</w:t>
      </w:r>
      <w:r w:rsidR="00C96820">
        <w:rPr>
          <w:rtl/>
        </w:rPr>
        <w:fldChar w:fldCharType="end"/>
      </w:r>
      <w:r>
        <w:rPr>
          <w:rFonts w:hint="cs"/>
          <w:rtl/>
        </w:rPr>
        <w:t>: بار گسترده زنده بر اساس کاربری های مخلف سازه</w:t>
      </w:r>
      <w:bookmarkEnd w:id="57"/>
    </w:p>
    <w:tbl>
      <w:tblPr>
        <w:tblStyle w:val="LightShading8"/>
        <w:bidiVisual/>
        <w:tblW w:w="0" w:type="auto"/>
        <w:jc w:val="center"/>
        <w:tblLook w:val="04A0" w:firstRow="1" w:lastRow="0" w:firstColumn="1" w:lastColumn="0" w:noHBand="0" w:noVBand="1"/>
      </w:tblPr>
      <w:tblGrid>
        <w:gridCol w:w="4536"/>
        <w:gridCol w:w="2835"/>
      </w:tblGrid>
      <w:tr w:rsidR="00F9624D" w14:paraId="39E3CCDC" w14:textId="77777777" w:rsidTr="00DA20EF">
        <w:trPr>
          <w:cnfStyle w:val="100000000000" w:firstRow="1" w:lastRow="0" w:firstColumn="0" w:lastColumn="0" w:oddVBand="0" w:evenVBand="0" w:oddHBand="0" w:evenHBand="0" w:firstRowFirstColumn="0" w:firstRowLastColumn="0" w:lastRowFirstColumn="0" w:lastRowLastColumn="0"/>
          <w:tblHeader/>
          <w:jc w:val="center"/>
        </w:trPr>
        <w:tc>
          <w:tcPr>
            <w:cnfStyle w:val="001000000000" w:firstRow="0" w:lastRow="0" w:firstColumn="1" w:lastColumn="0" w:oddVBand="0" w:evenVBand="0" w:oddHBand="0" w:evenHBand="0" w:firstRowFirstColumn="0" w:firstRowLastColumn="0" w:lastRowFirstColumn="0" w:lastRowLastColumn="0"/>
            <w:tcW w:w="4536" w:type="dxa"/>
            <w:tcBorders>
              <w:top w:val="none" w:sz="0" w:space="0" w:color="auto"/>
              <w:left w:val="none" w:sz="0" w:space="0" w:color="auto"/>
              <w:bottom w:val="none" w:sz="0" w:space="0" w:color="auto"/>
              <w:right w:val="none" w:sz="0" w:space="0" w:color="auto"/>
            </w:tcBorders>
          </w:tcPr>
          <w:p w14:paraId="55316E40" w14:textId="77777777" w:rsidR="00F9624D" w:rsidRPr="00053DD6" w:rsidRDefault="00F9624D" w:rsidP="008B713D">
            <w:pPr>
              <w:bidi/>
              <w:rPr>
                <w:rtl/>
              </w:rPr>
            </w:pPr>
            <w:r w:rsidRPr="00053DD6">
              <w:rPr>
                <w:rFonts w:hint="cs"/>
                <w:rtl/>
              </w:rPr>
              <w:t>نوع کابری</w:t>
            </w:r>
          </w:p>
        </w:tc>
        <w:tc>
          <w:tcPr>
            <w:tcW w:w="2835" w:type="dxa"/>
            <w:tcBorders>
              <w:top w:val="none" w:sz="0" w:space="0" w:color="auto"/>
              <w:left w:val="none" w:sz="0" w:space="0" w:color="auto"/>
              <w:bottom w:val="none" w:sz="0" w:space="0" w:color="auto"/>
              <w:right w:val="none" w:sz="0" w:space="0" w:color="auto"/>
            </w:tcBorders>
          </w:tcPr>
          <w:p w14:paraId="6B872002" w14:textId="7E4FB68B" w:rsidR="00F9624D" w:rsidRPr="00053DD6" w:rsidRDefault="00F9624D" w:rsidP="008B713D">
            <w:pPr>
              <w:bidi/>
              <w:jc w:val="center"/>
              <w:cnfStyle w:val="100000000000" w:firstRow="1" w:lastRow="0" w:firstColumn="0" w:lastColumn="0" w:oddVBand="0" w:evenVBand="0" w:oddHBand="0" w:evenHBand="0" w:firstRowFirstColumn="0" w:firstRowLastColumn="0" w:lastRowFirstColumn="0" w:lastRowLastColumn="0"/>
              <w:rPr>
                <w:rtl/>
              </w:rPr>
            </w:pPr>
            <w:r w:rsidRPr="00053DD6">
              <w:rPr>
                <w:rFonts w:hint="cs"/>
                <w:rtl/>
              </w:rPr>
              <w:t>میزان بار</w:t>
            </w:r>
            <w:r w:rsidR="00A7047E" w:rsidRPr="00053DD6">
              <w:rPr>
                <w:rFonts w:hint="cs"/>
                <w:rtl/>
              </w:rPr>
              <w:t xml:space="preserve"> (</w:t>
            </w:r>
            <w:r w:rsidR="00A7047E" w:rsidRPr="00053DD6">
              <w:rPr>
                <w:b w:val="0"/>
                <w:bCs w:val="0"/>
                <w:color w:val="auto"/>
                <w:position w:val="-20"/>
              </w:rPr>
              <w:object w:dxaOrig="639" w:dyaOrig="540" w14:anchorId="0A1926ED">
                <v:shape id="_x0000_i1092" type="#_x0000_t75" style="width:28.8pt;height:28.8pt" o:ole="">
                  <v:imagedata r:id="rId120" o:title=""/>
                </v:shape>
                <o:OLEObject Type="Embed" ProgID="Equation.DSMT4" ShapeID="_x0000_i1092" DrawAspect="Content" ObjectID="_1778173849" r:id="rId121"/>
              </w:object>
            </w:r>
            <w:r w:rsidR="00A7047E" w:rsidRPr="00053DD6">
              <w:rPr>
                <w:rtl/>
              </w:rPr>
              <w:t xml:space="preserve"> </w:t>
            </w:r>
            <w:r w:rsidR="00A7047E" w:rsidRPr="00053DD6">
              <w:rPr>
                <w:rFonts w:hint="cs"/>
                <w:rtl/>
              </w:rPr>
              <w:t>)</w:t>
            </w:r>
          </w:p>
        </w:tc>
      </w:tr>
      <w:tr w:rsidR="00F9624D" w14:paraId="63951F81" w14:textId="77777777" w:rsidTr="00DA20EF">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536" w:type="dxa"/>
            <w:tcBorders>
              <w:left w:val="none" w:sz="0" w:space="0" w:color="auto"/>
              <w:right w:val="none" w:sz="0" w:space="0" w:color="auto"/>
            </w:tcBorders>
          </w:tcPr>
          <w:p w14:paraId="645C2572" w14:textId="00FC178C" w:rsidR="00F9624D" w:rsidRDefault="00A7377F" w:rsidP="008B713D">
            <w:pPr>
              <w:bidi/>
              <w:rPr>
                <w:rtl/>
                <w:lang w:bidi="fa-IR"/>
              </w:rPr>
            </w:pPr>
            <w:r>
              <w:rPr>
                <w:rFonts w:hint="cs"/>
                <w:rtl/>
              </w:rPr>
              <w:t>بام معمولی تخت</w:t>
            </w:r>
          </w:p>
        </w:tc>
        <w:tc>
          <w:tcPr>
            <w:tcW w:w="2835" w:type="dxa"/>
            <w:tcBorders>
              <w:left w:val="none" w:sz="0" w:space="0" w:color="auto"/>
              <w:right w:val="none" w:sz="0" w:space="0" w:color="auto"/>
            </w:tcBorders>
          </w:tcPr>
          <w:p w14:paraId="1D912069" w14:textId="247787B4" w:rsidR="00F9624D" w:rsidRPr="00A7047E" w:rsidRDefault="00C1439B" w:rsidP="008B713D">
            <w:pPr>
              <w:bidi/>
              <w:jc w:val="center"/>
              <w:cnfStyle w:val="000000100000" w:firstRow="0" w:lastRow="0" w:firstColumn="0" w:lastColumn="0" w:oddVBand="0" w:evenVBand="0" w:oddHBand="1" w:evenHBand="0" w:firstRowFirstColumn="0" w:firstRowLastColumn="0" w:lastRowFirstColumn="0" w:lastRowLastColumn="0"/>
            </w:pPr>
            <w:r>
              <w:t>150</w:t>
            </w:r>
          </w:p>
        </w:tc>
      </w:tr>
      <w:tr w:rsidR="00F9624D" w14:paraId="4B8A2CC4" w14:textId="77777777" w:rsidTr="00DA20EF">
        <w:trPr>
          <w:jc w:val="center"/>
        </w:trPr>
        <w:tc>
          <w:tcPr>
            <w:cnfStyle w:val="001000000000" w:firstRow="0" w:lastRow="0" w:firstColumn="1" w:lastColumn="0" w:oddVBand="0" w:evenVBand="0" w:oddHBand="0" w:evenHBand="0" w:firstRowFirstColumn="0" w:firstRowLastColumn="0" w:lastRowFirstColumn="0" w:lastRowLastColumn="0"/>
            <w:tcW w:w="4536" w:type="dxa"/>
          </w:tcPr>
          <w:p w14:paraId="62F4C74A" w14:textId="0E55646C" w:rsidR="00F9624D" w:rsidRDefault="00A7377F" w:rsidP="008B713D">
            <w:pPr>
              <w:bidi/>
              <w:rPr>
                <w:rtl/>
              </w:rPr>
            </w:pPr>
            <w:r>
              <w:rPr>
                <w:rFonts w:hint="cs"/>
                <w:rtl/>
              </w:rPr>
              <w:t>اتاق</w:t>
            </w:r>
            <w:r>
              <w:rPr>
                <w:rtl/>
              </w:rPr>
              <w:softHyphen/>
            </w:r>
            <w:r>
              <w:rPr>
                <w:rFonts w:hint="cs"/>
                <w:rtl/>
              </w:rPr>
              <w:t>ها و سایر فضاهای خصوصی مسکونی</w:t>
            </w:r>
          </w:p>
        </w:tc>
        <w:tc>
          <w:tcPr>
            <w:tcW w:w="2835" w:type="dxa"/>
          </w:tcPr>
          <w:p w14:paraId="2756E489" w14:textId="460ACCB2" w:rsidR="00F9624D" w:rsidRPr="00A7047E" w:rsidRDefault="00A7377F" w:rsidP="008B713D">
            <w:pPr>
              <w:bidi/>
              <w:jc w:val="center"/>
              <w:cnfStyle w:val="000000000000" w:firstRow="0" w:lastRow="0" w:firstColumn="0" w:lastColumn="0" w:oddVBand="0" w:evenVBand="0" w:oddHBand="0" w:evenHBand="0" w:firstRowFirstColumn="0" w:firstRowLastColumn="0" w:lastRowFirstColumn="0" w:lastRowLastColumn="0"/>
            </w:pPr>
            <w:r>
              <w:t>200</w:t>
            </w:r>
          </w:p>
        </w:tc>
      </w:tr>
      <w:tr w:rsidR="00F9624D" w14:paraId="44292FB8" w14:textId="77777777" w:rsidTr="00DA20EF">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536" w:type="dxa"/>
            <w:tcBorders>
              <w:left w:val="none" w:sz="0" w:space="0" w:color="auto"/>
              <w:right w:val="none" w:sz="0" w:space="0" w:color="auto"/>
            </w:tcBorders>
          </w:tcPr>
          <w:p w14:paraId="109149AB" w14:textId="2DC6C93B" w:rsidR="00F9624D" w:rsidRDefault="00A7377F" w:rsidP="008B713D">
            <w:pPr>
              <w:bidi/>
              <w:rPr>
                <w:rtl/>
                <w:lang w:bidi="fa-IR"/>
              </w:rPr>
            </w:pPr>
            <w:r>
              <w:rPr>
                <w:rFonts w:hint="cs"/>
                <w:rtl/>
                <w:lang w:bidi="fa-IR"/>
              </w:rPr>
              <w:t>بالکن</w:t>
            </w:r>
            <w:r>
              <w:rPr>
                <w:rtl/>
                <w:lang w:bidi="fa-IR"/>
              </w:rPr>
              <w:softHyphen/>
            </w:r>
            <w:r>
              <w:rPr>
                <w:rFonts w:hint="cs"/>
                <w:rtl/>
                <w:lang w:bidi="fa-IR"/>
              </w:rPr>
              <w:t>ها</w:t>
            </w:r>
          </w:p>
        </w:tc>
        <w:tc>
          <w:tcPr>
            <w:tcW w:w="2835" w:type="dxa"/>
            <w:tcBorders>
              <w:left w:val="none" w:sz="0" w:space="0" w:color="auto"/>
              <w:right w:val="none" w:sz="0" w:space="0" w:color="auto"/>
            </w:tcBorders>
          </w:tcPr>
          <w:p w14:paraId="65DC0142" w14:textId="4D49E9EE" w:rsidR="00F9624D" w:rsidRPr="002B3D54" w:rsidRDefault="00A7377F" w:rsidP="008B713D">
            <w:pPr>
              <w:bidi/>
              <w:jc w:val="center"/>
              <w:cnfStyle w:val="000000100000" w:firstRow="0" w:lastRow="0" w:firstColumn="0" w:lastColumn="0" w:oddVBand="0" w:evenVBand="0" w:oddHBand="1" w:evenHBand="0" w:firstRowFirstColumn="0" w:firstRowLastColumn="0" w:lastRowFirstColumn="0" w:lastRowLastColumn="0"/>
              <w:rPr>
                <w:rtl/>
                <w:lang w:bidi="fa-IR"/>
              </w:rPr>
            </w:pPr>
            <w:r>
              <w:t>1.5</w:t>
            </w:r>
            <w:r>
              <w:rPr>
                <w:rFonts w:hint="cs"/>
                <w:rtl/>
                <w:lang w:bidi="fa-IR"/>
              </w:rPr>
              <w:t xml:space="preserve"> برابر بار زنده کف اتاق متصل به آن، لازم نیس بیش از 500 در نظر گرفته شود.</w:t>
            </w:r>
          </w:p>
        </w:tc>
      </w:tr>
      <w:tr w:rsidR="00C1439B" w14:paraId="690DEC86" w14:textId="77777777" w:rsidTr="00DA20EF">
        <w:trPr>
          <w:jc w:val="center"/>
        </w:trPr>
        <w:tc>
          <w:tcPr>
            <w:cnfStyle w:val="001000000000" w:firstRow="0" w:lastRow="0" w:firstColumn="1" w:lastColumn="0" w:oddVBand="0" w:evenVBand="0" w:oddHBand="0" w:evenHBand="0" w:firstRowFirstColumn="0" w:firstRowLastColumn="0" w:lastRowFirstColumn="0" w:lastRowLastColumn="0"/>
            <w:tcW w:w="4536" w:type="dxa"/>
          </w:tcPr>
          <w:p w14:paraId="0825CBEE" w14:textId="6E0233F6" w:rsidR="00C1439B" w:rsidRDefault="006010FC" w:rsidP="008B713D">
            <w:pPr>
              <w:bidi/>
              <w:rPr>
                <w:rtl/>
                <w:lang w:bidi="fa-IR"/>
              </w:rPr>
            </w:pPr>
            <w:r>
              <w:rPr>
                <w:rFonts w:hint="cs"/>
                <w:rtl/>
                <w:lang w:bidi="fa-IR"/>
              </w:rPr>
              <w:t>انبار</w:t>
            </w:r>
          </w:p>
        </w:tc>
        <w:tc>
          <w:tcPr>
            <w:tcW w:w="2835" w:type="dxa"/>
          </w:tcPr>
          <w:p w14:paraId="2D0D0F3A" w14:textId="0EEA7514" w:rsidR="00C1439B" w:rsidRDefault="006010FC" w:rsidP="008B713D">
            <w:pPr>
              <w:bidi/>
              <w:jc w:val="center"/>
              <w:cnfStyle w:val="000000000000" w:firstRow="0" w:lastRow="0" w:firstColumn="0" w:lastColumn="0" w:oddVBand="0" w:evenVBand="0" w:oddHBand="0" w:evenHBand="0" w:firstRowFirstColumn="0" w:firstRowLastColumn="0" w:lastRowFirstColumn="0" w:lastRowLastColumn="0"/>
            </w:pPr>
            <w:r>
              <w:t>600</w:t>
            </w:r>
          </w:p>
        </w:tc>
      </w:tr>
    </w:tbl>
    <w:p w14:paraId="7CCFA1DF" w14:textId="6E0CD0E8" w:rsidR="00A7377F" w:rsidRDefault="00A7377F" w:rsidP="00A7377F">
      <w:pPr>
        <w:bidi/>
        <w:rPr>
          <w:rtl/>
        </w:rPr>
      </w:pPr>
    </w:p>
    <w:p w14:paraId="7CB74040" w14:textId="77777777" w:rsidR="00A7377F" w:rsidRDefault="00A7377F" w:rsidP="00A7377F">
      <w:pPr>
        <w:bidi/>
      </w:pPr>
    </w:p>
    <w:p w14:paraId="4B5B59CA" w14:textId="77777777" w:rsidR="00EC2F19" w:rsidRPr="00556C03" w:rsidRDefault="00EC2F19" w:rsidP="008B713D">
      <w:pPr>
        <w:pStyle w:val="Heading2"/>
        <w:bidi/>
        <w:rPr>
          <w:rtl/>
        </w:rPr>
      </w:pPr>
      <w:bookmarkStart w:id="58" w:name="_Toc79867121"/>
      <w:r w:rsidRPr="00556C03">
        <w:rPr>
          <w:rFonts w:hint="cs"/>
          <w:rtl/>
        </w:rPr>
        <w:t>باربرف</w:t>
      </w:r>
      <w:bookmarkEnd w:id="58"/>
    </w:p>
    <w:p w14:paraId="21DF3C6F" w14:textId="02FD3F3E" w:rsidR="00660E81" w:rsidRDefault="00EC2F19" w:rsidP="008B713D">
      <w:pPr>
        <w:bidi/>
        <w:rPr>
          <w:rtl/>
        </w:rPr>
      </w:pPr>
      <w:r w:rsidRPr="00C84B84">
        <w:rPr>
          <w:rFonts w:hint="cs"/>
          <w:rtl/>
        </w:rPr>
        <w:t>بار</w:t>
      </w:r>
      <w:r w:rsidRPr="00C84B84">
        <w:t xml:space="preserve"> </w:t>
      </w:r>
      <w:r w:rsidRPr="00C84B84">
        <w:rPr>
          <w:rFonts w:hint="cs"/>
          <w:rtl/>
        </w:rPr>
        <w:t>برف،</w:t>
      </w:r>
      <w:r w:rsidRPr="00C84B84">
        <w:t xml:space="preserve"> </w:t>
      </w:r>
      <w:r w:rsidRPr="00C84B84">
        <w:rPr>
          <w:rFonts w:hint="cs"/>
          <w:rtl/>
        </w:rPr>
        <w:t>بنا</w:t>
      </w:r>
      <w:r w:rsidRPr="00C84B84">
        <w:t xml:space="preserve"> </w:t>
      </w:r>
      <w:r w:rsidRPr="00C84B84">
        <w:rPr>
          <w:rFonts w:hint="cs"/>
          <w:rtl/>
        </w:rPr>
        <w:t>به</w:t>
      </w:r>
      <w:r w:rsidRPr="00C84B84">
        <w:t xml:space="preserve"> </w:t>
      </w:r>
      <w:r w:rsidRPr="00C84B84">
        <w:rPr>
          <w:rFonts w:hint="cs"/>
          <w:rtl/>
        </w:rPr>
        <w:t>تعريف،</w:t>
      </w:r>
      <w:r w:rsidRPr="00C84B84">
        <w:t xml:space="preserve"> </w:t>
      </w:r>
      <w:r w:rsidRPr="00C84B84">
        <w:rPr>
          <w:rFonts w:hint="cs"/>
          <w:rtl/>
        </w:rPr>
        <w:t>وزن</w:t>
      </w:r>
      <w:r w:rsidRPr="00C84B84">
        <w:t xml:space="preserve"> </w:t>
      </w:r>
      <w:r w:rsidRPr="00C84B84">
        <w:rPr>
          <w:rFonts w:hint="cs"/>
          <w:rtl/>
        </w:rPr>
        <w:t>لايه</w:t>
      </w:r>
      <w:r w:rsidRPr="00C84B84">
        <w:t xml:space="preserve"> </w:t>
      </w:r>
      <w:r w:rsidRPr="00C84B84">
        <w:rPr>
          <w:rFonts w:hint="cs"/>
          <w:rtl/>
        </w:rPr>
        <w:t>برفي</w:t>
      </w:r>
      <w:r w:rsidRPr="00C84B84">
        <w:t xml:space="preserve"> </w:t>
      </w:r>
      <w:r w:rsidRPr="00C84B84">
        <w:rPr>
          <w:rFonts w:hint="cs"/>
          <w:rtl/>
        </w:rPr>
        <w:t>است</w:t>
      </w:r>
      <w:r w:rsidRPr="00C84B84">
        <w:t xml:space="preserve"> </w:t>
      </w:r>
      <w:r w:rsidRPr="00C84B84">
        <w:rPr>
          <w:rFonts w:hint="cs"/>
          <w:rtl/>
        </w:rPr>
        <w:t>كه</w:t>
      </w:r>
      <w:r w:rsidRPr="00C84B84">
        <w:t xml:space="preserve"> </w:t>
      </w:r>
      <w:r w:rsidRPr="00C84B84">
        <w:rPr>
          <w:rFonts w:hint="cs"/>
          <w:rtl/>
        </w:rPr>
        <w:t>براساس</w:t>
      </w:r>
      <w:r w:rsidRPr="00C84B84">
        <w:t xml:space="preserve"> </w:t>
      </w:r>
      <w:r w:rsidRPr="00C84B84">
        <w:rPr>
          <w:rFonts w:hint="cs"/>
          <w:rtl/>
        </w:rPr>
        <w:t>آمار</w:t>
      </w:r>
      <w:r w:rsidRPr="00C84B84">
        <w:t xml:space="preserve"> </w:t>
      </w:r>
      <w:r w:rsidRPr="00C84B84">
        <w:rPr>
          <w:rFonts w:hint="cs"/>
          <w:rtl/>
        </w:rPr>
        <w:t>موجود</w:t>
      </w:r>
      <w:r w:rsidRPr="00C84B84">
        <w:t xml:space="preserve"> </w:t>
      </w:r>
      <w:r w:rsidRPr="00C84B84">
        <w:rPr>
          <w:rFonts w:hint="cs"/>
          <w:rtl/>
        </w:rPr>
        <w:t>در</w:t>
      </w:r>
      <w:r w:rsidRPr="00C84B84">
        <w:t xml:space="preserve"> </w:t>
      </w:r>
      <w:r w:rsidRPr="00C84B84">
        <w:rPr>
          <w:rFonts w:hint="cs"/>
          <w:rtl/>
        </w:rPr>
        <w:t>منطقه</w:t>
      </w:r>
      <w:r w:rsidRPr="00C84B84">
        <w:t xml:space="preserve"> </w:t>
      </w:r>
      <w:r w:rsidRPr="00C84B84">
        <w:rPr>
          <w:rFonts w:hint="cs"/>
          <w:rtl/>
        </w:rPr>
        <w:t>احتمال</w:t>
      </w:r>
      <w:r w:rsidRPr="00C84B84">
        <w:t xml:space="preserve"> </w:t>
      </w:r>
      <w:r w:rsidRPr="00C84B84">
        <w:rPr>
          <w:rFonts w:hint="cs"/>
          <w:rtl/>
        </w:rPr>
        <w:t>تجاوز</w:t>
      </w:r>
      <w:r w:rsidRPr="00C84B84">
        <w:t xml:space="preserve"> </w:t>
      </w:r>
      <w:r w:rsidRPr="00C84B84">
        <w:rPr>
          <w:rFonts w:hint="cs"/>
          <w:rtl/>
        </w:rPr>
        <w:t>از</w:t>
      </w:r>
      <w:r w:rsidRPr="00C84B84">
        <w:t xml:space="preserve"> </w:t>
      </w:r>
      <w:r w:rsidRPr="00C84B84">
        <w:rPr>
          <w:rFonts w:hint="cs"/>
          <w:rtl/>
        </w:rPr>
        <w:t>آن در</w:t>
      </w:r>
      <w:r w:rsidRPr="00C84B84">
        <w:t xml:space="preserve"> </w:t>
      </w:r>
      <w:r w:rsidRPr="00C84B84">
        <w:rPr>
          <w:rFonts w:hint="cs"/>
          <w:rtl/>
        </w:rPr>
        <w:t>سال</w:t>
      </w:r>
      <w:r w:rsidRPr="00C84B84">
        <w:t xml:space="preserve"> </w:t>
      </w:r>
      <w:r w:rsidRPr="00C84B84">
        <w:rPr>
          <w:rFonts w:hint="cs"/>
          <w:rtl/>
        </w:rPr>
        <w:t>كمتر</w:t>
      </w:r>
      <w:r w:rsidRPr="00C84B84">
        <w:t xml:space="preserve"> </w:t>
      </w:r>
      <w:r w:rsidRPr="00C84B84">
        <w:rPr>
          <w:rFonts w:hint="cs"/>
          <w:rtl/>
        </w:rPr>
        <w:t>از</w:t>
      </w:r>
      <w:r w:rsidRPr="00C84B84">
        <w:t xml:space="preserve"> </w:t>
      </w:r>
      <w:r w:rsidRPr="00C84B84">
        <w:rPr>
          <w:rFonts w:hint="cs"/>
          <w:rtl/>
        </w:rPr>
        <w:t>2</w:t>
      </w:r>
      <w:r w:rsidRPr="00C84B84">
        <w:t xml:space="preserve"> </w:t>
      </w:r>
      <w:r w:rsidRPr="00C84B84">
        <w:rPr>
          <w:rFonts w:hint="cs"/>
          <w:rtl/>
        </w:rPr>
        <w:t>درصد (دوره</w:t>
      </w:r>
      <w:r w:rsidRPr="00C84B84">
        <w:t xml:space="preserve"> </w:t>
      </w:r>
      <w:r w:rsidRPr="00C84B84">
        <w:rPr>
          <w:rFonts w:hint="cs"/>
          <w:rtl/>
        </w:rPr>
        <w:t>بازگشت</w:t>
      </w:r>
      <w:r w:rsidRPr="00C84B84">
        <w:t xml:space="preserve"> </w:t>
      </w:r>
      <w:r w:rsidRPr="00C84B84">
        <w:rPr>
          <w:rFonts w:hint="cs"/>
          <w:rtl/>
        </w:rPr>
        <w:t>50</w:t>
      </w:r>
      <w:r w:rsidRPr="00C84B84">
        <w:t xml:space="preserve"> </w:t>
      </w:r>
      <w:r w:rsidRPr="00C84B84">
        <w:rPr>
          <w:rFonts w:hint="cs"/>
          <w:rtl/>
        </w:rPr>
        <w:t>سال)</w:t>
      </w:r>
      <w:r w:rsidRPr="00C84B84">
        <w:t xml:space="preserve"> </w:t>
      </w:r>
      <w:r w:rsidRPr="00C84B84">
        <w:rPr>
          <w:rFonts w:hint="cs"/>
          <w:rtl/>
        </w:rPr>
        <w:t>باشد</w:t>
      </w:r>
      <w:r w:rsidRPr="00C84B84">
        <w:t>.</w:t>
      </w:r>
      <w:r w:rsidRPr="00C84B84">
        <w:rPr>
          <w:rFonts w:hint="cs"/>
          <w:rtl/>
        </w:rPr>
        <w:t xml:space="preserve"> بر اساس مبحث 6 مقررات ملی ساختمان کل کشور به 6 منطقه مختلف تقسیم بندی می</w:t>
      </w:r>
      <w:r w:rsidRPr="00C84B84">
        <w:rPr>
          <w:rFonts w:hint="cs"/>
          <w:rtl/>
        </w:rPr>
        <w:softHyphen/>
        <w:t>گردد:</w:t>
      </w:r>
    </w:p>
    <w:p w14:paraId="5BBD2D5A" w14:textId="40A7331A" w:rsidR="00470091" w:rsidRDefault="00470091" w:rsidP="008B713D">
      <w:pPr>
        <w:pStyle w:val="Caption"/>
        <w:bidi/>
        <w:rPr>
          <w:rtl/>
        </w:rPr>
      </w:pPr>
      <w:bookmarkStart w:id="59" w:name="_Toc79864832"/>
      <w:r>
        <w:rPr>
          <w:rtl/>
        </w:rPr>
        <w:t xml:space="preserve">جدول </w:t>
      </w:r>
      <w:r w:rsidR="00C96820">
        <w:rPr>
          <w:rtl/>
        </w:rPr>
        <w:fldChar w:fldCharType="begin"/>
      </w:r>
      <w:r w:rsidR="00C96820">
        <w:rPr>
          <w:rtl/>
        </w:rPr>
        <w:instrText xml:space="preserve"> </w:instrText>
      </w:r>
      <w:r w:rsidR="00C96820">
        <w:instrText>STYLEREF</w:instrText>
      </w:r>
      <w:r w:rsidR="00C96820">
        <w:rPr>
          <w:rtl/>
        </w:rPr>
        <w:instrText xml:space="preserve"> 1 \</w:instrText>
      </w:r>
      <w:r w:rsidR="00C96820">
        <w:instrText>s</w:instrText>
      </w:r>
      <w:r w:rsidR="00C96820">
        <w:rPr>
          <w:rtl/>
        </w:rPr>
        <w:instrText xml:space="preserve"> </w:instrText>
      </w:r>
      <w:r w:rsidR="00C96820">
        <w:rPr>
          <w:rtl/>
        </w:rPr>
        <w:fldChar w:fldCharType="separate"/>
      </w:r>
      <w:r w:rsidR="00E70F94">
        <w:rPr>
          <w:noProof/>
          <w:rtl/>
        </w:rPr>
        <w:t>‏2</w:t>
      </w:r>
      <w:r w:rsidR="00C96820">
        <w:rPr>
          <w:rtl/>
        </w:rPr>
        <w:fldChar w:fldCharType="end"/>
      </w:r>
      <w:r w:rsidR="00C96820">
        <w:rPr>
          <w:rtl/>
        </w:rPr>
        <w:noBreakHyphen/>
      </w:r>
      <w:r w:rsidR="00C96820">
        <w:rPr>
          <w:rtl/>
        </w:rPr>
        <w:fldChar w:fldCharType="begin"/>
      </w:r>
      <w:r w:rsidR="00C96820">
        <w:rPr>
          <w:rtl/>
        </w:rPr>
        <w:instrText xml:space="preserve"> </w:instrText>
      </w:r>
      <w:r w:rsidR="00C96820">
        <w:instrText>SEQ</w:instrText>
      </w:r>
      <w:r w:rsidR="00C96820">
        <w:rPr>
          <w:rtl/>
        </w:rPr>
        <w:instrText xml:space="preserve"> جدول \* </w:instrText>
      </w:r>
      <w:r w:rsidR="00C96820">
        <w:instrText>ARABIC \s 1</w:instrText>
      </w:r>
      <w:r w:rsidR="00C96820">
        <w:rPr>
          <w:rtl/>
        </w:rPr>
        <w:instrText xml:space="preserve"> </w:instrText>
      </w:r>
      <w:r w:rsidR="00C96820">
        <w:rPr>
          <w:rtl/>
        </w:rPr>
        <w:fldChar w:fldCharType="separate"/>
      </w:r>
      <w:r w:rsidR="00E70F94">
        <w:rPr>
          <w:noProof/>
          <w:rtl/>
        </w:rPr>
        <w:t>9</w:t>
      </w:r>
      <w:r w:rsidR="00C96820">
        <w:rPr>
          <w:rtl/>
        </w:rPr>
        <w:fldChar w:fldCharType="end"/>
      </w:r>
      <w:r>
        <w:rPr>
          <w:rFonts w:hint="cs"/>
          <w:rtl/>
        </w:rPr>
        <w:t>: بار برف زمین بر اساس مناطق مختلف برف خیزی</w:t>
      </w:r>
      <w:bookmarkEnd w:id="59"/>
    </w:p>
    <w:tbl>
      <w:tblPr>
        <w:tblStyle w:val="LightShading8"/>
        <w:bidiVisual/>
        <w:tblW w:w="0" w:type="auto"/>
        <w:jc w:val="center"/>
        <w:tblLook w:val="04A0" w:firstRow="1" w:lastRow="0" w:firstColumn="1" w:lastColumn="0" w:noHBand="0" w:noVBand="1"/>
      </w:tblPr>
      <w:tblGrid>
        <w:gridCol w:w="3765"/>
        <w:gridCol w:w="2614"/>
      </w:tblGrid>
      <w:tr w:rsidR="00272CB7" w14:paraId="2EB0A0EC" w14:textId="77777777" w:rsidTr="00053DD6">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765" w:type="dxa"/>
            <w:tcBorders>
              <w:top w:val="none" w:sz="0" w:space="0" w:color="auto"/>
              <w:left w:val="none" w:sz="0" w:space="0" w:color="auto"/>
              <w:bottom w:val="none" w:sz="0" w:space="0" w:color="auto"/>
              <w:right w:val="none" w:sz="0" w:space="0" w:color="auto"/>
            </w:tcBorders>
          </w:tcPr>
          <w:p w14:paraId="31F2054D" w14:textId="6B027BC1" w:rsidR="00272CB7" w:rsidRDefault="00272CB7" w:rsidP="008B713D">
            <w:pPr>
              <w:bidi/>
              <w:jc w:val="center"/>
              <w:rPr>
                <w:rtl/>
              </w:rPr>
            </w:pPr>
            <w:r>
              <w:rPr>
                <w:rFonts w:hint="cs"/>
                <w:rtl/>
              </w:rPr>
              <w:t>منطقه</w:t>
            </w:r>
          </w:p>
        </w:tc>
        <w:tc>
          <w:tcPr>
            <w:tcW w:w="2614" w:type="dxa"/>
            <w:tcBorders>
              <w:top w:val="none" w:sz="0" w:space="0" w:color="auto"/>
              <w:left w:val="none" w:sz="0" w:space="0" w:color="auto"/>
              <w:bottom w:val="none" w:sz="0" w:space="0" w:color="auto"/>
              <w:right w:val="none" w:sz="0" w:space="0" w:color="auto"/>
            </w:tcBorders>
          </w:tcPr>
          <w:p w14:paraId="2CC22275" w14:textId="505C964D" w:rsidR="00272CB7" w:rsidRDefault="00272CB7" w:rsidP="008B713D">
            <w:pPr>
              <w:bidi/>
              <w:cnfStyle w:val="100000000000" w:firstRow="1" w:lastRow="0" w:firstColumn="0" w:lastColumn="0" w:oddVBand="0" w:evenVBand="0" w:oddHBand="0" w:evenHBand="0" w:firstRowFirstColumn="0" w:firstRowLastColumn="0" w:lastRowFirstColumn="0" w:lastRowLastColumn="0"/>
              <w:rPr>
                <w:rtl/>
              </w:rPr>
            </w:pPr>
            <w:r>
              <w:rPr>
                <w:rFonts w:hint="cs"/>
                <w:rtl/>
              </w:rPr>
              <w:t xml:space="preserve">بار برف زمین، </w:t>
            </w:r>
            <w:r w:rsidR="006010FC" w:rsidRPr="00272CB7">
              <w:rPr>
                <w:b w:val="0"/>
                <w:bCs w:val="0"/>
                <w:color w:val="auto"/>
                <w:position w:val="-20"/>
              </w:rPr>
              <w:object w:dxaOrig="1020" w:dyaOrig="540" w14:anchorId="25CDB7F8">
                <v:shape id="_x0000_i1093" type="#_x0000_t75" style="width:48.4pt;height:28.8pt" o:ole="">
                  <v:imagedata r:id="rId122" o:title=""/>
                </v:shape>
                <o:OLEObject Type="Embed" ProgID="Equation.DSMT4" ShapeID="_x0000_i1093" DrawAspect="Content" ObjectID="_1778173850" r:id="rId123"/>
              </w:object>
            </w:r>
            <w:r>
              <w:rPr>
                <w:rtl/>
              </w:rPr>
              <w:t xml:space="preserve"> </w:t>
            </w:r>
          </w:p>
        </w:tc>
      </w:tr>
      <w:tr w:rsidR="00272CB7" w14:paraId="7832FF1A" w14:textId="77777777" w:rsidTr="00053DD6">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765" w:type="dxa"/>
            <w:tcBorders>
              <w:left w:val="none" w:sz="0" w:space="0" w:color="auto"/>
              <w:right w:val="none" w:sz="0" w:space="0" w:color="auto"/>
            </w:tcBorders>
          </w:tcPr>
          <w:p w14:paraId="491A3CF9" w14:textId="6B5A3780" w:rsidR="00272CB7" w:rsidRPr="00272CB7" w:rsidRDefault="00272CB7" w:rsidP="008B713D">
            <w:pPr>
              <w:bidi/>
              <w:rPr>
                <w:rFonts w:ascii="TT114Co00"/>
                <w:sz w:val="28"/>
                <w:rtl/>
              </w:rPr>
            </w:pPr>
            <w:r w:rsidRPr="00272CB7">
              <w:rPr>
                <w:rFonts w:ascii="TT114Co00" w:hint="cs"/>
                <w:sz w:val="28"/>
                <w:rtl/>
              </w:rPr>
              <w:t>منطقه</w:t>
            </w:r>
            <w:r w:rsidRPr="00272CB7">
              <w:rPr>
                <w:rFonts w:ascii="TT114Co00"/>
                <w:sz w:val="28"/>
              </w:rPr>
              <w:t xml:space="preserve"> </w:t>
            </w:r>
            <w:r w:rsidRPr="00272CB7">
              <w:rPr>
                <w:rFonts w:ascii="TT114Co00" w:hint="cs"/>
                <w:sz w:val="28"/>
                <w:rtl/>
              </w:rPr>
              <w:t>1-</w:t>
            </w:r>
            <w:r w:rsidRPr="00272CB7">
              <w:rPr>
                <w:rFonts w:ascii="TT114Co00"/>
                <w:sz w:val="28"/>
              </w:rPr>
              <w:t xml:space="preserve"> </w:t>
            </w:r>
            <w:r w:rsidRPr="00272CB7">
              <w:rPr>
                <w:rFonts w:ascii="TT114Co00" w:hint="cs"/>
                <w:sz w:val="28"/>
                <w:rtl/>
              </w:rPr>
              <w:t>مناطق</w:t>
            </w:r>
            <w:r w:rsidRPr="00272CB7">
              <w:rPr>
                <w:rFonts w:ascii="TT114Co00"/>
                <w:sz w:val="28"/>
              </w:rPr>
              <w:t xml:space="preserve"> </w:t>
            </w:r>
            <w:r w:rsidRPr="00272CB7">
              <w:rPr>
                <w:rFonts w:ascii="TT114Co00" w:hint="cs"/>
                <w:sz w:val="28"/>
                <w:rtl/>
              </w:rPr>
              <w:t>با</w:t>
            </w:r>
            <w:r w:rsidRPr="00272CB7">
              <w:rPr>
                <w:rFonts w:ascii="TT114Co00"/>
                <w:sz w:val="28"/>
              </w:rPr>
              <w:t xml:space="preserve"> </w:t>
            </w:r>
            <w:r w:rsidRPr="00272CB7">
              <w:rPr>
                <w:rFonts w:ascii="TT114Co00" w:hint="cs"/>
                <w:sz w:val="28"/>
                <w:rtl/>
              </w:rPr>
              <w:t>برف</w:t>
            </w:r>
            <w:r w:rsidRPr="00272CB7">
              <w:rPr>
                <w:rFonts w:ascii="TT114Co00"/>
                <w:sz w:val="28"/>
              </w:rPr>
              <w:t xml:space="preserve"> </w:t>
            </w:r>
            <w:r w:rsidRPr="00272CB7">
              <w:rPr>
                <w:rFonts w:ascii="TT114Co00" w:hint="cs"/>
                <w:sz w:val="28"/>
                <w:rtl/>
              </w:rPr>
              <w:t>نادر</w:t>
            </w:r>
            <w:r w:rsidRPr="00272CB7">
              <w:rPr>
                <w:rFonts w:ascii="TT114Co00"/>
                <w:sz w:val="28"/>
              </w:rPr>
              <w:t xml:space="preserve"> </w:t>
            </w:r>
          </w:p>
        </w:tc>
        <w:tc>
          <w:tcPr>
            <w:tcW w:w="2614" w:type="dxa"/>
            <w:tcBorders>
              <w:left w:val="none" w:sz="0" w:space="0" w:color="auto"/>
              <w:right w:val="none" w:sz="0" w:space="0" w:color="auto"/>
            </w:tcBorders>
          </w:tcPr>
          <w:p w14:paraId="0EA201FD" w14:textId="02ACBD85" w:rsidR="00272CB7" w:rsidRPr="00272CB7" w:rsidRDefault="00272CB7" w:rsidP="008B713D">
            <w:pPr>
              <w:bidi/>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rPr>
            </w:pPr>
            <w:r w:rsidRPr="00272CB7">
              <w:rPr>
                <w:rFonts w:asciiTheme="minorHAnsi" w:hAnsiTheme="minorHAnsi" w:cstheme="minorHAnsi"/>
              </w:rPr>
              <w:t>25</w:t>
            </w:r>
          </w:p>
        </w:tc>
      </w:tr>
      <w:tr w:rsidR="00272CB7" w14:paraId="562D142D" w14:textId="77777777" w:rsidTr="00053DD6">
        <w:trPr>
          <w:jc w:val="center"/>
        </w:trPr>
        <w:tc>
          <w:tcPr>
            <w:cnfStyle w:val="001000000000" w:firstRow="0" w:lastRow="0" w:firstColumn="1" w:lastColumn="0" w:oddVBand="0" w:evenVBand="0" w:oddHBand="0" w:evenHBand="0" w:firstRowFirstColumn="0" w:firstRowLastColumn="0" w:lastRowFirstColumn="0" w:lastRowLastColumn="0"/>
            <w:tcW w:w="3765" w:type="dxa"/>
          </w:tcPr>
          <w:p w14:paraId="5771917D" w14:textId="6982135D" w:rsidR="00272CB7" w:rsidRDefault="00272CB7" w:rsidP="008B713D">
            <w:pPr>
              <w:bidi/>
              <w:rPr>
                <w:rtl/>
              </w:rPr>
            </w:pPr>
            <w:r w:rsidRPr="00272CB7">
              <w:rPr>
                <w:rtl/>
              </w:rPr>
              <w:lastRenderedPageBreak/>
              <w:t>منطقه 2- مناطق با برف كم</w:t>
            </w:r>
          </w:p>
        </w:tc>
        <w:tc>
          <w:tcPr>
            <w:tcW w:w="2614" w:type="dxa"/>
          </w:tcPr>
          <w:p w14:paraId="3AE74ACB" w14:textId="37EF465F" w:rsidR="00272CB7" w:rsidRPr="00272CB7" w:rsidRDefault="00272CB7" w:rsidP="008B713D">
            <w:pPr>
              <w:bidi/>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tl/>
              </w:rPr>
            </w:pPr>
            <w:r w:rsidRPr="00272CB7">
              <w:rPr>
                <w:rFonts w:asciiTheme="minorHAnsi" w:hAnsiTheme="minorHAnsi" w:cstheme="minorHAnsi"/>
              </w:rPr>
              <w:t>50</w:t>
            </w:r>
          </w:p>
        </w:tc>
      </w:tr>
      <w:tr w:rsidR="00272CB7" w14:paraId="1E690D04" w14:textId="77777777" w:rsidTr="00053DD6">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765" w:type="dxa"/>
            <w:tcBorders>
              <w:left w:val="none" w:sz="0" w:space="0" w:color="auto"/>
              <w:right w:val="none" w:sz="0" w:space="0" w:color="auto"/>
            </w:tcBorders>
          </w:tcPr>
          <w:p w14:paraId="1A6BF8A9" w14:textId="6E374CAC" w:rsidR="00272CB7" w:rsidRDefault="00272CB7" w:rsidP="008B713D">
            <w:pPr>
              <w:bidi/>
              <w:rPr>
                <w:rtl/>
              </w:rPr>
            </w:pPr>
            <w:r w:rsidRPr="00272CB7">
              <w:rPr>
                <w:rtl/>
              </w:rPr>
              <w:t>منطقه 3- مناطق با برف متوسط</w:t>
            </w:r>
          </w:p>
        </w:tc>
        <w:tc>
          <w:tcPr>
            <w:tcW w:w="2614" w:type="dxa"/>
            <w:tcBorders>
              <w:left w:val="none" w:sz="0" w:space="0" w:color="auto"/>
              <w:right w:val="none" w:sz="0" w:space="0" w:color="auto"/>
            </w:tcBorders>
          </w:tcPr>
          <w:p w14:paraId="3B2F3DF7" w14:textId="716B870C" w:rsidR="00272CB7" w:rsidRPr="00272CB7" w:rsidRDefault="00272CB7" w:rsidP="008B713D">
            <w:pPr>
              <w:bidi/>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rtl/>
              </w:rPr>
            </w:pPr>
            <w:r w:rsidRPr="00272CB7">
              <w:rPr>
                <w:rFonts w:asciiTheme="minorHAnsi" w:hAnsiTheme="minorHAnsi" w:cstheme="minorHAnsi"/>
              </w:rPr>
              <w:t>100</w:t>
            </w:r>
          </w:p>
        </w:tc>
      </w:tr>
      <w:tr w:rsidR="00272CB7" w14:paraId="59555DE3" w14:textId="77777777" w:rsidTr="00053DD6">
        <w:trPr>
          <w:jc w:val="center"/>
        </w:trPr>
        <w:tc>
          <w:tcPr>
            <w:cnfStyle w:val="001000000000" w:firstRow="0" w:lastRow="0" w:firstColumn="1" w:lastColumn="0" w:oddVBand="0" w:evenVBand="0" w:oddHBand="0" w:evenHBand="0" w:firstRowFirstColumn="0" w:firstRowLastColumn="0" w:lastRowFirstColumn="0" w:lastRowLastColumn="0"/>
            <w:tcW w:w="3765" w:type="dxa"/>
          </w:tcPr>
          <w:p w14:paraId="3F251597" w14:textId="57C9F2F0" w:rsidR="00272CB7" w:rsidRDefault="00272CB7" w:rsidP="008B713D">
            <w:pPr>
              <w:bidi/>
              <w:rPr>
                <w:rtl/>
              </w:rPr>
            </w:pPr>
            <w:r w:rsidRPr="00272CB7">
              <w:rPr>
                <w:rtl/>
              </w:rPr>
              <w:t>منطقه 4- مناطق با برف زياد</w:t>
            </w:r>
          </w:p>
        </w:tc>
        <w:tc>
          <w:tcPr>
            <w:tcW w:w="2614" w:type="dxa"/>
          </w:tcPr>
          <w:p w14:paraId="0CBA121B" w14:textId="4528D4B7" w:rsidR="00272CB7" w:rsidRPr="00272CB7" w:rsidRDefault="00272CB7" w:rsidP="008B713D">
            <w:pPr>
              <w:bidi/>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tl/>
              </w:rPr>
            </w:pPr>
            <w:r w:rsidRPr="00272CB7">
              <w:rPr>
                <w:rFonts w:asciiTheme="minorHAnsi" w:hAnsiTheme="minorHAnsi" w:cstheme="minorHAnsi"/>
              </w:rPr>
              <w:t>150</w:t>
            </w:r>
          </w:p>
        </w:tc>
      </w:tr>
      <w:tr w:rsidR="00272CB7" w14:paraId="47CC4645" w14:textId="77777777" w:rsidTr="00053DD6">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765" w:type="dxa"/>
            <w:tcBorders>
              <w:left w:val="none" w:sz="0" w:space="0" w:color="auto"/>
              <w:right w:val="none" w:sz="0" w:space="0" w:color="auto"/>
            </w:tcBorders>
          </w:tcPr>
          <w:p w14:paraId="3507FCAE" w14:textId="13661721" w:rsidR="00272CB7" w:rsidRPr="00272CB7" w:rsidRDefault="00272CB7" w:rsidP="008B713D">
            <w:pPr>
              <w:bidi/>
              <w:rPr>
                <w:rtl/>
              </w:rPr>
            </w:pPr>
            <w:r w:rsidRPr="00272CB7">
              <w:rPr>
                <w:rtl/>
              </w:rPr>
              <w:t>منطقه 5- مناطق با برف سنگين</w:t>
            </w:r>
          </w:p>
        </w:tc>
        <w:tc>
          <w:tcPr>
            <w:tcW w:w="2614" w:type="dxa"/>
            <w:tcBorders>
              <w:left w:val="none" w:sz="0" w:space="0" w:color="auto"/>
              <w:right w:val="none" w:sz="0" w:space="0" w:color="auto"/>
            </w:tcBorders>
          </w:tcPr>
          <w:p w14:paraId="0E755F0E" w14:textId="4A7545F9" w:rsidR="00272CB7" w:rsidRPr="00272CB7" w:rsidRDefault="00272CB7" w:rsidP="008B713D">
            <w:pPr>
              <w:bidi/>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rtl/>
              </w:rPr>
            </w:pPr>
            <w:r w:rsidRPr="00272CB7">
              <w:rPr>
                <w:rFonts w:asciiTheme="minorHAnsi" w:hAnsiTheme="minorHAnsi" w:cstheme="minorHAnsi"/>
              </w:rPr>
              <w:t>200</w:t>
            </w:r>
          </w:p>
        </w:tc>
      </w:tr>
      <w:tr w:rsidR="00272CB7" w14:paraId="1BEF8E19" w14:textId="77777777" w:rsidTr="00053DD6">
        <w:trPr>
          <w:jc w:val="center"/>
        </w:trPr>
        <w:tc>
          <w:tcPr>
            <w:cnfStyle w:val="001000000000" w:firstRow="0" w:lastRow="0" w:firstColumn="1" w:lastColumn="0" w:oddVBand="0" w:evenVBand="0" w:oddHBand="0" w:evenHBand="0" w:firstRowFirstColumn="0" w:firstRowLastColumn="0" w:lastRowFirstColumn="0" w:lastRowLastColumn="0"/>
            <w:tcW w:w="3765" w:type="dxa"/>
          </w:tcPr>
          <w:p w14:paraId="5C75ECCA" w14:textId="77AA6A25" w:rsidR="00272CB7" w:rsidRPr="00272CB7" w:rsidRDefault="00272CB7" w:rsidP="008B713D">
            <w:pPr>
              <w:bidi/>
              <w:rPr>
                <w:rtl/>
              </w:rPr>
            </w:pPr>
            <w:r w:rsidRPr="00272CB7">
              <w:rPr>
                <w:rtl/>
              </w:rPr>
              <w:t>منطقه 6- مناطق با برف فوق سنگين</w:t>
            </w:r>
          </w:p>
        </w:tc>
        <w:tc>
          <w:tcPr>
            <w:tcW w:w="2614" w:type="dxa"/>
          </w:tcPr>
          <w:p w14:paraId="3309D9A6" w14:textId="100A44F7" w:rsidR="00272CB7" w:rsidRPr="00272CB7" w:rsidRDefault="00272CB7" w:rsidP="008B713D">
            <w:pPr>
              <w:bidi/>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tl/>
              </w:rPr>
            </w:pPr>
            <w:r w:rsidRPr="00272CB7">
              <w:rPr>
                <w:rFonts w:asciiTheme="minorHAnsi" w:hAnsiTheme="minorHAnsi" w:cstheme="minorHAnsi"/>
              </w:rPr>
              <w:t>300</w:t>
            </w:r>
          </w:p>
        </w:tc>
      </w:tr>
    </w:tbl>
    <w:p w14:paraId="2D4BAEC4" w14:textId="77777777" w:rsidR="00272CB7" w:rsidRPr="00C84B84" w:rsidRDefault="00272CB7" w:rsidP="008B713D">
      <w:pPr>
        <w:bidi/>
        <w:rPr>
          <w:rtl/>
        </w:rPr>
      </w:pPr>
    </w:p>
    <w:p w14:paraId="5B146AA8" w14:textId="7E44F5B3" w:rsidR="00EC2F19" w:rsidRDefault="00EC2F19" w:rsidP="008B713D">
      <w:pPr>
        <w:bidi/>
        <w:rPr>
          <w:rtl/>
        </w:rPr>
      </w:pPr>
      <w:r w:rsidRPr="00562125">
        <w:rPr>
          <w:rFonts w:hint="cs"/>
          <w:rtl/>
        </w:rPr>
        <w:t xml:space="preserve">با توجه به منطقه برفی </w:t>
      </w:r>
      <w:r w:rsidR="008876CF">
        <w:rPr>
          <w:rFonts w:hint="cs"/>
          <w:rtl/>
          <w:lang w:bidi="fa-IR"/>
        </w:rPr>
        <w:t>تهران</w:t>
      </w:r>
      <w:r>
        <w:rPr>
          <w:rFonts w:hint="cs"/>
          <w:rtl/>
        </w:rPr>
        <w:t xml:space="preserve"> (منطقه 4)</w:t>
      </w:r>
      <w:r w:rsidRPr="00C84B84">
        <w:rPr>
          <w:rFonts w:hint="cs"/>
          <w:rtl/>
        </w:rPr>
        <w:t xml:space="preserve">، </w:t>
      </w:r>
      <w:r w:rsidR="00272CB7">
        <w:rPr>
          <w:rFonts w:hint="cs"/>
          <w:rtl/>
        </w:rPr>
        <w:t xml:space="preserve">بار برف زمین، </w:t>
      </w:r>
      <w:r w:rsidR="00272CB7" w:rsidRPr="00272CB7">
        <w:rPr>
          <w:position w:val="-14"/>
        </w:rPr>
        <w:object w:dxaOrig="279" w:dyaOrig="380" w14:anchorId="2C1D3514">
          <v:shape id="_x0000_i1094" type="#_x0000_t75" style="width:13.25pt;height:21.9pt" o:ole="">
            <v:imagedata r:id="rId124" o:title=""/>
          </v:shape>
          <o:OLEObject Type="Embed" ProgID="Equation.DSMT4" ShapeID="_x0000_i1094" DrawAspect="Content" ObjectID="_1778173851" r:id="rId125"/>
        </w:object>
      </w:r>
      <w:r w:rsidR="00272CB7">
        <w:rPr>
          <w:rFonts w:hint="cs"/>
          <w:rtl/>
        </w:rPr>
        <w:t xml:space="preserve">، برابر </w:t>
      </w:r>
      <w:r w:rsidR="00272CB7" w:rsidRPr="00272CB7">
        <w:rPr>
          <w:position w:val="-20"/>
        </w:rPr>
        <w:object w:dxaOrig="999" w:dyaOrig="540" w14:anchorId="722B9F0F">
          <v:shape id="_x0000_i1095" type="#_x0000_t75" style="width:50.1pt;height:28.8pt" o:ole="">
            <v:imagedata r:id="rId126" o:title=""/>
          </v:shape>
          <o:OLEObject Type="Embed" ProgID="Equation.DSMT4" ShapeID="_x0000_i1095" DrawAspect="Content" ObjectID="_1778173852" r:id="rId127"/>
        </w:object>
      </w:r>
      <w:r w:rsidR="00272CB7">
        <w:t xml:space="preserve"> </w:t>
      </w:r>
      <w:r w:rsidR="00272CB7">
        <w:rPr>
          <w:rFonts w:hint="cs"/>
          <w:rtl/>
        </w:rPr>
        <w:t xml:space="preserve"> در نظر گرفته می</w:t>
      </w:r>
      <w:r w:rsidR="00272CB7">
        <w:rPr>
          <w:rtl/>
        </w:rPr>
        <w:softHyphen/>
      </w:r>
      <w:r w:rsidR="00272CB7">
        <w:rPr>
          <w:rFonts w:hint="cs"/>
          <w:rtl/>
        </w:rPr>
        <w:t>شود. بار برف بام از رابطه زیر به</w:t>
      </w:r>
      <w:r w:rsidR="00272CB7">
        <w:rPr>
          <w:rtl/>
        </w:rPr>
        <w:softHyphen/>
      </w:r>
      <w:r w:rsidR="00272CB7">
        <w:rPr>
          <w:rFonts w:hint="cs"/>
          <w:rtl/>
        </w:rPr>
        <w:t>دست می</w:t>
      </w:r>
      <w:r w:rsidR="00272CB7">
        <w:rPr>
          <w:rtl/>
        </w:rPr>
        <w:softHyphen/>
      </w:r>
      <w:r w:rsidR="00272CB7">
        <w:rPr>
          <w:rFonts w:hint="cs"/>
          <w:rtl/>
        </w:rPr>
        <w:t>آید:</w:t>
      </w:r>
    </w:p>
    <w:p w14:paraId="1AD57132" w14:textId="4C3DBF6F" w:rsidR="00272CB7" w:rsidRDefault="006010FC" w:rsidP="008B713D">
      <w:pPr>
        <w:bidi/>
        <w:jc w:val="right"/>
        <w:rPr>
          <w:rtl/>
        </w:rPr>
      </w:pPr>
      <w:r w:rsidRPr="006010FC">
        <w:rPr>
          <w:position w:val="-12"/>
        </w:rPr>
        <w:object w:dxaOrig="1579" w:dyaOrig="360" w14:anchorId="09643CFF">
          <v:shape id="_x0000_i1096" type="#_x0000_t75" style="width:78.35pt;height:17.85pt" o:ole="">
            <v:imagedata r:id="rId128" o:title=""/>
          </v:shape>
          <o:OLEObject Type="Embed" ProgID="Equation.DSMT4" ShapeID="_x0000_i1096" DrawAspect="Content" ObjectID="_1778173853" r:id="rId129"/>
        </w:object>
      </w:r>
    </w:p>
    <w:p w14:paraId="774DCE31" w14:textId="3125108D" w:rsidR="00272CB7" w:rsidRDefault="00272CB7" w:rsidP="008B713D">
      <w:pPr>
        <w:bidi/>
        <w:rPr>
          <w:rtl/>
        </w:rPr>
      </w:pPr>
      <w:r>
        <w:rPr>
          <w:rFonts w:hint="cs"/>
          <w:rtl/>
        </w:rPr>
        <w:t>که در آن:</w:t>
      </w:r>
    </w:p>
    <w:p w14:paraId="30EDE2DD" w14:textId="2EBB91E7" w:rsidR="00272CB7" w:rsidRDefault="00272CB7" w:rsidP="008B713D">
      <w:pPr>
        <w:bidi/>
        <w:rPr>
          <w:rtl/>
        </w:rPr>
      </w:pPr>
      <w:r w:rsidRPr="00272CB7">
        <w:rPr>
          <w:position w:val="-12"/>
        </w:rPr>
        <w:object w:dxaOrig="240" w:dyaOrig="360" w14:anchorId="75F8CA02">
          <v:shape id="_x0000_i1097" type="#_x0000_t75" style="width:11.5pt;height:20.15pt" o:ole="">
            <v:imagedata r:id="rId130" o:title=""/>
          </v:shape>
          <o:OLEObject Type="Embed" ProgID="Equation.DSMT4" ShapeID="_x0000_i1097" DrawAspect="Content" ObjectID="_1778173854" r:id="rId131"/>
        </w:object>
      </w:r>
      <w:r w:rsidR="00050654">
        <w:rPr>
          <w:rFonts w:hint="cs"/>
          <w:rtl/>
        </w:rPr>
        <w:t>، ضریب اهمیت</w:t>
      </w:r>
    </w:p>
    <w:p w14:paraId="36D90E4C" w14:textId="4DFFE1A7" w:rsidR="00272CB7" w:rsidRDefault="006010FC" w:rsidP="008B713D">
      <w:pPr>
        <w:bidi/>
        <w:rPr>
          <w:rtl/>
        </w:rPr>
      </w:pPr>
      <w:r w:rsidRPr="00272CB7">
        <w:rPr>
          <w:position w:val="-12"/>
        </w:rPr>
        <w:object w:dxaOrig="300" w:dyaOrig="360" w14:anchorId="4EE16742">
          <v:shape id="_x0000_i1098" type="#_x0000_t75" style="width:15pt;height:20.15pt" o:ole="">
            <v:imagedata r:id="rId132" o:title=""/>
          </v:shape>
          <o:OLEObject Type="Embed" ProgID="Equation.DSMT4" ShapeID="_x0000_i1098" DrawAspect="Content" ObjectID="_1778173855" r:id="rId133"/>
        </w:object>
      </w:r>
      <w:r w:rsidR="00272CB7">
        <w:rPr>
          <w:rFonts w:hint="cs"/>
          <w:rtl/>
        </w:rPr>
        <w:t>، ضریب برف</w:t>
      </w:r>
      <w:r w:rsidR="00272CB7">
        <w:rPr>
          <w:rtl/>
        </w:rPr>
        <w:softHyphen/>
      </w:r>
      <w:r w:rsidR="00050654">
        <w:rPr>
          <w:rFonts w:hint="cs"/>
          <w:rtl/>
        </w:rPr>
        <w:t>گیری</w:t>
      </w:r>
    </w:p>
    <w:p w14:paraId="2D6CD721" w14:textId="7F135342" w:rsidR="00272CB7" w:rsidRDefault="006010FC" w:rsidP="008B713D">
      <w:pPr>
        <w:bidi/>
        <w:rPr>
          <w:rtl/>
        </w:rPr>
      </w:pPr>
      <w:r w:rsidRPr="00272CB7">
        <w:rPr>
          <w:position w:val="-12"/>
        </w:rPr>
        <w:object w:dxaOrig="300" w:dyaOrig="360" w14:anchorId="002F24A3">
          <v:shape id="_x0000_i1099" type="#_x0000_t75" style="width:15pt;height:20.15pt" o:ole="">
            <v:imagedata r:id="rId134" o:title=""/>
          </v:shape>
          <o:OLEObject Type="Embed" ProgID="Equation.DSMT4" ShapeID="_x0000_i1099" DrawAspect="Content" ObjectID="_1778173856" r:id="rId135"/>
        </w:object>
      </w:r>
      <w:r w:rsidR="00272CB7">
        <w:rPr>
          <w:rFonts w:hint="cs"/>
          <w:rtl/>
        </w:rPr>
        <w:t>، ضریب شرایط دمایی</w:t>
      </w:r>
    </w:p>
    <w:p w14:paraId="5F60D7CE" w14:textId="60BE4DBC" w:rsidR="00272CB7" w:rsidRDefault="00050654" w:rsidP="008B713D">
      <w:pPr>
        <w:bidi/>
        <w:rPr>
          <w:rtl/>
        </w:rPr>
      </w:pPr>
      <w:r w:rsidRPr="00050654">
        <w:rPr>
          <w:position w:val="-12"/>
        </w:rPr>
        <w:object w:dxaOrig="300" w:dyaOrig="360" w14:anchorId="06D29BC4">
          <v:shape id="_x0000_i1100" type="#_x0000_t75" style="width:15pt;height:20.15pt" o:ole="">
            <v:imagedata r:id="rId136" o:title=""/>
          </v:shape>
          <o:OLEObject Type="Embed" ProgID="Equation.DSMT4" ShapeID="_x0000_i1100" DrawAspect="Content" ObjectID="_1778173857" r:id="rId137"/>
        </w:object>
      </w:r>
      <w:r>
        <w:rPr>
          <w:rFonts w:hint="cs"/>
          <w:rtl/>
        </w:rPr>
        <w:t xml:space="preserve">، ضریب شیب </w:t>
      </w:r>
    </w:p>
    <w:p w14:paraId="239330A7" w14:textId="61E8C6A3" w:rsidR="00050654" w:rsidRPr="00C84B84" w:rsidRDefault="00050654" w:rsidP="008B713D">
      <w:pPr>
        <w:bidi/>
        <w:rPr>
          <w:rtl/>
        </w:rPr>
      </w:pPr>
      <w:r>
        <w:rPr>
          <w:rFonts w:hint="cs"/>
          <w:rtl/>
        </w:rPr>
        <w:t>می</w:t>
      </w:r>
      <w:r>
        <w:rPr>
          <w:rtl/>
        </w:rPr>
        <w:softHyphen/>
      </w:r>
      <w:r>
        <w:rPr>
          <w:rFonts w:hint="cs"/>
          <w:rtl/>
        </w:rPr>
        <w:t>باشند.</w:t>
      </w:r>
    </w:p>
    <w:p w14:paraId="394C8E91" w14:textId="3E852A99" w:rsidR="00EC2F19" w:rsidRDefault="00EC2F19" w:rsidP="008B713D">
      <w:pPr>
        <w:tabs>
          <w:tab w:val="left" w:pos="6761"/>
        </w:tabs>
        <w:bidi/>
        <w:rPr>
          <w:rFonts w:asciiTheme="minorBidi" w:hAnsiTheme="minorBidi" w:cs="B Nazanin"/>
          <w:rtl/>
        </w:rPr>
      </w:pPr>
      <w:r>
        <w:rPr>
          <w:rFonts w:asciiTheme="minorBidi" w:hAnsiTheme="minorBidi" w:cs="B Nazanin"/>
        </w:rPr>
        <w:t xml:space="preserve"> </w:t>
      </w:r>
      <w:r w:rsidR="00050654">
        <w:rPr>
          <w:rFonts w:asciiTheme="minorBidi" w:hAnsiTheme="minorBidi" w:cs="B Nazanin" w:hint="cs"/>
          <w:rtl/>
        </w:rPr>
        <w:t>ضریب اهمیت،</w:t>
      </w:r>
      <w:r w:rsidR="00050654" w:rsidRPr="00272CB7">
        <w:rPr>
          <w:position w:val="-12"/>
        </w:rPr>
        <w:object w:dxaOrig="240" w:dyaOrig="360" w14:anchorId="65D8D854">
          <v:shape id="_x0000_i1101" type="#_x0000_t75" style="width:11.5pt;height:20.15pt" o:ole="">
            <v:imagedata r:id="rId130" o:title=""/>
          </v:shape>
          <o:OLEObject Type="Embed" ProgID="Equation.DSMT4" ShapeID="_x0000_i1101" DrawAspect="Content" ObjectID="_1778173858" r:id="rId138"/>
        </w:object>
      </w:r>
      <w:r w:rsidR="00050654">
        <w:rPr>
          <w:rFonts w:hint="cs"/>
          <w:rtl/>
        </w:rPr>
        <w:t>،</w:t>
      </w:r>
      <w:r w:rsidR="00050654">
        <w:rPr>
          <w:rFonts w:asciiTheme="minorBidi" w:hAnsiTheme="minorBidi" w:cs="B Nazanin" w:hint="cs"/>
          <w:rtl/>
        </w:rPr>
        <w:t xml:space="preserve"> با توجه به کاربری سازه برابر </w:t>
      </w:r>
      <w:r w:rsidR="00872CC9">
        <w:rPr>
          <w:rFonts w:asciiTheme="minorBidi" w:hAnsiTheme="minorBidi" w:cs="B Nazanin"/>
        </w:rPr>
        <w:t>1.</w:t>
      </w:r>
      <w:r w:rsidR="00A7377F">
        <w:rPr>
          <w:rFonts w:asciiTheme="minorBidi" w:hAnsiTheme="minorBidi" w:cs="B Nazanin"/>
        </w:rPr>
        <w:t>0</w:t>
      </w:r>
      <w:r w:rsidR="00050654">
        <w:rPr>
          <w:rFonts w:asciiTheme="minorBidi" w:hAnsiTheme="minorBidi" w:cs="B Nazanin" w:hint="cs"/>
          <w:rtl/>
        </w:rPr>
        <w:t xml:space="preserve"> می</w:t>
      </w:r>
      <w:r w:rsidR="00050654">
        <w:rPr>
          <w:rFonts w:asciiTheme="minorBidi" w:hAnsiTheme="minorBidi" w:cs="B Nazanin"/>
          <w:rtl/>
        </w:rPr>
        <w:softHyphen/>
      </w:r>
      <w:r w:rsidR="00050654">
        <w:rPr>
          <w:rFonts w:asciiTheme="minorBidi" w:hAnsiTheme="minorBidi" w:cs="B Nazanin" w:hint="cs"/>
          <w:rtl/>
        </w:rPr>
        <w:t xml:space="preserve">باشد. </w:t>
      </w:r>
    </w:p>
    <w:p w14:paraId="08B7ED19" w14:textId="7BFC1FF9" w:rsidR="00050654" w:rsidRDefault="00050654" w:rsidP="008B713D">
      <w:pPr>
        <w:tabs>
          <w:tab w:val="left" w:pos="6761"/>
        </w:tabs>
        <w:bidi/>
        <w:rPr>
          <w:rFonts w:asciiTheme="minorBidi" w:hAnsiTheme="minorBidi" w:cs="B Nazanin"/>
          <w:rtl/>
        </w:rPr>
      </w:pPr>
      <w:r>
        <w:rPr>
          <w:rFonts w:asciiTheme="minorBidi" w:hAnsiTheme="minorBidi" w:cs="B Nazanin" w:hint="cs"/>
          <w:rtl/>
        </w:rPr>
        <w:t>ضریب برف</w:t>
      </w:r>
      <w:r>
        <w:rPr>
          <w:rFonts w:asciiTheme="minorBidi" w:hAnsiTheme="minorBidi" w:cs="B Nazanin"/>
          <w:rtl/>
        </w:rPr>
        <w:softHyphen/>
      </w:r>
      <w:r>
        <w:rPr>
          <w:rFonts w:asciiTheme="minorBidi" w:hAnsiTheme="minorBidi" w:cs="B Nazanin" w:hint="cs"/>
          <w:rtl/>
        </w:rPr>
        <w:t xml:space="preserve">گیری، </w:t>
      </w:r>
      <w:r w:rsidR="006010FC" w:rsidRPr="00272CB7">
        <w:rPr>
          <w:position w:val="-12"/>
        </w:rPr>
        <w:object w:dxaOrig="300" w:dyaOrig="360" w14:anchorId="5FE08D63">
          <v:shape id="_x0000_i1102" type="#_x0000_t75" style="width:15pt;height:20.15pt" o:ole="">
            <v:imagedata r:id="rId139" o:title=""/>
          </v:shape>
          <o:OLEObject Type="Embed" ProgID="Equation.DSMT4" ShapeID="_x0000_i1102" DrawAspect="Content" ObjectID="_1778173859" r:id="rId140"/>
        </w:object>
      </w:r>
      <w:r>
        <w:rPr>
          <w:rFonts w:asciiTheme="minorBidi" w:hAnsiTheme="minorBidi" w:cs="B Nazanin" w:hint="cs"/>
          <w:rtl/>
        </w:rPr>
        <w:t>، با توجه به جدول 6-7-2 مبحث ششم مقررات ملی ساختمان با علم به نیمه برف</w:t>
      </w:r>
      <w:r w:rsidR="006010FC">
        <w:rPr>
          <w:rFonts w:asciiTheme="minorBidi" w:hAnsiTheme="minorBidi" w:cs="B Nazanin"/>
          <w:rtl/>
          <w:lang w:bidi="fa-IR"/>
        </w:rPr>
        <w:softHyphen/>
      </w:r>
      <w:r w:rsidR="006010FC">
        <w:rPr>
          <w:rFonts w:asciiTheme="minorBidi" w:hAnsiTheme="minorBidi" w:cs="B Nazanin" w:hint="cs"/>
          <w:rtl/>
          <w:lang w:bidi="fa-IR"/>
        </w:rPr>
        <w:t>گیر</w:t>
      </w:r>
      <w:r>
        <w:rPr>
          <w:rFonts w:asciiTheme="minorBidi" w:hAnsiTheme="minorBidi" w:cs="B Nazanin" w:hint="cs"/>
          <w:rtl/>
        </w:rPr>
        <w:t xml:space="preserve"> بودن ساختمان و قرارگیری آن در گروه ناهمواری</w:t>
      </w:r>
      <w:r>
        <w:rPr>
          <w:rFonts w:asciiTheme="minorBidi" w:hAnsiTheme="minorBidi" w:cs="B Nazanin"/>
          <w:rtl/>
        </w:rPr>
        <w:softHyphen/>
      </w:r>
      <w:r>
        <w:rPr>
          <w:rFonts w:asciiTheme="minorBidi" w:hAnsiTheme="minorBidi" w:cs="B Nazanin" w:hint="cs"/>
          <w:rtl/>
        </w:rPr>
        <w:t xml:space="preserve">های </w:t>
      </w:r>
      <w:r w:rsidR="006010FC">
        <w:rPr>
          <w:rFonts w:asciiTheme="minorBidi" w:hAnsiTheme="minorBidi" w:cs="B Nazanin" w:hint="cs"/>
          <w:rtl/>
        </w:rPr>
        <w:t>پرتراکم</w:t>
      </w:r>
      <w:r w:rsidR="00A7377F">
        <w:rPr>
          <w:rFonts w:asciiTheme="minorBidi" w:hAnsiTheme="minorBidi" w:cs="B Nazanin" w:hint="cs"/>
          <w:rtl/>
          <w:lang w:bidi="fa-IR"/>
        </w:rPr>
        <w:t xml:space="preserve"> (به صورت محافظه کارانه)</w:t>
      </w:r>
      <w:r>
        <w:rPr>
          <w:rFonts w:asciiTheme="minorBidi" w:hAnsiTheme="minorBidi" w:cs="B Nazanin" w:hint="cs"/>
          <w:rtl/>
        </w:rPr>
        <w:t xml:space="preserve"> برابر </w:t>
      </w:r>
      <w:r w:rsidR="006010FC">
        <w:rPr>
          <w:rFonts w:asciiTheme="minorBidi" w:hAnsiTheme="minorBidi" w:cs="B Nazanin"/>
        </w:rPr>
        <w:t>1.0</w:t>
      </w:r>
      <w:r>
        <w:rPr>
          <w:rFonts w:asciiTheme="minorBidi" w:hAnsiTheme="minorBidi" w:cs="B Nazanin" w:hint="cs"/>
          <w:rtl/>
        </w:rPr>
        <w:t xml:space="preserve"> در نظر گرفته می</w:t>
      </w:r>
      <w:r>
        <w:rPr>
          <w:rFonts w:asciiTheme="minorBidi" w:hAnsiTheme="minorBidi" w:cs="B Nazanin"/>
          <w:rtl/>
        </w:rPr>
        <w:softHyphen/>
      </w:r>
      <w:r>
        <w:rPr>
          <w:rFonts w:asciiTheme="minorBidi" w:hAnsiTheme="minorBidi" w:cs="B Nazanin" w:hint="cs"/>
          <w:rtl/>
        </w:rPr>
        <w:t>شود.</w:t>
      </w:r>
    </w:p>
    <w:p w14:paraId="69E29729" w14:textId="2B8F4442" w:rsidR="00050654" w:rsidRDefault="00050654" w:rsidP="008B713D">
      <w:pPr>
        <w:tabs>
          <w:tab w:val="left" w:pos="6761"/>
        </w:tabs>
        <w:bidi/>
        <w:rPr>
          <w:rFonts w:asciiTheme="minorBidi" w:hAnsiTheme="minorBidi" w:cs="B Nazanin"/>
          <w:rtl/>
        </w:rPr>
      </w:pPr>
      <w:r>
        <w:rPr>
          <w:rFonts w:asciiTheme="minorBidi" w:hAnsiTheme="minorBidi" w:cs="B Nazanin" w:hint="cs"/>
          <w:rtl/>
        </w:rPr>
        <w:t>ضریب دمایی</w:t>
      </w:r>
      <w:r w:rsidR="005F1C54">
        <w:rPr>
          <w:rFonts w:asciiTheme="minorBidi" w:hAnsiTheme="minorBidi" w:cs="B Nazanin" w:hint="cs"/>
          <w:rtl/>
        </w:rPr>
        <w:t xml:space="preserve">، </w:t>
      </w:r>
      <w:r w:rsidR="006010FC" w:rsidRPr="00272CB7">
        <w:rPr>
          <w:position w:val="-12"/>
        </w:rPr>
        <w:object w:dxaOrig="300" w:dyaOrig="360" w14:anchorId="297CB276">
          <v:shape id="_x0000_i1103" type="#_x0000_t75" style="width:15pt;height:20.15pt" o:ole="">
            <v:imagedata r:id="rId141" o:title=""/>
          </v:shape>
          <o:OLEObject Type="Embed" ProgID="Equation.DSMT4" ShapeID="_x0000_i1103" DrawAspect="Content" ObjectID="_1778173860" r:id="rId142"/>
        </w:object>
      </w:r>
      <w:r w:rsidR="005F1C54">
        <w:rPr>
          <w:rFonts w:asciiTheme="minorBidi" w:hAnsiTheme="minorBidi" w:cs="B Nazanin" w:hint="cs"/>
          <w:rtl/>
        </w:rPr>
        <w:t>،</w:t>
      </w:r>
      <w:r>
        <w:rPr>
          <w:rFonts w:asciiTheme="minorBidi" w:hAnsiTheme="minorBidi" w:cs="B Nazanin" w:hint="cs"/>
          <w:rtl/>
        </w:rPr>
        <w:t xml:space="preserve"> با توجه به جدول 6-7-3 مبحث ششم مقررات ملی ساختمان برابر واحد در نظر گرفته می</w:t>
      </w:r>
      <w:r>
        <w:rPr>
          <w:rFonts w:asciiTheme="minorBidi" w:hAnsiTheme="minorBidi" w:cs="B Nazanin"/>
          <w:rtl/>
        </w:rPr>
        <w:softHyphen/>
      </w:r>
      <w:r>
        <w:rPr>
          <w:rFonts w:asciiTheme="minorBidi" w:hAnsiTheme="minorBidi" w:cs="B Nazanin" w:hint="cs"/>
          <w:rtl/>
        </w:rPr>
        <w:t>شود.</w:t>
      </w:r>
    </w:p>
    <w:p w14:paraId="576E28B4" w14:textId="62A83714" w:rsidR="00050654" w:rsidRDefault="00050654" w:rsidP="008B713D">
      <w:pPr>
        <w:tabs>
          <w:tab w:val="left" w:pos="6761"/>
        </w:tabs>
        <w:bidi/>
        <w:rPr>
          <w:rFonts w:asciiTheme="minorBidi" w:hAnsiTheme="minorBidi" w:cs="B Nazanin"/>
        </w:rPr>
      </w:pPr>
      <w:r>
        <w:rPr>
          <w:rFonts w:asciiTheme="minorBidi" w:hAnsiTheme="minorBidi" w:cs="B Nazanin" w:hint="cs"/>
          <w:rtl/>
        </w:rPr>
        <w:t>ضریب شیب</w:t>
      </w:r>
      <w:r w:rsidR="005F1C54">
        <w:rPr>
          <w:rFonts w:asciiTheme="minorBidi" w:hAnsiTheme="minorBidi" w:cs="B Nazanin" w:hint="cs"/>
          <w:rtl/>
        </w:rPr>
        <w:t xml:space="preserve">، </w:t>
      </w:r>
      <w:r w:rsidR="005F1C54" w:rsidRPr="00050654">
        <w:rPr>
          <w:position w:val="-12"/>
        </w:rPr>
        <w:object w:dxaOrig="300" w:dyaOrig="360" w14:anchorId="5B509D2F">
          <v:shape id="_x0000_i1104" type="#_x0000_t75" style="width:15pt;height:20.15pt" o:ole="">
            <v:imagedata r:id="rId136" o:title=""/>
          </v:shape>
          <o:OLEObject Type="Embed" ProgID="Equation.DSMT4" ShapeID="_x0000_i1104" DrawAspect="Content" ObjectID="_1778173861" r:id="rId143"/>
        </w:object>
      </w:r>
      <w:r w:rsidR="005F1C54">
        <w:rPr>
          <w:rFonts w:asciiTheme="minorBidi" w:hAnsiTheme="minorBidi" w:cs="B Nazanin" w:hint="cs"/>
          <w:rtl/>
        </w:rPr>
        <w:t>،</w:t>
      </w:r>
      <w:r>
        <w:rPr>
          <w:rFonts w:asciiTheme="minorBidi" w:hAnsiTheme="minorBidi" w:cs="B Nazanin" w:hint="cs"/>
          <w:rtl/>
        </w:rPr>
        <w:t xml:space="preserve"> با توجه به مسطح بودن بام بر اساس بند 6-7-6 مبحث ششم مقررات ملی ساختمان برابر واحد می</w:t>
      </w:r>
      <w:r>
        <w:rPr>
          <w:rFonts w:asciiTheme="minorBidi" w:hAnsiTheme="minorBidi" w:cs="B Nazanin"/>
          <w:rtl/>
        </w:rPr>
        <w:softHyphen/>
      </w:r>
      <w:r>
        <w:rPr>
          <w:rFonts w:asciiTheme="minorBidi" w:hAnsiTheme="minorBidi" w:cs="B Nazanin" w:hint="cs"/>
          <w:rtl/>
        </w:rPr>
        <w:t>باشد.</w:t>
      </w:r>
    </w:p>
    <w:p w14:paraId="49CA48F5" w14:textId="79221938" w:rsidR="006010FC" w:rsidRDefault="008876CF" w:rsidP="006010FC">
      <w:pPr>
        <w:bidi/>
        <w:jc w:val="right"/>
        <w:rPr>
          <w:rtl/>
        </w:rPr>
      </w:pPr>
      <w:r w:rsidRPr="006010FC">
        <w:rPr>
          <w:position w:val="-40"/>
        </w:rPr>
        <w:object w:dxaOrig="3220" w:dyaOrig="920" w14:anchorId="7C043DF8">
          <v:shape id="_x0000_i1105" type="#_x0000_t75" style="width:159pt;height:45.5pt" o:ole="">
            <v:imagedata r:id="rId144" o:title=""/>
          </v:shape>
          <o:OLEObject Type="Embed" ProgID="Equation.DSMT4" ShapeID="_x0000_i1105" DrawAspect="Content" ObjectID="_1778173862" r:id="rId145"/>
        </w:object>
      </w:r>
    </w:p>
    <w:p w14:paraId="6A55E377" w14:textId="77777777" w:rsidR="006010FC" w:rsidRDefault="006010FC" w:rsidP="006010FC">
      <w:pPr>
        <w:tabs>
          <w:tab w:val="left" w:pos="6761"/>
        </w:tabs>
        <w:bidi/>
        <w:rPr>
          <w:rFonts w:asciiTheme="minorBidi" w:hAnsiTheme="minorBidi" w:cs="B Nazanin"/>
          <w:rtl/>
        </w:rPr>
      </w:pPr>
    </w:p>
    <w:p w14:paraId="49061ADB" w14:textId="77777777" w:rsidR="00EC2F19" w:rsidRPr="00556C03" w:rsidRDefault="00EC2F19" w:rsidP="008B713D">
      <w:pPr>
        <w:pStyle w:val="Heading2"/>
        <w:bidi/>
        <w:rPr>
          <w:rtl/>
        </w:rPr>
      </w:pPr>
      <w:bookmarkStart w:id="60" w:name="_Ref521931682"/>
      <w:bookmarkStart w:id="61" w:name="_Ref521931685"/>
      <w:bookmarkStart w:id="62" w:name="_Ref521931699"/>
      <w:bookmarkStart w:id="63" w:name="_Toc79867122"/>
      <w:r w:rsidRPr="00556C03">
        <w:rPr>
          <w:rFonts w:hint="cs"/>
          <w:rtl/>
        </w:rPr>
        <w:lastRenderedPageBreak/>
        <w:t>بارباد</w:t>
      </w:r>
      <w:bookmarkEnd w:id="60"/>
      <w:bookmarkEnd w:id="61"/>
      <w:bookmarkEnd w:id="62"/>
      <w:bookmarkEnd w:id="63"/>
    </w:p>
    <w:p w14:paraId="34CB0E0C" w14:textId="27B106B7" w:rsidR="002327FC" w:rsidRDefault="00BF109E" w:rsidP="00BF109E">
      <w:pPr>
        <w:bidi/>
        <w:rPr>
          <w:noProof/>
          <w:rtl/>
          <w:lang w:bidi="fa-IR"/>
        </w:rPr>
      </w:pPr>
      <w:r>
        <w:rPr>
          <w:rFonts w:hint="cs"/>
          <w:noProof/>
          <w:rtl/>
          <w:lang w:bidi="fa-IR"/>
        </w:rPr>
        <w:t xml:space="preserve">با توجه به </w:t>
      </w:r>
      <w:r w:rsidR="00A7377F">
        <w:rPr>
          <w:rFonts w:hint="cs"/>
          <w:noProof/>
          <w:rtl/>
          <w:lang w:bidi="fa-IR"/>
        </w:rPr>
        <w:t>وزن قابل توجه سازه و سختی بالای آن</w:t>
      </w:r>
      <w:r>
        <w:rPr>
          <w:rFonts w:hint="cs"/>
          <w:noProof/>
          <w:rtl/>
          <w:lang w:bidi="fa-IR"/>
        </w:rPr>
        <w:t xml:space="preserve">، بار زلزله در طراحی اعضای اصلی حاکم بوده و بنابراین از اعمال بار باد صرف نظر شده است. </w:t>
      </w:r>
    </w:p>
    <w:p w14:paraId="0C84E597" w14:textId="74A765BB" w:rsidR="00BF109E" w:rsidRPr="002327FC" w:rsidRDefault="00BF109E" w:rsidP="00BF109E">
      <w:pPr>
        <w:bidi/>
        <w:rPr>
          <w:lang w:bidi="fa-IR"/>
        </w:rPr>
      </w:pPr>
      <w:r>
        <w:rPr>
          <w:rFonts w:hint="cs"/>
          <w:noProof/>
          <w:rtl/>
          <w:lang w:bidi="fa-IR"/>
        </w:rPr>
        <w:t>بار باد به عنوان یکی از پارامترهای اثرگذار در طراحی اعضای غیر سازه</w:t>
      </w:r>
      <w:r>
        <w:rPr>
          <w:noProof/>
          <w:rtl/>
          <w:lang w:bidi="fa-IR"/>
        </w:rPr>
        <w:softHyphen/>
      </w:r>
      <w:r>
        <w:rPr>
          <w:rFonts w:hint="cs"/>
          <w:noProof/>
          <w:rtl/>
          <w:lang w:bidi="fa-IR"/>
        </w:rPr>
        <w:t>ای (مانند نما) خواهد بود.</w:t>
      </w:r>
    </w:p>
    <w:p w14:paraId="7E6C65F2" w14:textId="77777777" w:rsidR="00EC2F19" w:rsidRPr="00556C03" w:rsidRDefault="00EC2F19" w:rsidP="008B713D">
      <w:pPr>
        <w:pStyle w:val="Heading2"/>
        <w:bidi/>
        <w:rPr>
          <w:rtl/>
        </w:rPr>
      </w:pPr>
      <w:bookmarkStart w:id="64" w:name="_Toc79867123"/>
      <w:r w:rsidRPr="00556C03">
        <w:rPr>
          <w:rFonts w:hint="cs"/>
          <w:rtl/>
        </w:rPr>
        <w:t>بارگذاری زلزله</w:t>
      </w:r>
      <w:bookmarkEnd w:id="64"/>
    </w:p>
    <w:p w14:paraId="1F8FFA4A" w14:textId="28A8CFEB" w:rsidR="00EC2F19" w:rsidRDefault="00EC2F19" w:rsidP="008B713D">
      <w:pPr>
        <w:bidi/>
        <w:rPr>
          <w:rtl/>
        </w:rPr>
      </w:pPr>
      <w:r w:rsidRPr="00702BE0">
        <w:rPr>
          <w:rtl/>
        </w:rPr>
        <w:t>کلیه عناصر باربر ساختمان باید پیوسته باشند تا در هنگام زلزله از یکدیگر جدا نشوند، و به صورت یکپارچه عمل کنند،</w:t>
      </w:r>
      <w:r>
        <w:rPr>
          <w:rFonts w:hint="cs"/>
          <w:rtl/>
        </w:rPr>
        <w:t xml:space="preserve"> </w:t>
      </w:r>
      <w:r w:rsidRPr="00702BE0">
        <w:rPr>
          <w:rtl/>
        </w:rPr>
        <w:t>مانند کف ها باید به اجزاء</w:t>
      </w:r>
      <w:r w:rsidR="007A4043">
        <w:rPr>
          <w:rFonts w:hint="cs"/>
          <w:rtl/>
        </w:rPr>
        <w:t xml:space="preserve"> </w:t>
      </w:r>
      <w:r w:rsidRPr="00702BE0">
        <w:rPr>
          <w:rtl/>
        </w:rPr>
        <w:t>باربر قائم،</w:t>
      </w:r>
      <w:r>
        <w:rPr>
          <w:rFonts w:hint="cs"/>
          <w:rtl/>
        </w:rPr>
        <w:t xml:space="preserve"> </w:t>
      </w:r>
      <w:r w:rsidRPr="00702BE0">
        <w:rPr>
          <w:rtl/>
        </w:rPr>
        <w:t>قاب</w:t>
      </w:r>
      <w:r w:rsidR="007A4043">
        <w:rPr>
          <w:rtl/>
        </w:rPr>
        <w:softHyphen/>
      </w:r>
      <w:r w:rsidRPr="00702BE0">
        <w:rPr>
          <w:rtl/>
        </w:rPr>
        <w:t xml:space="preserve">ها و دیوارها متصل باشند تا تشکیل یک دیافراگم برای انتقال </w:t>
      </w:r>
      <w:r w:rsidR="007A4043">
        <w:rPr>
          <w:rFonts w:hint="cs"/>
          <w:rtl/>
        </w:rPr>
        <w:t>ب</w:t>
      </w:r>
      <w:r w:rsidRPr="00702BE0">
        <w:rPr>
          <w:rtl/>
        </w:rPr>
        <w:t xml:space="preserve">ار زلزله به عناصر جانبی باشد. </w:t>
      </w:r>
    </w:p>
    <w:p w14:paraId="6F3D451B" w14:textId="03886019" w:rsidR="00300C18" w:rsidRDefault="00421A83" w:rsidP="00421A83">
      <w:pPr>
        <w:pStyle w:val="Heading3"/>
        <w:bidi/>
        <w:rPr>
          <w:rtl/>
        </w:rPr>
      </w:pPr>
      <w:bookmarkStart w:id="65" w:name="_Toc79867124"/>
      <w:r>
        <w:rPr>
          <w:rFonts w:hint="cs"/>
          <w:rtl/>
        </w:rPr>
        <w:t>تراز پایه</w:t>
      </w:r>
      <w:bookmarkEnd w:id="65"/>
    </w:p>
    <w:p w14:paraId="24D438D3" w14:textId="634FBA08" w:rsidR="00AD7B85" w:rsidRDefault="00421A83" w:rsidP="00AD7B85">
      <w:pPr>
        <w:bidi/>
        <w:rPr>
          <w:rtl/>
        </w:rPr>
      </w:pPr>
      <w:r>
        <w:rPr>
          <w:rFonts w:hint="cs"/>
          <w:rtl/>
        </w:rPr>
        <w:t>در این پروژه با توجه به عدم تامین شرایط بند 3-3-1-2 استاندارد 2800، تراز پایه روی فونداسیون در نظر گرفته شده است.</w:t>
      </w:r>
    </w:p>
    <w:p w14:paraId="07AE0E34" w14:textId="2AF06507" w:rsidR="00A7377F" w:rsidRPr="00421A83" w:rsidRDefault="00AD7B85" w:rsidP="00AD7B85">
      <w:pPr>
        <w:spacing w:after="200" w:line="276" w:lineRule="auto"/>
        <w:jc w:val="left"/>
        <w:rPr>
          <w:rtl/>
        </w:rPr>
      </w:pPr>
      <w:r>
        <w:rPr>
          <w:rtl/>
        </w:rPr>
        <w:br w:type="page"/>
      </w:r>
    </w:p>
    <w:p w14:paraId="656F5F7F" w14:textId="7A205DC6" w:rsidR="00B979FC" w:rsidRDefault="0056645C" w:rsidP="008B713D">
      <w:pPr>
        <w:pStyle w:val="Heading3"/>
        <w:bidi/>
        <w:rPr>
          <w:rtl/>
          <w:lang w:bidi="fa-IR"/>
        </w:rPr>
      </w:pPr>
      <w:r>
        <w:rPr>
          <w:rFonts w:hint="cs"/>
          <w:rtl/>
        </w:rPr>
        <w:lastRenderedPageBreak/>
        <w:t xml:space="preserve"> </w:t>
      </w:r>
      <w:bookmarkStart w:id="66" w:name="_Toc79867125"/>
      <w:r w:rsidR="00B979FC">
        <w:rPr>
          <w:rFonts w:hint="cs"/>
          <w:rtl/>
        </w:rPr>
        <w:t>وزن لرزه</w:t>
      </w:r>
      <w:r w:rsidR="00B979FC">
        <w:rPr>
          <w:rFonts w:hint="eastAsia"/>
        </w:rPr>
        <w:t>‌</w:t>
      </w:r>
      <w:r w:rsidR="00B979FC">
        <w:rPr>
          <w:rFonts w:hint="cs"/>
          <w:rtl/>
          <w:lang w:bidi="fa-IR"/>
        </w:rPr>
        <w:t>ای</w:t>
      </w:r>
      <w:bookmarkEnd w:id="66"/>
    </w:p>
    <w:p w14:paraId="170B4E09" w14:textId="4D5B53F3" w:rsidR="00B979FC" w:rsidRDefault="00B979FC" w:rsidP="008B713D">
      <w:pPr>
        <w:bidi/>
        <w:rPr>
          <w:rtl/>
        </w:rPr>
      </w:pPr>
      <w:r>
        <w:rPr>
          <w:rFonts w:hint="cs"/>
          <w:rtl/>
        </w:rPr>
        <w:t>وزن لرزه</w:t>
      </w:r>
      <w:r>
        <w:rPr>
          <w:rtl/>
        </w:rPr>
        <w:softHyphen/>
      </w:r>
      <w:r>
        <w:rPr>
          <w:rFonts w:hint="cs"/>
          <w:rtl/>
        </w:rPr>
        <w:t>ای سازه براساس وزن بارمرده به همراه درصدی از بارهای زنده تعیین می</w:t>
      </w:r>
      <w:r>
        <w:rPr>
          <w:rtl/>
        </w:rPr>
        <w:softHyphen/>
      </w:r>
      <w:r>
        <w:rPr>
          <w:rFonts w:hint="cs"/>
          <w:rtl/>
        </w:rPr>
        <w:t>گردد. مشارکت بارهای زنده براساس کاربری هر قسمت، طبق جدول 3-1 استاندارد 2800 تعیین شده است.</w:t>
      </w:r>
    </w:p>
    <w:p w14:paraId="43B07754" w14:textId="77777777" w:rsidR="00A7377F" w:rsidRDefault="00A7377F" w:rsidP="00A7377F">
      <w:pPr>
        <w:bidi/>
        <w:rPr>
          <w:rtl/>
        </w:rPr>
      </w:pPr>
    </w:p>
    <w:p w14:paraId="1A211FC5" w14:textId="1AAFEFA9" w:rsidR="00B979FC" w:rsidRDefault="00B979FC" w:rsidP="008B713D">
      <w:pPr>
        <w:pStyle w:val="Caption"/>
        <w:bidi/>
        <w:spacing w:line="240" w:lineRule="auto"/>
        <w:rPr>
          <w:rtl/>
        </w:rPr>
      </w:pPr>
      <w:bookmarkStart w:id="67" w:name="_Toc79864833"/>
      <w:r>
        <w:rPr>
          <w:rtl/>
        </w:rPr>
        <w:t xml:space="preserve">جدول </w:t>
      </w:r>
      <w:r w:rsidR="00C96820">
        <w:rPr>
          <w:rtl/>
        </w:rPr>
        <w:fldChar w:fldCharType="begin"/>
      </w:r>
      <w:r w:rsidR="00C96820">
        <w:rPr>
          <w:rtl/>
        </w:rPr>
        <w:instrText xml:space="preserve"> </w:instrText>
      </w:r>
      <w:r w:rsidR="00C96820">
        <w:instrText>STYLEREF</w:instrText>
      </w:r>
      <w:r w:rsidR="00C96820">
        <w:rPr>
          <w:rtl/>
        </w:rPr>
        <w:instrText xml:space="preserve"> 1 \</w:instrText>
      </w:r>
      <w:r w:rsidR="00C96820">
        <w:instrText>s</w:instrText>
      </w:r>
      <w:r w:rsidR="00C96820">
        <w:rPr>
          <w:rtl/>
        </w:rPr>
        <w:instrText xml:space="preserve"> </w:instrText>
      </w:r>
      <w:r w:rsidR="00C96820">
        <w:rPr>
          <w:rtl/>
        </w:rPr>
        <w:fldChar w:fldCharType="separate"/>
      </w:r>
      <w:r w:rsidR="00E70F94">
        <w:rPr>
          <w:noProof/>
          <w:rtl/>
        </w:rPr>
        <w:t>‏2</w:t>
      </w:r>
      <w:r w:rsidR="00C96820">
        <w:rPr>
          <w:rtl/>
        </w:rPr>
        <w:fldChar w:fldCharType="end"/>
      </w:r>
      <w:r w:rsidR="00C96820">
        <w:rPr>
          <w:rtl/>
        </w:rPr>
        <w:noBreakHyphen/>
      </w:r>
      <w:r w:rsidR="00C96820">
        <w:rPr>
          <w:rtl/>
        </w:rPr>
        <w:fldChar w:fldCharType="begin"/>
      </w:r>
      <w:r w:rsidR="00C96820">
        <w:rPr>
          <w:rtl/>
        </w:rPr>
        <w:instrText xml:space="preserve"> </w:instrText>
      </w:r>
      <w:r w:rsidR="00C96820">
        <w:instrText>SEQ</w:instrText>
      </w:r>
      <w:r w:rsidR="00C96820">
        <w:rPr>
          <w:rtl/>
        </w:rPr>
        <w:instrText xml:space="preserve"> جدول \* </w:instrText>
      </w:r>
      <w:r w:rsidR="00C96820">
        <w:instrText>ARABIC \s 1</w:instrText>
      </w:r>
      <w:r w:rsidR="00C96820">
        <w:rPr>
          <w:rtl/>
        </w:rPr>
        <w:instrText xml:space="preserve"> </w:instrText>
      </w:r>
      <w:r w:rsidR="00C96820">
        <w:rPr>
          <w:rtl/>
        </w:rPr>
        <w:fldChar w:fldCharType="separate"/>
      </w:r>
      <w:r w:rsidR="00E70F94">
        <w:rPr>
          <w:noProof/>
          <w:rtl/>
        </w:rPr>
        <w:t>10</w:t>
      </w:r>
      <w:r w:rsidR="00C96820">
        <w:rPr>
          <w:rtl/>
        </w:rPr>
        <w:fldChar w:fldCharType="end"/>
      </w:r>
      <w:r>
        <w:rPr>
          <w:rFonts w:hint="cs"/>
          <w:rtl/>
        </w:rPr>
        <w:t>: درصد میزان مشارکت بار زنده و بار برف در محاسبه نیروی جانبی زلزله</w:t>
      </w:r>
      <w:bookmarkEnd w:id="67"/>
    </w:p>
    <w:tbl>
      <w:tblPr>
        <w:tblStyle w:val="LightShading8"/>
        <w:bidiVisual/>
        <w:tblW w:w="0" w:type="auto"/>
        <w:tblLook w:val="04A0" w:firstRow="1" w:lastRow="0" w:firstColumn="1" w:lastColumn="0" w:noHBand="0" w:noVBand="1"/>
      </w:tblPr>
      <w:tblGrid>
        <w:gridCol w:w="6748"/>
        <w:gridCol w:w="2268"/>
      </w:tblGrid>
      <w:tr w:rsidR="00B979FC" w:rsidRPr="00B979FC" w14:paraId="1FB81C9D" w14:textId="77777777" w:rsidTr="00E74E1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748" w:type="dxa"/>
            <w:tcBorders>
              <w:top w:val="none" w:sz="0" w:space="0" w:color="auto"/>
              <w:left w:val="none" w:sz="0" w:space="0" w:color="auto"/>
              <w:bottom w:val="none" w:sz="0" w:space="0" w:color="auto"/>
              <w:right w:val="none" w:sz="0" w:space="0" w:color="auto"/>
            </w:tcBorders>
          </w:tcPr>
          <w:p w14:paraId="517C1F18" w14:textId="7B962AEC" w:rsidR="00B979FC" w:rsidRPr="00A7377F" w:rsidRDefault="00B979FC" w:rsidP="008B713D">
            <w:pPr>
              <w:bidi/>
              <w:rPr>
                <w:sz w:val="28"/>
                <w:rtl/>
              </w:rPr>
            </w:pPr>
            <w:r w:rsidRPr="00A7377F">
              <w:rPr>
                <w:rFonts w:ascii="BNazaninBold" w:eastAsia="SimSun" w:hAnsiTheme="minorHAnsi" w:hint="cs"/>
                <w:color w:val="0D0D0D"/>
                <w:sz w:val="28"/>
                <w:rtl/>
              </w:rPr>
              <w:t>محل</w:t>
            </w:r>
            <w:r w:rsidRPr="00A7377F">
              <w:rPr>
                <w:rFonts w:ascii="BNazaninBold" w:eastAsia="SimSun" w:hAnsiTheme="minorHAnsi"/>
                <w:color w:val="0D0D0D"/>
                <w:sz w:val="28"/>
              </w:rPr>
              <w:t xml:space="preserve"> </w:t>
            </w:r>
            <w:r w:rsidRPr="00A7377F">
              <w:rPr>
                <w:rFonts w:ascii="BNazaninBold" w:eastAsia="SimSun" w:hAnsiTheme="minorHAnsi" w:hint="cs"/>
                <w:color w:val="0D0D0D"/>
                <w:sz w:val="28"/>
                <w:rtl/>
              </w:rPr>
              <w:t>بار</w:t>
            </w:r>
            <w:r w:rsidRPr="00A7377F">
              <w:rPr>
                <w:rFonts w:ascii="BNazaninBold" w:eastAsia="SimSun" w:hAnsiTheme="minorHAnsi"/>
                <w:color w:val="0D0D0D"/>
                <w:sz w:val="28"/>
              </w:rPr>
              <w:t xml:space="preserve"> </w:t>
            </w:r>
            <w:r w:rsidRPr="00A7377F">
              <w:rPr>
                <w:rFonts w:ascii="BNazaninBold" w:eastAsia="SimSun" w:hAnsiTheme="minorHAnsi" w:hint="cs"/>
                <w:color w:val="0D0D0D"/>
                <w:sz w:val="28"/>
                <w:rtl/>
              </w:rPr>
              <w:t>زنده</w:t>
            </w:r>
          </w:p>
        </w:tc>
        <w:tc>
          <w:tcPr>
            <w:tcW w:w="2268" w:type="dxa"/>
            <w:tcBorders>
              <w:top w:val="none" w:sz="0" w:space="0" w:color="auto"/>
              <w:left w:val="none" w:sz="0" w:space="0" w:color="auto"/>
              <w:bottom w:val="none" w:sz="0" w:space="0" w:color="auto"/>
              <w:right w:val="none" w:sz="0" w:space="0" w:color="auto"/>
            </w:tcBorders>
          </w:tcPr>
          <w:p w14:paraId="21C1B7E2" w14:textId="480FA99D" w:rsidR="00B979FC" w:rsidRPr="00B979FC" w:rsidRDefault="00B979FC" w:rsidP="008B713D">
            <w:pPr>
              <w:bidi/>
              <w:jc w:val="center"/>
              <w:cnfStyle w:val="100000000000" w:firstRow="1" w:lastRow="0" w:firstColumn="0" w:lastColumn="0" w:oddVBand="0" w:evenVBand="0" w:oddHBand="0" w:evenHBand="0" w:firstRowFirstColumn="0" w:firstRowLastColumn="0" w:lastRowFirstColumn="0" w:lastRowLastColumn="0"/>
              <w:rPr>
                <w:sz w:val="28"/>
                <w:rtl/>
              </w:rPr>
            </w:pPr>
            <w:r w:rsidRPr="00B979FC">
              <w:rPr>
                <w:rFonts w:ascii="BNazaninBold" w:eastAsia="SimSun" w:hAnsiTheme="minorHAnsi" w:hint="cs"/>
                <w:color w:val="0D0D0D"/>
                <w:sz w:val="28"/>
                <w:rtl/>
              </w:rPr>
              <w:t>درصد</w:t>
            </w:r>
            <w:r w:rsidRPr="00B979FC">
              <w:rPr>
                <w:rFonts w:ascii="BNazaninBold" w:eastAsia="SimSun" w:hAnsiTheme="minorHAnsi"/>
                <w:color w:val="0D0D0D"/>
                <w:sz w:val="28"/>
              </w:rPr>
              <w:t xml:space="preserve"> </w:t>
            </w:r>
            <w:r w:rsidRPr="00B979FC">
              <w:rPr>
                <w:rFonts w:ascii="BNazaninBold" w:eastAsia="SimSun" w:hAnsiTheme="minorHAnsi" w:hint="cs"/>
                <w:color w:val="0D0D0D"/>
                <w:sz w:val="28"/>
                <w:rtl/>
              </w:rPr>
              <w:t>ميزان</w:t>
            </w:r>
            <w:r w:rsidRPr="00B979FC">
              <w:rPr>
                <w:rFonts w:ascii="BNazaninBold" w:eastAsia="SimSun" w:hAnsiTheme="minorHAnsi"/>
                <w:color w:val="0D0D0D"/>
                <w:sz w:val="28"/>
              </w:rPr>
              <w:t xml:space="preserve"> </w:t>
            </w:r>
            <w:r w:rsidRPr="00B979FC">
              <w:rPr>
                <w:rFonts w:ascii="BNazaninBold" w:eastAsia="SimSun" w:hAnsiTheme="minorHAnsi" w:hint="cs"/>
                <w:color w:val="0D0D0D"/>
                <w:sz w:val="28"/>
                <w:rtl/>
              </w:rPr>
              <w:t>بار</w:t>
            </w:r>
            <w:r w:rsidRPr="00B979FC">
              <w:rPr>
                <w:rFonts w:ascii="BNazaninBold" w:eastAsia="SimSun" w:hAnsiTheme="minorHAnsi"/>
                <w:color w:val="0D0D0D"/>
                <w:sz w:val="28"/>
              </w:rPr>
              <w:t xml:space="preserve"> </w:t>
            </w:r>
            <w:r w:rsidRPr="00B979FC">
              <w:rPr>
                <w:rFonts w:ascii="BNazaninBold" w:eastAsia="SimSun" w:hAnsiTheme="minorHAnsi" w:hint="cs"/>
                <w:color w:val="0D0D0D"/>
                <w:sz w:val="28"/>
                <w:rtl/>
              </w:rPr>
              <w:t>زنده</w:t>
            </w:r>
          </w:p>
        </w:tc>
      </w:tr>
      <w:tr w:rsidR="00B979FC" w:rsidRPr="00B979FC" w14:paraId="4E6025F5" w14:textId="77777777" w:rsidTr="00E74E1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748" w:type="dxa"/>
            <w:tcBorders>
              <w:left w:val="none" w:sz="0" w:space="0" w:color="auto"/>
              <w:right w:val="none" w:sz="0" w:space="0" w:color="auto"/>
            </w:tcBorders>
          </w:tcPr>
          <w:p w14:paraId="752E7FC2" w14:textId="6D2CF37C" w:rsidR="00B979FC" w:rsidRPr="00A7377F" w:rsidRDefault="0053766C" w:rsidP="008B713D">
            <w:pPr>
              <w:bidi/>
              <w:rPr>
                <w:b w:val="0"/>
                <w:bCs w:val="0"/>
                <w:sz w:val="28"/>
                <w:rtl/>
              </w:rPr>
            </w:pPr>
            <w:r w:rsidRPr="00A7377F">
              <w:rPr>
                <w:rFonts w:ascii="BNazanin" w:eastAsia="SimSun" w:hAnsiTheme="minorHAnsi" w:hint="cs"/>
                <w:b w:val="0"/>
                <w:bCs w:val="0"/>
                <w:color w:val="0D0D0D"/>
                <w:sz w:val="28"/>
                <w:rtl/>
              </w:rPr>
              <w:t xml:space="preserve">برف </w:t>
            </w:r>
            <w:r w:rsidR="00B979FC" w:rsidRPr="00A7377F">
              <w:rPr>
                <w:rFonts w:ascii="BNazanin" w:eastAsia="SimSun" w:hAnsiTheme="minorHAnsi" w:hint="cs"/>
                <w:b w:val="0"/>
                <w:bCs w:val="0"/>
                <w:color w:val="0D0D0D"/>
                <w:sz w:val="28"/>
                <w:rtl/>
              </w:rPr>
              <w:t>بام‌هاي</w:t>
            </w:r>
            <w:r w:rsidR="00B979FC" w:rsidRPr="00A7377F">
              <w:rPr>
                <w:rFonts w:ascii="BNazanin" w:eastAsia="SimSun" w:hAnsiTheme="minorHAnsi"/>
                <w:b w:val="0"/>
                <w:bCs w:val="0"/>
                <w:color w:val="0D0D0D"/>
                <w:sz w:val="28"/>
              </w:rPr>
              <w:t xml:space="preserve"> </w:t>
            </w:r>
            <w:r w:rsidR="00B979FC" w:rsidRPr="00A7377F">
              <w:rPr>
                <w:rFonts w:ascii="BNazanin" w:eastAsia="SimSun" w:hAnsiTheme="minorHAnsi" w:hint="cs"/>
                <w:b w:val="0"/>
                <w:bCs w:val="0"/>
                <w:color w:val="0D0D0D"/>
                <w:sz w:val="28"/>
                <w:rtl/>
              </w:rPr>
              <w:t>ساختمان‌ها</w:t>
            </w:r>
            <w:r w:rsidR="00B979FC" w:rsidRPr="00A7377F">
              <w:rPr>
                <w:rFonts w:ascii="BNazanin" w:eastAsia="SimSun" w:hAnsiTheme="minorHAnsi"/>
                <w:b w:val="0"/>
                <w:bCs w:val="0"/>
                <w:color w:val="0D0D0D"/>
                <w:sz w:val="28"/>
              </w:rPr>
              <w:t xml:space="preserve"> </w:t>
            </w:r>
            <w:r w:rsidR="00B979FC" w:rsidRPr="00A7377F">
              <w:rPr>
                <w:rFonts w:ascii="BNazanin" w:eastAsia="SimSun" w:hAnsiTheme="minorHAnsi" w:hint="cs"/>
                <w:b w:val="0"/>
                <w:bCs w:val="0"/>
                <w:color w:val="0D0D0D"/>
                <w:sz w:val="28"/>
                <w:rtl/>
              </w:rPr>
              <w:t>در</w:t>
            </w:r>
            <w:r w:rsidR="00B979FC" w:rsidRPr="00A7377F">
              <w:rPr>
                <w:rFonts w:ascii="BNazanin" w:eastAsia="SimSun" w:hAnsiTheme="minorHAnsi"/>
                <w:b w:val="0"/>
                <w:bCs w:val="0"/>
                <w:color w:val="0D0D0D"/>
                <w:sz w:val="28"/>
              </w:rPr>
              <w:t xml:space="preserve"> </w:t>
            </w:r>
            <w:r w:rsidR="00B979FC" w:rsidRPr="00A7377F">
              <w:rPr>
                <w:rFonts w:ascii="BNazanin" w:eastAsia="SimSun" w:hAnsiTheme="minorHAnsi" w:hint="cs"/>
                <w:b w:val="0"/>
                <w:bCs w:val="0"/>
                <w:color w:val="0D0D0D"/>
                <w:sz w:val="28"/>
                <w:rtl/>
              </w:rPr>
              <w:t>مناطق</w:t>
            </w:r>
            <w:r w:rsidR="00B979FC" w:rsidRPr="00A7377F">
              <w:rPr>
                <w:rFonts w:ascii="BNazanin" w:eastAsia="SimSun" w:hAnsiTheme="minorHAnsi"/>
                <w:b w:val="0"/>
                <w:bCs w:val="0"/>
                <w:color w:val="0D0D0D"/>
                <w:sz w:val="28"/>
              </w:rPr>
              <w:t xml:space="preserve"> </w:t>
            </w:r>
            <w:r w:rsidR="00B979FC" w:rsidRPr="00A7377F">
              <w:rPr>
                <w:rFonts w:ascii="BNazanin" w:eastAsia="SimSun" w:hAnsiTheme="minorHAnsi" w:hint="cs"/>
                <w:b w:val="0"/>
                <w:bCs w:val="0"/>
                <w:color w:val="0D0D0D"/>
                <w:sz w:val="28"/>
                <w:rtl/>
              </w:rPr>
              <w:t>با</w:t>
            </w:r>
            <w:r w:rsidR="00B979FC" w:rsidRPr="00A7377F">
              <w:rPr>
                <w:rFonts w:ascii="BNazanin" w:eastAsia="SimSun" w:hAnsiTheme="minorHAnsi"/>
                <w:b w:val="0"/>
                <w:bCs w:val="0"/>
                <w:color w:val="0D0D0D"/>
                <w:sz w:val="28"/>
              </w:rPr>
              <w:t xml:space="preserve"> </w:t>
            </w:r>
            <w:r w:rsidR="00B979FC" w:rsidRPr="00A7377F">
              <w:rPr>
                <w:rFonts w:ascii="BNazanin" w:eastAsia="SimSun" w:hAnsiTheme="minorHAnsi" w:hint="cs"/>
                <w:b w:val="0"/>
                <w:bCs w:val="0"/>
                <w:color w:val="0D0D0D"/>
                <w:sz w:val="28"/>
                <w:rtl/>
              </w:rPr>
              <w:t>برف</w:t>
            </w:r>
            <w:r w:rsidR="00B979FC" w:rsidRPr="00A7377F">
              <w:rPr>
                <w:rFonts w:ascii="BNazanin" w:eastAsia="SimSun" w:hAnsiTheme="minorHAnsi"/>
                <w:b w:val="0"/>
                <w:bCs w:val="0"/>
                <w:color w:val="0D0D0D"/>
                <w:sz w:val="28"/>
              </w:rPr>
              <w:t xml:space="preserve"> </w:t>
            </w:r>
            <w:r w:rsidR="00B979FC" w:rsidRPr="00A7377F">
              <w:rPr>
                <w:rFonts w:ascii="BNazanin" w:eastAsia="SimSun" w:hAnsiTheme="minorHAnsi" w:hint="cs"/>
                <w:b w:val="0"/>
                <w:bCs w:val="0"/>
                <w:color w:val="0D0D0D"/>
                <w:sz w:val="28"/>
                <w:rtl/>
              </w:rPr>
              <w:t>زياد،</w:t>
            </w:r>
            <w:r w:rsidR="00B979FC" w:rsidRPr="00A7377F">
              <w:rPr>
                <w:rFonts w:ascii="BNazanin" w:eastAsia="SimSun" w:hAnsiTheme="minorHAnsi"/>
                <w:b w:val="0"/>
                <w:bCs w:val="0"/>
                <w:color w:val="0D0D0D"/>
                <w:sz w:val="28"/>
              </w:rPr>
              <w:t xml:space="preserve"> </w:t>
            </w:r>
            <w:r w:rsidR="00B979FC" w:rsidRPr="00A7377F">
              <w:rPr>
                <w:rFonts w:ascii="BNazanin" w:eastAsia="SimSun" w:hAnsiTheme="minorHAnsi" w:hint="cs"/>
                <w:b w:val="0"/>
                <w:bCs w:val="0"/>
                <w:color w:val="0D0D0D"/>
                <w:sz w:val="28"/>
                <w:rtl/>
              </w:rPr>
              <w:t>سنگين</w:t>
            </w:r>
            <w:r w:rsidR="00B979FC" w:rsidRPr="00A7377F">
              <w:rPr>
                <w:rFonts w:ascii="BNazanin" w:eastAsia="SimSun" w:hAnsiTheme="minorHAnsi"/>
                <w:b w:val="0"/>
                <w:bCs w:val="0"/>
                <w:color w:val="0D0D0D"/>
                <w:sz w:val="28"/>
              </w:rPr>
              <w:t xml:space="preserve"> </w:t>
            </w:r>
            <w:r w:rsidR="00B979FC" w:rsidRPr="00A7377F">
              <w:rPr>
                <w:rFonts w:ascii="BNazanin" w:eastAsia="SimSun" w:hAnsiTheme="minorHAnsi" w:hint="cs"/>
                <w:b w:val="0"/>
                <w:bCs w:val="0"/>
                <w:color w:val="0D0D0D"/>
                <w:sz w:val="28"/>
                <w:rtl/>
              </w:rPr>
              <w:t>و</w:t>
            </w:r>
            <w:r w:rsidR="00B979FC" w:rsidRPr="00A7377F">
              <w:rPr>
                <w:rFonts w:ascii="BNazanin" w:eastAsia="SimSun" w:hAnsiTheme="minorHAnsi"/>
                <w:b w:val="0"/>
                <w:bCs w:val="0"/>
                <w:color w:val="0D0D0D"/>
                <w:sz w:val="28"/>
              </w:rPr>
              <w:t xml:space="preserve"> </w:t>
            </w:r>
            <w:r w:rsidR="00B979FC" w:rsidRPr="00A7377F">
              <w:rPr>
                <w:rFonts w:ascii="BNazanin" w:eastAsia="SimSun" w:hAnsiTheme="minorHAnsi" w:hint="cs"/>
                <w:b w:val="0"/>
                <w:bCs w:val="0"/>
                <w:color w:val="0D0D0D"/>
                <w:sz w:val="28"/>
                <w:rtl/>
              </w:rPr>
              <w:t>فوق</w:t>
            </w:r>
            <w:r w:rsidR="00B979FC" w:rsidRPr="00A7377F">
              <w:rPr>
                <w:rFonts w:ascii="BNazanin" w:eastAsia="SimSun" w:hAnsiTheme="minorHAnsi"/>
                <w:b w:val="0"/>
                <w:bCs w:val="0"/>
                <w:color w:val="0D0D0D"/>
                <w:sz w:val="28"/>
              </w:rPr>
              <w:t xml:space="preserve"> </w:t>
            </w:r>
            <w:r w:rsidR="00B979FC" w:rsidRPr="00A7377F">
              <w:rPr>
                <w:rFonts w:ascii="BNazanin" w:eastAsia="SimSun" w:hAnsiTheme="minorHAnsi" w:hint="cs"/>
                <w:b w:val="0"/>
                <w:bCs w:val="0"/>
                <w:color w:val="0D0D0D"/>
                <w:sz w:val="28"/>
                <w:rtl/>
              </w:rPr>
              <w:t>سنگين</w:t>
            </w:r>
          </w:p>
        </w:tc>
        <w:tc>
          <w:tcPr>
            <w:tcW w:w="2268" w:type="dxa"/>
            <w:tcBorders>
              <w:left w:val="none" w:sz="0" w:space="0" w:color="auto"/>
              <w:right w:val="none" w:sz="0" w:space="0" w:color="auto"/>
            </w:tcBorders>
          </w:tcPr>
          <w:p w14:paraId="13E835AF" w14:textId="1BEAC3EE" w:rsidR="00B979FC" w:rsidRPr="00B979FC" w:rsidRDefault="00B979FC" w:rsidP="008B713D">
            <w:pPr>
              <w:bidi/>
              <w:jc w:val="center"/>
              <w:cnfStyle w:val="000000100000" w:firstRow="0" w:lastRow="0" w:firstColumn="0" w:lastColumn="0" w:oddVBand="0" w:evenVBand="0" w:oddHBand="1" w:evenHBand="0" w:firstRowFirstColumn="0" w:firstRowLastColumn="0" w:lastRowFirstColumn="0" w:lastRowLastColumn="0"/>
              <w:rPr>
                <w:rtl/>
              </w:rPr>
            </w:pPr>
            <w:r w:rsidRPr="00B979FC">
              <w:rPr>
                <w:rFonts w:hint="cs"/>
                <w:rtl/>
              </w:rPr>
              <w:t>20</w:t>
            </w:r>
          </w:p>
        </w:tc>
      </w:tr>
      <w:tr w:rsidR="00B979FC" w:rsidRPr="00B979FC" w14:paraId="2E8D73F5" w14:textId="77777777" w:rsidTr="00E74E1F">
        <w:tc>
          <w:tcPr>
            <w:cnfStyle w:val="001000000000" w:firstRow="0" w:lastRow="0" w:firstColumn="1" w:lastColumn="0" w:oddVBand="0" w:evenVBand="0" w:oddHBand="0" w:evenHBand="0" w:firstRowFirstColumn="0" w:firstRowLastColumn="0" w:lastRowFirstColumn="0" w:lastRowLastColumn="0"/>
            <w:tcW w:w="6748" w:type="dxa"/>
          </w:tcPr>
          <w:p w14:paraId="599D085C" w14:textId="7085CB50" w:rsidR="00B979FC" w:rsidRPr="00A7377F" w:rsidRDefault="0053766C" w:rsidP="008B713D">
            <w:pPr>
              <w:bidi/>
              <w:rPr>
                <w:b w:val="0"/>
                <w:bCs w:val="0"/>
                <w:sz w:val="28"/>
                <w:rtl/>
              </w:rPr>
            </w:pPr>
            <w:r w:rsidRPr="00A7377F">
              <w:rPr>
                <w:rFonts w:ascii="BNazanin" w:eastAsia="SimSun" w:hAnsiTheme="minorHAnsi" w:hint="cs"/>
                <w:b w:val="0"/>
                <w:bCs w:val="0"/>
                <w:color w:val="0D0D0D"/>
                <w:sz w:val="28"/>
                <w:rtl/>
              </w:rPr>
              <w:t xml:space="preserve">برف </w:t>
            </w:r>
            <w:r w:rsidR="00B979FC" w:rsidRPr="00A7377F">
              <w:rPr>
                <w:rFonts w:ascii="BNazanin" w:eastAsia="SimSun" w:hAnsiTheme="minorHAnsi" w:hint="cs"/>
                <w:b w:val="0"/>
                <w:bCs w:val="0"/>
                <w:color w:val="0D0D0D"/>
                <w:sz w:val="28"/>
                <w:rtl/>
              </w:rPr>
              <w:t>بام‌هاي</w:t>
            </w:r>
            <w:r w:rsidR="00B979FC" w:rsidRPr="00A7377F">
              <w:rPr>
                <w:rFonts w:ascii="BNazanin" w:eastAsia="SimSun" w:hAnsiTheme="minorHAnsi"/>
                <w:b w:val="0"/>
                <w:bCs w:val="0"/>
                <w:color w:val="0D0D0D"/>
                <w:sz w:val="28"/>
              </w:rPr>
              <w:t xml:space="preserve"> </w:t>
            </w:r>
            <w:r w:rsidR="00B979FC" w:rsidRPr="00A7377F">
              <w:rPr>
                <w:rFonts w:ascii="BNazanin" w:eastAsia="SimSun" w:hAnsiTheme="minorHAnsi" w:hint="cs"/>
                <w:b w:val="0"/>
                <w:bCs w:val="0"/>
                <w:color w:val="0D0D0D"/>
                <w:sz w:val="28"/>
                <w:rtl/>
              </w:rPr>
              <w:t>ساختمان‌ها</w:t>
            </w:r>
            <w:r w:rsidR="00B979FC" w:rsidRPr="00A7377F">
              <w:rPr>
                <w:rFonts w:ascii="BNazanin" w:eastAsia="SimSun" w:hAnsiTheme="minorHAnsi"/>
                <w:b w:val="0"/>
                <w:bCs w:val="0"/>
                <w:color w:val="0D0D0D"/>
                <w:sz w:val="28"/>
              </w:rPr>
              <w:t xml:space="preserve"> </w:t>
            </w:r>
            <w:r w:rsidR="00B979FC" w:rsidRPr="00A7377F">
              <w:rPr>
                <w:rFonts w:ascii="BNazanin" w:eastAsia="SimSun" w:hAnsiTheme="minorHAnsi" w:hint="cs"/>
                <w:b w:val="0"/>
                <w:bCs w:val="0"/>
                <w:color w:val="0D0D0D"/>
                <w:sz w:val="28"/>
                <w:rtl/>
              </w:rPr>
              <w:t>در</w:t>
            </w:r>
            <w:r w:rsidR="00B979FC" w:rsidRPr="00A7377F">
              <w:rPr>
                <w:rFonts w:ascii="BNazanin" w:eastAsia="SimSun" w:hAnsiTheme="minorHAnsi"/>
                <w:b w:val="0"/>
                <w:bCs w:val="0"/>
                <w:color w:val="0D0D0D"/>
                <w:sz w:val="28"/>
              </w:rPr>
              <w:t xml:space="preserve"> </w:t>
            </w:r>
            <w:r w:rsidR="00B979FC" w:rsidRPr="00A7377F">
              <w:rPr>
                <w:rFonts w:ascii="BNazanin" w:eastAsia="SimSun" w:hAnsiTheme="minorHAnsi" w:hint="cs"/>
                <w:b w:val="0"/>
                <w:bCs w:val="0"/>
                <w:color w:val="0D0D0D"/>
                <w:sz w:val="28"/>
                <w:rtl/>
              </w:rPr>
              <w:t>ساير</w:t>
            </w:r>
            <w:r w:rsidR="00B979FC" w:rsidRPr="00A7377F">
              <w:rPr>
                <w:rFonts w:ascii="BNazanin" w:eastAsia="SimSun" w:hAnsiTheme="minorHAnsi"/>
                <w:b w:val="0"/>
                <w:bCs w:val="0"/>
                <w:color w:val="0D0D0D"/>
                <w:sz w:val="28"/>
              </w:rPr>
              <w:t xml:space="preserve"> </w:t>
            </w:r>
            <w:r w:rsidR="00B979FC" w:rsidRPr="00A7377F">
              <w:rPr>
                <w:rFonts w:ascii="BNazanin" w:eastAsia="SimSun" w:hAnsiTheme="minorHAnsi" w:hint="cs"/>
                <w:b w:val="0"/>
                <w:bCs w:val="0"/>
                <w:color w:val="0D0D0D"/>
                <w:sz w:val="28"/>
                <w:rtl/>
              </w:rPr>
              <w:t>مناطق</w:t>
            </w:r>
          </w:p>
        </w:tc>
        <w:tc>
          <w:tcPr>
            <w:tcW w:w="2268" w:type="dxa"/>
          </w:tcPr>
          <w:p w14:paraId="7856A1E3" w14:textId="186B3769" w:rsidR="00B979FC" w:rsidRPr="00B979FC" w:rsidRDefault="00B979FC" w:rsidP="008B713D">
            <w:pPr>
              <w:bidi/>
              <w:jc w:val="center"/>
              <w:cnfStyle w:val="000000000000" w:firstRow="0" w:lastRow="0" w:firstColumn="0" w:lastColumn="0" w:oddVBand="0" w:evenVBand="0" w:oddHBand="0" w:evenHBand="0" w:firstRowFirstColumn="0" w:firstRowLastColumn="0" w:lastRowFirstColumn="0" w:lastRowLastColumn="0"/>
              <w:rPr>
                <w:rtl/>
              </w:rPr>
            </w:pPr>
            <w:r w:rsidRPr="00B979FC">
              <w:rPr>
                <w:rFonts w:hint="cs"/>
                <w:rtl/>
              </w:rPr>
              <w:t>0</w:t>
            </w:r>
          </w:p>
        </w:tc>
      </w:tr>
      <w:tr w:rsidR="00B979FC" w:rsidRPr="00B979FC" w14:paraId="54A206D5" w14:textId="77777777" w:rsidTr="00E74E1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748" w:type="dxa"/>
            <w:tcBorders>
              <w:left w:val="none" w:sz="0" w:space="0" w:color="auto"/>
              <w:right w:val="none" w:sz="0" w:space="0" w:color="auto"/>
            </w:tcBorders>
          </w:tcPr>
          <w:p w14:paraId="03A64677" w14:textId="136352D9" w:rsidR="00B979FC" w:rsidRPr="00A7377F" w:rsidRDefault="00B979FC" w:rsidP="008B713D">
            <w:pPr>
              <w:bidi/>
              <w:rPr>
                <w:b w:val="0"/>
                <w:bCs w:val="0"/>
                <w:sz w:val="28"/>
                <w:rtl/>
              </w:rPr>
            </w:pPr>
            <w:r w:rsidRPr="00A7377F">
              <w:rPr>
                <w:rFonts w:ascii="BNazanin" w:eastAsia="SimSun" w:hAnsiTheme="minorHAnsi" w:hint="cs"/>
                <w:b w:val="0"/>
                <w:bCs w:val="0"/>
                <w:color w:val="0D0D0D"/>
                <w:sz w:val="28"/>
                <w:rtl/>
              </w:rPr>
              <w:t>ساختمان‌هاي</w:t>
            </w:r>
            <w:r w:rsidRPr="00A7377F">
              <w:rPr>
                <w:rFonts w:ascii="BNazanin" w:eastAsia="SimSun" w:hAnsiTheme="minorHAnsi"/>
                <w:b w:val="0"/>
                <w:bCs w:val="0"/>
                <w:color w:val="0D0D0D"/>
                <w:sz w:val="28"/>
              </w:rPr>
              <w:t xml:space="preserve"> </w:t>
            </w:r>
            <w:r w:rsidRPr="00A7377F">
              <w:rPr>
                <w:rFonts w:ascii="BNazanin" w:eastAsia="SimSun" w:hAnsiTheme="minorHAnsi" w:hint="cs"/>
                <w:b w:val="0"/>
                <w:bCs w:val="0"/>
                <w:color w:val="0D0D0D"/>
                <w:sz w:val="28"/>
                <w:rtl/>
              </w:rPr>
              <w:t>مسكوني،</w:t>
            </w:r>
            <w:r w:rsidRPr="00A7377F">
              <w:rPr>
                <w:rFonts w:ascii="BNazanin" w:eastAsia="SimSun" w:hAnsiTheme="minorHAnsi"/>
                <w:b w:val="0"/>
                <w:bCs w:val="0"/>
                <w:color w:val="0D0D0D"/>
                <w:sz w:val="28"/>
              </w:rPr>
              <w:t xml:space="preserve"> </w:t>
            </w:r>
            <w:r w:rsidRPr="00A7377F">
              <w:rPr>
                <w:rFonts w:ascii="BNazanin" w:eastAsia="SimSun" w:hAnsiTheme="minorHAnsi" w:hint="cs"/>
                <w:b w:val="0"/>
                <w:bCs w:val="0"/>
                <w:color w:val="0D0D0D"/>
                <w:sz w:val="28"/>
                <w:rtl/>
              </w:rPr>
              <w:t>اداري،</w:t>
            </w:r>
            <w:r w:rsidRPr="00A7377F">
              <w:rPr>
                <w:rFonts w:ascii="BNazanin" w:eastAsia="SimSun" w:hAnsiTheme="minorHAnsi"/>
                <w:b w:val="0"/>
                <w:bCs w:val="0"/>
                <w:color w:val="0D0D0D"/>
                <w:sz w:val="28"/>
              </w:rPr>
              <w:t xml:space="preserve"> </w:t>
            </w:r>
            <w:r w:rsidRPr="00A7377F">
              <w:rPr>
                <w:rFonts w:ascii="BNazanin" w:eastAsia="SimSun" w:hAnsiTheme="minorHAnsi" w:hint="cs"/>
                <w:b w:val="0"/>
                <w:bCs w:val="0"/>
                <w:color w:val="0D0D0D"/>
                <w:sz w:val="28"/>
                <w:rtl/>
              </w:rPr>
              <w:t>هتل‌ها</w:t>
            </w:r>
            <w:r w:rsidRPr="00A7377F">
              <w:rPr>
                <w:rFonts w:ascii="BNazanin" w:eastAsia="SimSun" w:hAnsiTheme="minorHAnsi"/>
                <w:b w:val="0"/>
                <w:bCs w:val="0"/>
                <w:color w:val="0D0D0D"/>
                <w:sz w:val="28"/>
              </w:rPr>
              <w:t xml:space="preserve"> </w:t>
            </w:r>
            <w:r w:rsidRPr="00A7377F">
              <w:rPr>
                <w:rFonts w:ascii="BNazanin" w:eastAsia="SimSun" w:hAnsiTheme="minorHAnsi" w:hint="cs"/>
                <w:b w:val="0"/>
                <w:bCs w:val="0"/>
                <w:color w:val="0D0D0D"/>
                <w:sz w:val="28"/>
                <w:rtl/>
              </w:rPr>
              <w:t>و</w:t>
            </w:r>
            <w:r w:rsidRPr="00A7377F">
              <w:rPr>
                <w:rFonts w:ascii="BNazanin" w:eastAsia="SimSun" w:hAnsiTheme="minorHAnsi"/>
                <w:b w:val="0"/>
                <w:bCs w:val="0"/>
                <w:color w:val="0D0D0D"/>
                <w:sz w:val="28"/>
              </w:rPr>
              <w:t xml:space="preserve"> </w:t>
            </w:r>
            <w:r w:rsidRPr="00A7377F">
              <w:rPr>
                <w:rFonts w:ascii="BNazanin" w:eastAsia="SimSun" w:hAnsiTheme="minorHAnsi" w:hint="cs"/>
                <w:b w:val="0"/>
                <w:bCs w:val="0"/>
                <w:color w:val="0D0D0D"/>
                <w:sz w:val="28"/>
                <w:rtl/>
              </w:rPr>
              <w:t>پاركينگ‌ها</w:t>
            </w:r>
          </w:p>
        </w:tc>
        <w:tc>
          <w:tcPr>
            <w:tcW w:w="2268" w:type="dxa"/>
            <w:tcBorders>
              <w:left w:val="none" w:sz="0" w:space="0" w:color="auto"/>
              <w:right w:val="none" w:sz="0" w:space="0" w:color="auto"/>
            </w:tcBorders>
          </w:tcPr>
          <w:p w14:paraId="1CE9E926" w14:textId="64398897" w:rsidR="00B979FC" w:rsidRPr="00B979FC" w:rsidRDefault="00B979FC" w:rsidP="008B713D">
            <w:pPr>
              <w:bidi/>
              <w:jc w:val="center"/>
              <w:cnfStyle w:val="000000100000" w:firstRow="0" w:lastRow="0" w:firstColumn="0" w:lastColumn="0" w:oddVBand="0" w:evenVBand="0" w:oddHBand="1" w:evenHBand="0" w:firstRowFirstColumn="0" w:firstRowLastColumn="0" w:lastRowFirstColumn="0" w:lastRowLastColumn="0"/>
              <w:rPr>
                <w:rtl/>
              </w:rPr>
            </w:pPr>
            <w:r w:rsidRPr="00B979FC">
              <w:rPr>
                <w:rFonts w:hint="cs"/>
                <w:rtl/>
              </w:rPr>
              <w:t>20</w:t>
            </w:r>
          </w:p>
        </w:tc>
      </w:tr>
      <w:tr w:rsidR="00B979FC" w:rsidRPr="00B979FC" w14:paraId="570145AE" w14:textId="77777777" w:rsidTr="00E74E1F">
        <w:tc>
          <w:tcPr>
            <w:cnfStyle w:val="001000000000" w:firstRow="0" w:lastRow="0" w:firstColumn="1" w:lastColumn="0" w:oddVBand="0" w:evenVBand="0" w:oddHBand="0" w:evenHBand="0" w:firstRowFirstColumn="0" w:firstRowLastColumn="0" w:lastRowFirstColumn="0" w:lastRowLastColumn="0"/>
            <w:tcW w:w="6748" w:type="dxa"/>
          </w:tcPr>
          <w:p w14:paraId="66ED03C6" w14:textId="1A85CD49" w:rsidR="00B979FC" w:rsidRPr="00A7377F" w:rsidRDefault="00B979FC" w:rsidP="008B713D">
            <w:pPr>
              <w:bidi/>
              <w:rPr>
                <w:b w:val="0"/>
                <w:bCs w:val="0"/>
                <w:sz w:val="28"/>
                <w:rtl/>
              </w:rPr>
            </w:pPr>
            <w:r w:rsidRPr="00A7377F">
              <w:rPr>
                <w:rFonts w:ascii="BNazanin" w:eastAsia="SimSun" w:hAnsiTheme="minorHAnsi" w:hint="cs"/>
                <w:b w:val="0"/>
                <w:bCs w:val="0"/>
                <w:color w:val="0D0D0D"/>
                <w:sz w:val="28"/>
                <w:rtl/>
              </w:rPr>
              <w:t>بيمارستان‌ها،</w:t>
            </w:r>
            <w:r w:rsidRPr="00A7377F">
              <w:rPr>
                <w:rFonts w:ascii="BNazanin" w:eastAsia="SimSun" w:hAnsiTheme="minorHAnsi"/>
                <w:b w:val="0"/>
                <w:bCs w:val="0"/>
                <w:color w:val="0D0D0D"/>
                <w:sz w:val="28"/>
              </w:rPr>
              <w:t xml:space="preserve"> </w:t>
            </w:r>
            <w:r w:rsidRPr="00A7377F">
              <w:rPr>
                <w:rFonts w:ascii="BNazanin" w:eastAsia="SimSun" w:hAnsiTheme="minorHAnsi" w:hint="cs"/>
                <w:b w:val="0"/>
                <w:bCs w:val="0"/>
                <w:color w:val="0D0D0D"/>
                <w:sz w:val="28"/>
                <w:rtl/>
              </w:rPr>
              <w:t>مدارس،</w:t>
            </w:r>
            <w:r w:rsidRPr="00A7377F">
              <w:rPr>
                <w:rFonts w:ascii="BNazanin" w:eastAsia="SimSun" w:hAnsiTheme="minorHAnsi"/>
                <w:b w:val="0"/>
                <w:bCs w:val="0"/>
                <w:color w:val="0D0D0D"/>
                <w:sz w:val="28"/>
              </w:rPr>
              <w:t xml:space="preserve"> </w:t>
            </w:r>
            <w:r w:rsidRPr="00A7377F">
              <w:rPr>
                <w:rFonts w:ascii="BNazanin" w:eastAsia="SimSun" w:hAnsiTheme="minorHAnsi" w:hint="cs"/>
                <w:b w:val="0"/>
                <w:bCs w:val="0"/>
                <w:color w:val="0D0D0D"/>
                <w:sz w:val="28"/>
                <w:rtl/>
              </w:rPr>
              <w:t>فروشگاه‌ها،</w:t>
            </w:r>
            <w:r w:rsidRPr="00A7377F">
              <w:rPr>
                <w:rFonts w:ascii="BNazanin" w:eastAsia="SimSun" w:hAnsiTheme="minorHAnsi"/>
                <w:b w:val="0"/>
                <w:bCs w:val="0"/>
                <w:color w:val="0D0D0D"/>
                <w:sz w:val="28"/>
              </w:rPr>
              <w:t xml:space="preserve"> </w:t>
            </w:r>
            <w:r w:rsidRPr="00A7377F">
              <w:rPr>
                <w:rFonts w:ascii="BNazanin" w:eastAsia="SimSun" w:hAnsiTheme="minorHAnsi" w:hint="cs"/>
                <w:b w:val="0"/>
                <w:bCs w:val="0"/>
                <w:color w:val="0D0D0D"/>
                <w:sz w:val="28"/>
                <w:rtl/>
              </w:rPr>
              <w:t>ساختمان‌هاي</w:t>
            </w:r>
            <w:r w:rsidRPr="00A7377F">
              <w:rPr>
                <w:rFonts w:ascii="BNazanin" w:eastAsia="SimSun" w:hAnsiTheme="minorHAnsi"/>
                <w:b w:val="0"/>
                <w:bCs w:val="0"/>
                <w:color w:val="0D0D0D"/>
                <w:sz w:val="28"/>
              </w:rPr>
              <w:t xml:space="preserve"> </w:t>
            </w:r>
            <w:r w:rsidRPr="00A7377F">
              <w:rPr>
                <w:rFonts w:ascii="BNazanin" w:eastAsia="SimSun" w:hAnsiTheme="minorHAnsi" w:hint="cs"/>
                <w:b w:val="0"/>
                <w:bCs w:val="0"/>
                <w:color w:val="0D0D0D"/>
                <w:sz w:val="28"/>
                <w:rtl/>
              </w:rPr>
              <w:t>محل</w:t>
            </w:r>
            <w:r w:rsidRPr="00A7377F">
              <w:rPr>
                <w:rFonts w:ascii="BNazanin" w:eastAsia="SimSun" w:hAnsiTheme="minorHAnsi"/>
                <w:b w:val="0"/>
                <w:bCs w:val="0"/>
                <w:color w:val="0D0D0D"/>
                <w:sz w:val="28"/>
              </w:rPr>
              <w:t xml:space="preserve"> </w:t>
            </w:r>
            <w:r w:rsidRPr="00A7377F">
              <w:rPr>
                <w:rFonts w:ascii="BNazanin" w:eastAsia="SimSun" w:hAnsiTheme="minorHAnsi" w:hint="cs"/>
                <w:b w:val="0"/>
                <w:bCs w:val="0"/>
                <w:color w:val="0D0D0D"/>
                <w:sz w:val="28"/>
                <w:rtl/>
              </w:rPr>
              <w:t>اجتماع</w:t>
            </w:r>
            <w:r w:rsidRPr="00A7377F">
              <w:rPr>
                <w:rFonts w:ascii="BNazanin" w:eastAsia="SimSun" w:hAnsiTheme="minorHAnsi"/>
                <w:b w:val="0"/>
                <w:bCs w:val="0"/>
                <w:color w:val="0D0D0D"/>
                <w:sz w:val="28"/>
              </w:rPr>
              <w:t xml:space="preserve"> </w:t>
            </w:r>
            <w:r w:rsidRPr="00A7377F">
              <w:rPr>
                <w:rFonts w:ascii="BNazanin" w:eastAsia="SimSun" w:hAnsiTheme="minorHAnsi" w:hint="cs"/>
                <w:b w:val="0"/>
                <w:bCs w:val="0"/>
                <w:color w:val="0D0D0D"/>
                <w:sz w:val="28"/>
                <w:rtl/>
              </w:rPr>
              <w:t>يا</w:t>
            </w:r>
            <w:r w:rsidRPr="00A7377F">
              <w:rPr>
                <w:rFonts w:ascii="BNazanin" w:eastAsia="SimSun" w:hAnsiTheme="minorHAnsi"/>
                <w:b w:val="0"/>
                <w:bCs w:val="0"/>
                <w:color w:val="0D0D0D"/>
                <w:sz w:val="28"/>
              </w:rPr>
              <w:t xml:space="preserve"> </w:t>
            </w:r>
            <w:r w:rsidRPr="00A7377F">
              <w:rPr>
                <w:rFonts w:ascii="BNazanin" w:eastAsia="SimSun" w:hAnsiTheme="minorHAnsi" w:hint="cs"/>
                <w:b w:val="0"/>
                <w:bCs w:val="0"/>
                <w:color w:val="0D0D0D"/>
                <w:sz w:val="28"/>
                <w:rtl/>
              </w:rPr>
              <w:t>ازدحام</w:t>
            </w:r>
          </w:p>
        </w:tc>
        <w:tc>
          <w:tcPr>
            <w:tcW w:w="2268" w:type="dxa"/>
          </w:tcPr>
          <w:p w14:paraId="2DB6C070" w14:textId="0E39F3B5" w:rsidR="00B979FC" w:rsidRPr="00B979FC" w:rsidRDefault="00B979FC" w:rsidP="008B713D">
            <w:pPr>
              <w:bidi/>
              <w:jc w:val="center"/>
              <w:cnfStyle w:val="000000000000" w:firstRow="0" w:lastRow="0" w:firstColumn="0" w:lastColumn="0" w:oddVBand="0" w:evenVBand="0" w:oddHBand="0" w:evenHBand="0" w:firstRowFirstColumn="0" w:firstRowLastColumn="0" w:lastRowFirstColumn="0" w:lastRowLastColumn="0"/>
              <w:rPr>
                <w:rtl/>
              </w:rPr>
            </w:pPr>
            <w:r w:rsidRPr="00B979FC">
              <w:rPr>
                <w:rFonts w:hint="cs"/>
                <w:rtl/>
              </w:rPr>
              <w:t>20</w:t>
            </w:r>
          </w:p>
        </w:tc>
      </w:tr>
      <w:tr w:rsidR="00B979FC" w:rsidRPr="00B979FC" w14:paraId="31AE022C" w14:textId="77777777" w:rsidTr="00E74E1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748" w:type="dxa"/>
            <w:tcBorders>
              <w:left w:val="none" w:sz="0" w:space="0" w:color="auto"/>
              <w:right w:val="none" w:sz="0" w:space="0" w:color="auto"/>
            </w:tcBorders>
          </w:tcPr>
          <w:p w14:paraId="66DAF881" w14:textId="25A101DC" w:rsidR="00B979FC" w:rsidRPr="00A7377F" w:rsidRDefault="00B979FC" w:rsidP="008B713D">
            <w:pPr>
              <w:bidi/>
              <w:rPr>
                <w:b w:val="0"/>
                <w:bCs w:val="0"/>
                <w:sz w:val="28"/>
                <w:rtl/>
              </w:rPr>
            </w:pPr>
            <w:r w:rsidRPr="00A7377F">
              <w:rPr>
                <w:rFonts w:ascii="BNazanin" w:eastAsia="SimSun" w:hAnsiTheme="minorHAnsi" w:hint="cs"/>
                <w:b w:val="0"/>
                <w:bCs w:val="0"/>
                <w:color w:val="0D0D0D"/>
                <w:sz w:val="28"/>
                <w:rtl/>
              </w:rPr>
              <w:t>كتابخانه‌ها</w:t>
            </w:r>
            <w:r w:rsidRPr="00A7377F">
              <w:rPr>
                <w:rFonts w:ascii="BNazanin" w:eastAsia="SimSun" w:hAnsiTheme="minorHAnsi"/>
                <w:b w:val="0"/>
                <w:bCs w:val="0"/>
                <w:color w:val="0D0D0D"/>
                <w:sz w:val="28"/>
              </w:rPr>
              <w:t xml:space="preserve"> </w:t>
            </w:r>
            <w:r w:rsidRPr="00A7377F">
              <w:rPr>
                <w:rFonts w:ascii="BNazanin" w:eastAsia="SimSun" w:hAnsiTheme="minorHAnsi" w:hint="cs"/>
                <w:b w:val="0"/>
                <w:bCs w:val="0"/>
                <w:color w:val="0D0D0D"/>
                <w:sz w:val="28"/>
                <w:rtl/>
              </w:rPr>
              <w:t>و</w:t>
            </w:r>
            <w:r w:rsidRPr="00A7377F">
              <w:rPr>
                <w:rFonts w:ascii="BNazanin" w:eastAsia="SimSun" w:hAnsiTheme="minorHAnsi"/>
                <w:b w:val="0"/>
                <w:bCs w:val="0"/>
                <w:color w:val="0D0D0D"/>
                <w:sz w:val="28"/>
              </w:rPr>
              <w:t xml:space="preserve"> </w:t>
            </w:r>
            <w:r w:rsidRPr="00A7377F">
              <w:rPr>
                <w:rFonts w:ascii="BNazanin" w:eastAsia="SimSun" w:hAnsiTheme="minorHAnsi" w:hint="cs"/>
                <w:b w:val="0"/>
                <w:bCs w:val="0"/>
                <w:color w:val="0D0D0D"/>
                <w:sz w:val="28"/>
                <w:rtl/>
              </w:rPr>
              <w:t>انبارها</w:t>
            </w:r>
            <w:r w:rsidRPr="00A7377F">
              <w:rPr>
                <w:rFonts w:ascii="BNazanin" w:eastAsia="SimSun" w:hAnsiTheme="minorHAnsi"/>
                <w:b w:val="0"/>
                <w:bCs w:val="0"/>
                <w:color w:val="0D0D0D"/>
                <w:sz w:val="28"/>
              </w:rPr>
              <w:t xml:space="preserve"> </w:t>
            </w:r>
            <w:r w:rsidRPr="00A7377F">
              <w:rPr>
                <w:rFonts w:ascii="BNazanin" w:eastAsia="SimSun" w:hAnsiTheme="minorHAnsi" w:hint="cs"/>
                <w:b w:val="0"/>
                <w:bCs w:val="0"/>
                <w:color w:val="0D0D0D"/>
                <w:sz w:val="28"/>
                <w:rtl/>
              </w:rPr>
              <w:t>(با</w:t>
            </w:r>
            <w:r w:rsidRPr="00A7377F">
              <w:rPr>
                <w:rFonts w:ascii="BNazanin" w:eastAsia="SimSun" w:hAnsiTheme="minorHAnsi"/>
                <w:b w:val="0"/>
                <w:bCs w:val="0"/>
                <w:color w:val="0D0D0D"/>
                <w:sz w:val="28"/>
              </w:rPr>
              <w:t xml:space="preserve"> </w:t>
            </w:r>
            <w:r w:rsidRPr="00A7377F">
              <w:rPr>
                <w:rFonts w:ascii="BNazanin" w:eastAsia="SimSun" w:hAnsiTheme="minorHAnsi" w:hint="cs"/>
                <w:b w:val="0"/>
                <w:bCs w:val="0"/>
                <w:color w:val="0D0D0D"/>
                <w:sz w:val="28"/>
                <w:rtl/>
              </w:rPr>
              <w:t>توجه</w:t>
            </w:r>
            <w:r w:rsidRPr="00A7377F">
              <w:rPr>
                <w:rFonts w:ascii="BNazanin" w:eastAsia="SimSun" w:hAnsiTheme="minorHAnsi"/>
                <w:b w:val="0"/>
                <w:bCs w:val="0"/>
                <w:color w:val="0D0D0D"/>
                <w:sz w:val="28"/>
              </w:rPr>
              <w:t xml:space="preserve"> </w:t>
            </w:r>
            <w:r w:rsidRPr="00A7377F">
              <w:rPr>
                <w:rFonts w:ascii="BNazanin" w:eastAsia="SimSun" w:hAnsiTheme="minorHAnsi" w:hint="cs"/>
                <w:b w:val="0"/>
                <w:bCs w:val="0"/>
                <w:color w:val="0D0D0D"/>
                <w:sz w:val="28"/>
                <w:rtl/>
              </w:rPr>
              <w:t>به</w:t>
            </w:r>
            <w:r w:rsidRPr="00A7377F">
              <w:rPr>
                <w:rFonts w:ascii="BNazanin" w:eastAsia="SimSun" w:hAnsiTheme="minorHAnsi"/>
                <w:b w:val="0"/>
                <w:bCs w:val="0"/>
                <w:color w:val="0D0D0D"/>
                <w:sz w:val="28"/>
              </w:rPr>
              <w:t xml:space="preserve"> </w:t>
            </w:r>
            <w:r w:rsidRPr="00A7377F">
              <w:rPr>
                <w:rFonts w:ascii="BNazanin" w:eastAsia="SimSun" w:hAnsiTheme="minorHAnsi" w:hint="cs"/>
                <w:b w:val="0"/>
                <w:bCs w:val="0"/>
                <w:color w:val="0D0D0D"/>
                <w:sz w:val="28"/>
                <w:rtl/>
              </w:rPr>
              <w:t>نوع</w:t>
            </w:r>
            <w:r w:rsidRPr="00A7377F">
              <w:rPr>
                <w:rFonts w:ascii="BNazanin" w:eastAsia="SimSun" w:hAnsiTheme="minorHAnsi"/>
                <w:b w:val="0"/>
                <w:bCs w:val="0"/>
                <w:color w:val="0D0D0D"/>
                <w:sz w:val="28"/>
              </w:rPr>
              <w:t xml:space="preserve"> </w:t>
            </w:r>
            <w:r w:rsidRPr="00A7377F">
              <w:rPr>
                <w:rFonts w:ascii="BNazanin" w:eastAsia="SimSun" w:hAnsiTheme="minorHAnsi" w:hint="cs"/>
                <w:b w:val="0"/>
                <w:bCs w:val="0"/>
                <w:color w:val="0D0D0D"/>
                <w:sz w:val="28"/>
                <w:rtl/>
              </w:rPr>
              <w:t>كاربري)</w:t>
            </w:r>
          </w:p>
        </w:tc>
        <w:tc>
          <w:tcPr>
            <w:tcW w:w="2268" w:type="dxa"/>
            <w:tcBorders>
              <w:left w:val="none" w:sz="0" w:space="0" w:color="auto"/>
              <w:right w:val="none" w:sz="0" w:space="0" w:color="auto"/>
            </w:tcBorders>
          </w:tcPr>
          <w:p w14:paraId="797C53F6" w14:textId="22E2D9D0" w:rsidR="00B979FC" w:rsidRPr="00B979FC" w:rsidRDefault="00B979FC" w:rsidP="008B713D">
            <w:pPr>
              <w:bidi/>
              <w:jc w:val="center"/>
              <w:cnfStyle w:val="000000100000" w:firstRow="0" w:lastRow="0" w:firstColumn="0" w:lastColumn="0" w:oddVBand="0" w:evenVBand="0" w:oddHBand="1" w:evenHBand="0" w:firstRowFirstColumn="0" w:firstRowLastColumn="0" w:lastRowFirstColumn="0" w:lastRowLastColumn="0"/>
              <w:rPr>
                <w:rtl/>
              </w:rPr>
            </w:pPr>
            <w:r w:rsidRPr="00B979FC">
              <w:rPr>
                <w:rFonts w:hint="cs"/>
                <w:rtl/>
              </w:rPr>
              <w:t>حداقل 40</w:t>
            </w:r>
          </w:p>
        </w:tc>
      </w:tr>
      <w:tr w:rsidR="00B979FC" w:rsidRPr="00B979FC" w14:paraId="01CC53B7" w14:textId="77777777" w:rsidTr="00E74E1F">
        <w:tc>
          <w:tcPr>
            <w:cnfStyle w:val="001000000000" w:firstRow="0" w:lastRow="0" w:firstColumn="1" w:lastColumn="0" w:oddVBand="0" w:evenVBand="0" w:oddHBand="0" w:evenHBand="0" w:firstRowFirstColumn="0" w:firstRowLastColumn="0" w:lastRowFirstColumn="0" w:lastRowLastColumn="0"/>
            <w:tcW w:w="6748" w:type="dxa"/>
          </w:tcPr>
          <w:p w14:paraId="21B41931" w14:textId="1CCB19EA" w:rsidR="00B979FC" w:rsidRPr="00A7377F" w:rsidRDefault="00B979FC" w:rsidP="008B713D">
            <w:pPr>
              <w:bidi/>
              <w:rPr>
                <w:rFonts w:ascii="BNazanin" w:eastAsia="SimSun" w:hAnsiTheme="minorHAnsi"/>
                <w:b w:val="0"/>
                <w:bCs w:val="0"/>
                <w:color w:val="0D0D0D"/>
                <w:sz w:val="28"/>
                <w:rtl/>
              </w:rPr>
            </w:pPr>
            <w:r w:rsidRPr="00A7377F">
              <w:rPr>
                <w:rFonts w:ascii="BNazanin" w:eastAsia="SimSun" w:hAnsiTheme="minorHAnsi" w:hint="cs"/>
                <w:b w:val="0"/>
                <w:bCs w:val="0"/>
                <w:color w:val="0D0D0D"/>
                <w:sz w:val="28"/>
                <w:rtl/>
              </w:rPr>
              <w:t>مخازن</w:t>
            </w:r>
            <w:r w:rsidRPr="00A7377F">
              <w:rPr>
                <w:rFonts w:ascii="BNazanin" w:eastAsia="SimSun" w:hAnsiTheme="minorHAnsi"/>
                <w:b w:val="0"/>
                <w:bCs w:val="0"/>
                <w:color w:val="0D0D0D"/>
                <w:sz w:val="28"/>
              </w:rPr>
              <w:t xml:space="preserve"> </w:t>
            </w:r>
            <w:r w:rsidRPr="00A7377F">
              <w:rPr>
                <w:rFonts w:ascii="BNazanin" w:eastAsia="SimSun" w:hAnsiTheme="minorHAnsi" w:hint="cs"/>
                <w:b w:val="0"/>
                <w:bCs w:val="0"/>
                <w:color w:val="0D0D0D"/>
                <w:sz w:val="28"/>
                <w:rtl/>
              </w:rPr>
              <w:t>آب</w:t>
            </w:r>
            <w:r w:rsidRPr="00A7377F">
              <w:rPr>
                <w:rFonts w:ascii="BNazanin" w:eastAsia="SimSun" w:hAnsiTheme="minorHAnsi"/>
                <w:b w:val="0"/>
                <w:bCs w:val="0"/>
                <w:color w:val="0D0D0D"/>
                <w:sz w:val="28"/>
              </w:rPr>
              <w:t xml:space="preserve"> </w:t>
            </w:r>
            <w:r w:rsidRPr="00A7377F">
              <w:rPr>
                <w:rFonts w:ascii="BNazanin" w:eastAsia="SimSun" w:hAnsiTheme="minorHAnsi" w:hint="cs"/>
                <w:b w:val="0"/>
                <w:bCs w:val="0"/>
                <w:color w:val="0D0D0D"/>
                <w:sz w:val="28"/>
                <w:rtl/>
              </w:rPr>
              <w:t>و</w:t>
            </w:r>
            <w:r w:rsidRPr="00A7377F">
              <w:rPr>
                <w:rFonts w:ascii="BNazanin" w:eastAsia="SimSun" w:hAnsiTheme="minorHAnsi"/>
                <w:b w:val="0"/>
                <w:bCs w:val="0"/>
                <w:color w:val="0D0D0D"/>
                <w:sz w:val="28"/>
              </w:rPr>
              <w:t xml:space="preserve"> </w:t>
            </w:r>
            <w:r w:rsidRPr="00A7377F">
              <w:rPr>
                <w:rFonts w:ascii="BNazanin" w:eastAsia="SimSun" w:hAnsiTheme="minorHAnsi" w:hint="cs"/>
                <w:b w:val="0"/>
                <w:bCs w:val="0"/>
                <w:color w:val="0D0D0D"/>
                <w:sz w:val="28"/>
                <w:rtl/>
              </w:rPr>
              <w:t>يا</w:t>
            </w:r>
            <w:r w:rsidRPr="00A7377F">
              <w:rPr>
                <w:rFonts w:ascii="BNazanin" w:eastAsia="SimSun" w:hAnsiTheme="minorHAnsi"/>
                <w:b w:val="0"/>
                <w:bCs w:val="0"/>
                <w:color w:val="0D0D0D"/>
                <w:sz w:val="28"/>
              </w:rPr>
              <w:t xml:space="preserve"> </w:t>
            </w:r>
            <w:r w:rsidRPr="00A7377F">
              <w:rPr>
                <w:rFonts w:ascii="BNazanin" w:eastAsia="SimSun" w:hAnsiTheme="minorHAnsi" w:hint="cs"/>
                <w:b w:val="0"/>
                <w:bCs w:val="0"/>
                <w:color w:val="0D0D0D"/>
                <w:sz w:val="28"/>
                <w:rtl/>
              </w:rPr>
              <w:t>ساير</w:t>
            </w:r>
            <w:r w:rsidRPr="00A7377F">
              <w:rPr>
                <w:rFonts w:ascii="BNazanin" w:eastAsia="SimSun" w:hAnsiTheme="minorHAnsi"/>
                <w:b w:val="0"/>
                <w:bCs w:val="0"/>
                <w:color w:val="0D0D0D"/>
                <w:sz w:val="28"/>
              </w:rPr>
              <w:t xml:space="preserve"> </w:t>
            </w:r>
            <w:r w:rsidRPr="00A7377F">
              <w:rPr>
                <w:rFonts w:ascii="BNazanin" w:eastAsia="SimSun" w:hAnsiTheme="minorHAnsi" w:hint="cs"/>
                <w:b w:val="0"/>
                <w:bCs w:val="0"/>
                <w:color w:val="0D0D0D"/>
                <w:sz w:val="28"/>
                <w:rtl/>
              </w:rPr>
              <w:t>مايعات</w:t>
            </w:r>
          </w:p>
        </w:tc>
        <w:tc>
          <w:tcPr>
            <w:tcW w:w="2268" w:type="dxa"/>
          </w:tcPr>
          <w:p w14:paraId="153733D6" w14:textId="73CAD71A" w:rsidR="00B979FC" w:rsidRPr="00B979FC" w:rsidRDefault="00B979FC" w:rsidP="008B713D">
            <w:pPr>
              <w:bidi/>
              <w:jc w:val="center"/>
              <w:cnfStyle w:val="000000000000" w:firstRow="0" w:lastRow="0" w:firstColumn="0" w:lastColumn="0" w:oddVBand="0" w:evenVBand="0" w:oddHBand="0" w:evenHBand="0" w:firstRowFirstColumn="0" w:firstRowLastColumn="0" w:lastRowFirstColumn="0" w:lastRowLastColumn="0"/>
              <w:rPr>
                <w:rtl/>
              </w:rPr>
            </w:pPr>
            <w:r w:rsidRPr="00B979FC">
              <w:rPr>
                <w:rFonts w:hint="cs"/>
                <w:rtl/>
              </w:rPr>
              <w:t>100</w:t>
            </w:r>
          </w:p>
        </w:tc>
      </w:tr>
    </w:tbl>
    <w:p w14:paraId="5EF4A6A6" w14:textId="77777777" w:rsidR="00DD4B45" w:rsidRDefault="00DD4B45" w:rsidP="008B713D">
      <w:pPr>
        <w:pStyle w:val="Heading3"/>
        <w:bidi/>
        <w:rPr>
          <w:rtl/>
        </w:rPr>
      </w:pPr>
      <w:bookmarkStart w:id="68" w:name="_Ref75092635"/>
      <w:bookmarkStart w:id="69" w:name="_Toc79867126"/>
      <w:r>
        <w:rPr>
          <w:rFonts w:hint="cs"/>
          <w:rtl/>
        </w:rPr>
        <w:t>ضریب زلزله</w:t>
      </w:r>
      <w:bookmarkEnd w:id="68"/>
      <w:bookmarkEnd w:id="69"/>
    </w:p>
    <w:p w14:paraId="2A055DCA" w14:textId="376B40E1" w:rsidR="00630A43" w:rsidRPr="008876CF" w:rsidRDefault="008876CF" w:rsidP="008876CF">
      <w:pPr>
        <w:pStyle w:val="Caption"/>
        <w:bidi/>
        <w:jc w:val="both"/>
        <w:rPr>
          <w:b w:val="0"/>
          <w:bCs w:val="0"/>
          <w:color w:val="auto"/>
          <w:sz w:val="24"/>
          <w:szCs w:val="28"/>
          <w:rtl/>
        </w:rPr>
      </w:pPr>
      <w:bookmarkStart w:id="70" w:name="_Ref476649633"/>
      <w:r>
        <w:rPr>
          <w:rFonts w:hint="cs"/>
          <w:b w:val="0"/>
          <w:bCs w:val="0"/>
          <w:color w:val="auto"/>
          <w:sz w:val="24"/>
          <w:szCs w:val="28"/>
          <w:rtl/>
        </w:rPr>
        <w:t>پارامترهای لرزه‌ای سیستم سازه‌ای انتخابی به شرح جدول زیر می‌باشد:</w:t>
      </w:r>
    </w:p>
    <w:p w14:paraId="4BBB4453" w14:textId="52893181" w:rsidR="00DD4B45" w:rsidRDefault="00DD4B45" w:rsidP="008B713D">
      <w:pPr>
        <w:pStyle w:val="Caption"/>
        <w:bidi/>
        <w:rPr>
          <w:rtl/>
        </w:rPr>
      </w:pPr>
      <w:bookmarkStart w:id="71" w:name="_Toc79864834"/>
      <w:r>
        <w:rPr>
          <w:rtl/>
        </w:rPr>
        <w:t xml:space="preserve">جدول </w:t>
      </w:r>
      <w:r w:rsidR="00C96820">
        <w:rPr>
          <w:rtl/>
        </w:rPr>
        <w:fldChar w:fldCharType="begin"/>
      </w:r>
      <w:r w:rsidR="00C96820">
        <w:rPr>
          <w:rtl/>
        </w:rPr>
        <w:instrText xml:space="preserve"> </w:instrText>
      </w:r>
      <w:r w:rsidR="00C96820">
        <w:instrText>STYLEREF</w:instrText>
      </w:r>
      <w:r w:rsidR="00C96820">
        <w:rPr>
          <w:rtl/>
        </w:rPr>
        <w:instrText xml:space="preserve"> 1 \</w:instrText>
      </w:r>
      <w:r w:rsidR="00C96820">
        <w:instrText>s</w:instrText>
      </w:r>
      <w:r w:rsidR="00C96820">
        <w:rPr>
          <w:rtl/>
        </w:rPr>
        <w:instrText xml:space="preserve"> </w:instrText>
      </w:r>
      <w:r w:rsidR="00C96820">
        <w:rPr>
          <w:rtl/>
        </w:rPr>
        <w:fldChar w:fldCharType="separate"/>
      </w:r>
      <w:r w:rsidR="00E70F94">
        <w:rPr>
          <w:noProof/>
          <w:rtl/>
        </w:rPr>
        <w:t>‏2</w:t>
      </w:r>
      <w:r w:rsidR="00C96820">
        <w:rPr>
          <w:rtl/>
        </w:rPr>
        <w:fldChar w:fldCharType="end"/>
      </w:r>
      <w:r w:rsidR="00C96820">
        <w:rPr>
          <w:rtl/>
        </w:rPr>
        <w:noBreakHyphen/>
      </w:r>
      <w:r w:rsidR="00C96820">
        <w:rPr>
          <w:rtl/>
        </w:rPr>
        <w:fldChar w:fldCharType="begin"/>
      </w:r>
      <w:r w:rsidR="00C96820">
        <w:rPr>
          <w:rtl/>
        </w:rPr>
        <w:instrText xml:space="preserve"> </w:instrText>
      </w:r>
      <w:r w:rsidR="00C96820">
        <w:instrText>SEQ</w:instrText>
      </w:r>
      <w:r w:rsidR="00C96820">
        <w:rPr>
          <w:rtl/>
        </w:rPr>
        <w:instrText xml:space="preserve"> جدول \* </w:instrText>
      </w:r>
      <w:r w:rsidR="00C96820">
        <w:instrText>ARABIC \s 1</w:instrText>
      </w:r>
      <w:r w:rsidR="00C96820">
        <w:rPr>
          <w:rtl/>
        </w:rPr>
        <w:instrText xml:space="preserve"> </w:instrText>
      </w:r>
      <w:r w:rsidR="00C96820">
        <w:rPr>
          <w:rtl/>
        </w:rPr>
        <w:fldChar w:fldCharType="separate"/>
      </w:r>
      <w:r w:rsidR="00E70F94">
        <w:rPr>
          <w:noProof/>
          <w:rtl/>
        </w:rPr>
        <w:t>11</w:t>
      </w:r>
      <w:r w:rsidR="00C96820">
        <w:rPr>
          <w:rtl/>
        </w:rPr>
        <w:fldChar w:fldCharType="end"/>
      </w:r>
      <w:bookmarkEnd w:id="70"/>
      <w:r>
        <w:rPr>
          <w:rFonts w:hint="cs"/>
          <w:rtl/>
        </w:rPr>
        <w:t>: پارامترهای لرزه‌ای و ارتفاع سیستم‌های مورد استفاده مدل</w:t>
      </w:r>
      <w:bookmarkEnd w:id="71"/>
    </w:p>
    <w:tbl>
      <w:tblPr>
        <w:tblStyle w:val="LightShading8"/>
        <w:bidiVisual/>
        <w:tblW w:w="7782" w:type="dxa"/>
        <w:jc w:val="center"/>
        <w:tblLook w:val="04A0" w:firstRow="1" w:lastRow="0" w:firstColumn="1" w:lastColumn="0" w:noHBand="0" w:noVBand="1"/>
      </w:tblPr>
      <w:tblGrid>
        <w:gridCol w:w="1284"/>
        <w:gridCol w:w="3490"/>
        <w:gridCol w:w="531"/>
        <w:gridCol w:w="615"/>
        <w:gridCol w:w="602"/>
        <w:gridCol w:w="1260"/>
      </w:tblGrid>
      <w:tr w:rsidR="001E1C0D" w:rsidRPr="00C10591" w14:paraId="3F80CB65" w14:textId="77777777" w:rsidTr="001E1C0D">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284" w:type="dxa"/>
          </w:tcPr>
          <w:p w14:paraId="6A38F60C" w14:textId="77777777" w:rsidR="001E1C0D" w:rsidRPr="00C10591" w:rsidRDefault="001E1C0D" w:rsidP="008B713D">
            <w:pPr>
              <w:bidi/>
              <w:jc w:val="center"/>
              <w:rPr>
                <w:rtl/>
              </w:rPr>
            </w:pPr>
            <w:r>
              <w:rPr>
                <w:rFonts w:hint="cs"/>
                <w:rtl/>
              </w:rPr>
              <w:t>قسمت سازه</w:t>
            </w:r>
          </w:p>
        </w:tc>
        <w:tc>
          <w:tcPr>
            <w:tcW w:w="3490" w:type="dxa"/>
          </w:tcPr>
          <w:p w14:paraId="264418A8" w14:textId="77777777" w:rsidR="001E1C0D" w:rsidRPr="00C10591" w:rsidRDefault="001E1C0D" w:rsidP="008B713D">
            <w:pPr>
              <w:bidi/>
              <w:jc w:val="center"/>
              <w:cnfStyle w:val="100000000000" w:firstRow="1" w:lastRow="0" w:firstColumn="0" w:lastColumn="0" w:oddVBand="0" w:evenVBand="0" w:oddHBand="0" w:evenHBand="0" w:firstRowFirstColumn="0" w:firstRowLastColumn="0" w:lastRowFirstColumn="0" w:lastRowLastColumn="0"/>
              <w:rPr>
                <w:rtl/>
              </w:rPr>
            </w:pPr>
            <w:r>
              <w:rPr>
                <w:rFonts w:hint="cs"/>
                <w:rtl/>
              </w:rPr>
              <w:t>نوع سیستم</w:t>
            </w:r>
          </w:p>
        </w:tc>
        <w:tc>
          <w:tcPr>
            <w:tcW w:w="531" w:type="dxa"/>
          </w:tcPr>
          <w:p w14:paraId="1D72A6E5" w14:textId="77777777" w:rsidR="001E1C0D" w:rsidRPr="00C10591" w:rsidRDefault="001E1C0D" w:rsidP="00A7377F">
            <w:pPr>
              <w:bidi/>
              <w:jc w:val="center"/>
              <w:cnfStyle w:val="100000000000" w:firstRow="1" w:lastRow="0" w:firstColumn="0" w:lastColumn="0" w:oddVBand="0" w:evenVBand="0" w:oddHBand="0" w:evenHBand="0" w:firstRowFirstColumn="0" w:firstRowLastColumn="0" w:lastRowFirstColumn="0" w:lastRowLastColumn="0"/>
              <w:rPr>
                <w:rtl/>
              </w:rPr>
            </w:pPr>
            <w:r w:rsidRPr="00C10591">
              <w:rPr>
                <w:b w:val="0"/>
                <w:bCs w:val="0"/>
                <w:color w:val="auto"/>
                <w:position w:val="-12"/>
              </w:rPr>
              <w:object w:dxaOrig="300" w:dyaOrig="360" w14:anchorId="539A7268">
                <v:shape id="_x0000_i1106" type="#_x0000_t75" style="width:15pt;height:20.15pt" o:ole="">
                  <v:imagedata r:id="rId146" o:title=""/>
                </v:shape>
                <o:OLEObject Type="Embed" ProgID="Equation.DSMT4" ShapeID="_x0000_i1106" DrawAspect="Content" ObjectID="_1778173863" r:id="rId147"/>
              </w:object>
            </w:r>
          </w:p>
        </w:tc>
        <w:tc>
          <w:tcPr>
            <w:tcW w:w="615" w:type="dxa"/>
          </w:tcPr>
          <w:p w14:paraId="52796C11" w14:textId="77777777" w:rsidR="001E1C0D" w:rsidRPr="00C10591" w:rsidRDefault="001E1C0D" w:rsidP="00A7377F">
            <w:pPr>
              <w:bidi/>
              <w:jc w:val="center"/>
              <w:cnfStyle w:val="100000000000" w:firstRow="1" w:lastRow="0" w:firstColumn="0" w:lastColumn="0" w:oddVBand="0" w:evenVBand="0" w:oddHBand="0" w:evenHBand="0" w:firstRowFirstColumn="0" w:firstRowLastColumn="0" w:lastRowFirstColumn="0" w:lastRowLastColumn="0"/>
              <w:rPr>
                <w:rtl/>
              </w:rPr>
            </w:pPr>
            <w:r w:rsidRPr="00C10591">
              <w:rPr>
                <w:b w:val="0"/>
                <w:bCs w:val="0"/>
                <w:color w:val="auto"/>
                <w:position w:val="-12"/>
              </w:rPr>
              <w:object w:dxaOrig="340" w:dyaOrig="360" w14:anchorId="6723DCEA">
                <v:shape id="_x0000_i1107" type="#_x0000_t75" style="width:19pt;height:20.15pt" o:ole="">
                  <v:imagedata r:id="rId148" o:title=""/>
                </v:shape>
                <o:OLEObject Type="Embed" ProgID="Equation.DSMT4" ShapeID="_x0000_i1107" DrawAspect="Content" ObjectID="_1778173864" r:id="rId149"/>
              </w:object>
            </w:r>
          </w:p>
        </w:tc>
        <w:tc>
          <w:tcPr>
            <w:tcW w:w="602" w:type="dxa"/>
          </w:tcPr>
          <w:p w14:paraId="1733AFF4" w14:textId="77777777" w:rsidR="001E1C0D" w:rsidRPr="00C10591" w:rsidRDefault="001E1C0D" w:rsidP="00A7377F">
            <w:pPr>
              <w:bidi/>
              <w:jc w:val="center"/>
              <w:cnfStyle w:val="100000000000" w:firstRow="1" w:lastRow="0" w:firstColumn="0" w:lastColumn="0" w:oddVBand="0" w:evenVBand="0" w:oddHBand="0" w:evenHBand="0" w:firstRowFirstColumn="0" w:firstRowLastColumn="0" w:lastRowFirstColumn="0" w:lastRowLastColumn="0"/>
              <w:rPr>
                <w:rtl/>
              </w:rPr>
            </w:pPr>
            <w:r w:rsidRPr="00C10591">
              <w:rPr>
                <w:b w:val="0"/>
                <w:bCs w:val="0"/>
                <w:color w:val="auto"/>
                <w:position w:val="-12"/>
              </w:rPr>
              <w:object w:dxaOrig="320" w:dyaOrig="360" w14:anchorId="65DEF4BE">
                <v:shape id="_x0000_i1108" type="#_x0000_t75" style="width:15pt;height:20.15pt" o:ole="">
                  <v:imagedata r:id="rId150" o:title=""/>
                </v:shape>
                <o:OLEObject Type="Embed" ProgID="Equation.DSMT4" ShapeID="_x0000_i1108" DrawAspect="Content" ObjectID="_1778173865" r:id="rId151"/>
              </w:object>
            </w:r>
          </w:p>
        </w:tc>
        <w:tc>
          <w:tcPr>
            <w:tcW w:w="1260" w:type="dxa"/>
          </w:tcPr>
          <w:p w14:paraId="4020A5AE" w14:textId="77777777" w:rsidR="001E1C0D" w:rsidRPr="00C10591" w:rsidRDefault="001E1C0D" w:rsidP="00A7377F">
            <w:pPr>
              <w:bidi/>
              <w:jc w:val="center"/>
              <w:cnfStyle w:val="100000000000" w:firstRow="1" w:lastRow="0" w:firstColumn="0" w:lastColumn="0" w:oddVBand="0" w:evenVBand="0" w:oddHBand="0" w:evenHBand="0" w:firstRowFirstColumn="0" w:firstRowLastColumn="0" w:lastRowFirstColumn="0" w:lastRowLastColumn="0"/>
              <w:rPr>
                <w:rtl/>
              </w:rPr>
            </w:pPr>
            <w:r w:rsidRPr="00C10591">
              <w:rPr>
                <w:rFonts w:hint="cs"/>
                <w:rtl/>
              </w:rPr>
              <w:t>ارتفاع (متر)</w:t>
            </w:r>
          </w:p>
        </w:tc>
      </w:tr>
      <w:tr w:rsidR="001E1C0D" w:rsidRPr="00C10591" w14:paraId="25D705E0" w14:textId="77777777" w:rsidTr="001E1C0D">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284" w:type="dxa"/>
          </w:tcPr>
          <w:p w14:paraId="4B07AA99" w14:textId="2AFD6EEA" w:rsidR="001E1C0D" w:rsidRPr="001E1C0D" w:rsidRDefault="001E1C0D" w:rsidP="008B713D">
            <w:pPr>
              <w:bidi/>
              <w:rPr>
                <w:b w:val="0"/>
                <w:bCs w:val="0"/>
                <w:vertAlign w:val="superscript"/>
                <w:rtl/>
              </w:rPr>
            </w:pPr>
            <w:r w:rsidRPr="001E1C0D">
              <w:rPr>
                <w:rFonts w:hint="cs"/>
                <w:b w:val="0"/>
                <w:bCs w:val="0"/>
                <w:rtl/>
              </w:rPr>
              <w:t xml:space="preserve">سازه </w:t>
            </w:r>
            <w:r w:rsidR="008876CF">
              <w:rPr>
                <w:rFonts w:hint="cs"/>
                <w:b w:val="0"/>
                <w:bCs w:val="0"/>
                <w:rtl/>
              </w:rPr>
              <w:t>اصلی</w:t>
            </w:r>
          </w:p>
        </w:tc>
        <w:tc>
          <w:tcPr>
            <w:tcW w:w="3490" w:type="dxa"/>
          </w:tcPr>
          <w:p w14:paraId="00287F4F" w14:textId="22A27DF2" w:rsidR="001E1C0D" w:rsidRPr="00C10591" w:rsidRDefault="001E1C0D" w:rsidP="008B713D">
            <w:pPr>
              <w:bidi/>
              <w:cnfStyle w:val="000000100000" w:firstRow="0" w:lastRow="0" w:firstColumn="0" w:lastColumn="0" w:oddVBand="0" w:evenVBand="0" w:oddHBand="1" w:evenHBand="0" w:firstRowFirstColumn="0" w:firstRowLastColumn="0" w:lastRowFirstColumn="0" w:lastRowLastColumn="0"/>
              <w:rPr>
                <w:rtl/>
              </w:rPr>
            </w:pPr>
            <w:r w:rsidRPr="00C10591">
              <w:rPr>
                <w:rFonts w:hint="cs"/>
                <w:rtl/>
              </w:rPr>
              <w:t xml:space="preserve">قاب خمشی </w:t>
            </w:r>
            <w:r>
              <w:rPr>
                <w:rFonts w:hint="cs"/>
                <w:rtl/>
              </w:rPr>
              <w:t>بتن</w:t>
            </w:r>
            <w:r>
              <w:rPr>
                <w:rtl/>
              </w:rPr>
              <w:softHyphen/>
            </w:r>
            <w:r>
              <w:rPr>
                <w:rFonts w:hint="cs"/>
                <w:rtl/>
              </w:rPr>
              <w:t xml:space="preserve">آرمه </w:t>
            </w:r>
            <w:r w:rsidR="008876CF">
              <w:rPr>
                <w:rFonts w:hint="cs"/>
                <w:rtl/>
              </w:rPr>
              <w:t>متوسط</w:t>
            </w:r>
          </w:p>
        </w:tc>
        <w:tc>
          <w:tcPr>
            <w:tcW w:w="531" w:type="dxa"/>
          </w:tcPr>
          <w:p w14:paraId="2CA8B75E" w14:textId="7BE2C3CE" w:rsidR="001E1C0D" w:rsidRPr="00C10591" w:rsidRDefault="008876CF" w:rsidP="008B713D">
            <w:pPr>
              <w:bidi/>
              <w:jc w:val="center"/>
              <w:cnfStyle w:val="000000100000" w:firstRow="0" w:lastRow="0" w:firstColumn="0" w:lastColumn="0" w:oddVBand="0" w:evenVBand="0" w:oddHBand="1" w:evenHBand="0" w:firstRowFirstColumn="0" w:firstRowLastColumn="0" w:lastRowFirstColumn="0" w:lastRowLastColumn="0"/>
              <w:rPr>
                <w:rFonts w:asciiTheme="majorHAnsi" w:hAnsiTheme="majorHAnsi"/>
              </w:rPr>
            </w:pPr>
            <w:r>
              <w:rPr>
                <w:rFonts w:asciiTheme="majorHAnsi" w:hAnsiTheme="majorHAnsi"/>
              </w:rPr>
              <w:t>5.0</w:t>
            </w:r>
          </w:p>
        </w:tc>
        <w:tc>
          <w:tcPr>
            <w:tcW w:w="615" w:type="dxa"/>
          </w:tcPr>
          <w:p w14:paraId="5F8F576E" w14:textId="64A0E38C" w:rsidR="001E1C0D" w:rsidRPr="00C10591" w:rsidRDefault="00530EEC" w:rsidP="008B713D">
            <w:pPr>
              <w:bidi/>
              <w:jc w:val="center"/>
              <w:cnfStyle w:val="000000100000" w:firstRow="0" w:lastRow="0" w:firstColumn="0" w:lastColumn="0" w:oddVBand="0" w:evenVBand="0" w:oddHBand="1" w:evenHBand="0" w:firstRowFirstColumn="0" w:firstRowLastColumn="0" w:lastRowFirstColumn="0" w:lastRowLastColumn="0"/>
              <w:rPr>
                <w:rFonts w:asciiTheme="majorHAnsi" w:hAnsiTheme="majorHAnsi"/>
                <w:rtl/>
              </w:rPr>
            </w:pPr>
            <w:r>
              <w:rPr>
                <w:rFonts w:asciiTheme="majorHAnsi" w:hAnsiTheme="majorHAnsi"/>
              </w:rPr>
              <w:t>3.0</w:t>
            </w:r>
          </w:p>
        </w:tc>
        <w:tc>
          <w:tcPr>
            <w:tcW w:w="602" w:type="dxa"/>
          </w:tcPr>
          <w:p w14:paraId="191A0DBA" w14:textId="3033B39D" w:rsidR="001E1C0D" w:rsidRPr="00C10591" w:rsidRDefault="008876CF" w:rsidP="008B713D">
            <w:pPr>
              <w:bidi/>
              <w:jc w:val="center"/>
              <w:cnfStyle w:val="000000100000" w:firstRow="0" w:lastRow="0" w:firstColumn="0" w:lastColumn="0" w:oddVBand="0" w:evenVBand="0" w:oddHBand="1" w:evenHBand="0" w:firstRowFirstColumn="0" w:firstRowLastColumn="0" w:lastRowFirstColumn="0" w:lastRowLastColumn="0"/>
              <w:rPr>
                <w:rFonts w:asciiTheme="majorHAnsi" w:hAnsiTheme="majorHAnsi"/>
                <w:rtl/>
              </w:rPr>
            </w:pPr>
            <w:r>
              <w:rPr>
                <w:rFonts w:asciiTheme="majorHAnsi" w:hAnsiTheme="majorHAnsi"/>
              </w:rPr>
              <w:t>4.5</w:t>
            </w:r>
          </w:p>
        </w:tc>
        <w:tc>
          <w:tcPr>
            <w:tcW w:w="1260" w:type="dxa"/>
          </w:tcPr>
          <w:p w14:paraId="2218A0A1" w14:textId="6D15D9CA" w:rsidR="001E1C0D" w:rsidRPr="00C10591" w:rsidRDefault="00530EEC" w:rsidP="008B713D">
            <w:pPr>
              <w:bidi/>
              <w:jc w:val="center"/>
              <w:cnfStyle w:val="000000100000" w:firstRow="0" w:lastRow="0" w:firstColumn="0" w:lastColumn="0" w:oddVBand="0" w:evenVBand="0" w:oddHBand="1" w:evenHBand="0" w:firstRowFirstColumn="0" w:firstRowLastColumn="0" w:lastRowFirstColumn="0" w:lastRowLastColumn="0"/>
              <w:rPr>
                <w:rFonts w:asciiTheme="majorHAnsi" w:hAnsiTheme="majorHAnsi"/>
              </w:rPr>
            </w:pPr>
            <w:r>
              <w:rPr>
                <w:rFonts w:asciiTheme="majorHAnsi" w:hAnsiTheme="majorHAnsi"/>
              </w:rPr>
              <w:t>24.26</w:t>
            </w:r>
          </w:p>
        </w:tc>
      </w:tr>
    </w:tbl>
    <w:p w14:paraId="5E3F5281" w14:textId="1BAFA27C" w:rsidR="00DD4B45" w:rsidRDefault="00DD4B45" w:rsidP="008B713D">
      <w:pPr>
        <w:bidi/>
        <w:jc w:val="center"/>
        <w:rPr>
          <w:rtl/>
        </w:rPr>
      </w:pPr>
      <w:r w:rsidRPr="00F36426">
        <w:rPr>
          <w:position w:val="-44"/>
        </w:rPr>
        <w:object w:dxaOrig="2840" w:dyaOrig="999" w14:anchorId="356000E7">
          <v:shape id="_x0000_i1109" type="#_x0000_t75" style="width:141.7pt;height:50.1pt" o:ole="">
            <v:imagedata r:id="rId152" o:title=""/>
          </v:shape>
          <o:OLEObject Type="Embed" ProgID="Equation.DSMT4" ShapeID="_x0000_i1109" DrawAspect="Content" ObjectID="_1778173866" r:id="rId153"/>
        </w:object>
      </w:r>
    </w:p>
    <w:p w14:paraId="3E4CF615" w14:textId="71B51546" w:rsidR="00DD4B45" w:rsidRDefault="00DD4B45" w:rsidP="008B713D">
      <w:pPr>
        <w:bidi/>
        <w:rPr>
          <w:rtl/>
        </w:rPr>
      </w:pPr>
      <w:r>
        <w:rPr>
          <w:rFonts w:hint="cs"/>
          <w:rtl/>
        </w:rPr>
        <w:t xml:space="preserve">بر اساس </w:t>
      </w:r>
      <w:r w:rsidR="00345849">
        <w:rPr>
          <w:rFonts w:hint="cs"/>
          <w:rtl/>
          <w:lang w:bidi="fa-IR"/>
        </w:rPr>
        <w:t>جداول پیوست 1 استاندارد 2800</w:t>
      </w:r>
      <w:r>
        <w:rPr>
          <w:rFonts w:hint="cs"/>
          <w:rtl/>
        </w:rPr>
        <w:t xml:space="preserve"> شتاب مبنا </w:t>
      </w:r>
      <w:r>
        <w:t>0.</w:t>
      </w:r>
      <w:r w:rsidR="00345849">
        <w:t>35</w:t>
      </w:r>
      <w:r>
        <w:rPr>
          <w:rFonts w:hint="cs"/>
          <w:rtl/>
        </w:rPr>
        <w:t xml:space="preserve"> در نظر گرفته می</w:t>
      </w:r>
      <w:r>
        <w:rPr>
          <w:rtl/>
        </w:rPr>
        <w:softHyphen/>
      </w:r>
      <w:r>
        <w:rPr>
          <w:rFonts w:hint="cs"/>
          <w:rtl/>
        </w:rPr>
        <w:t>شود.</w:t>
      </w:r>
    </w:p>
    <w:p w14:paraId="29894797" w14:textId="3FAE0632" w:rsidR="00DD4B45" w:rsidRDefault="00345849" w:rsidP="008B713D">
      <w:pPr>
        <w:bidi/>
        <w:jc w:val="center"/>
        <w:rPr>
          <w:rtl/>
        </w:rPr>
      </w:pPr>
      <w:r w:rsidRPr="00181BD8">
        <w:rPr>
          <w:position w:val="-6"/>
        </w:rPr>
        <w:object w:dxaOrig="880" w:dyaOrig="279" w14:anchorId="3F0F7CA1">
          <v:shape id="_x0000_i1110" type="#_x0000_t75" style="width:43.2pt;height:13.25pt" o:ole="">
            <v:imagedata r:id="rId154" o:title=""/>
          </v:shape>
          <o:OLEObject Type="Embed" ProgID="Equation.DSMT4" ShapeID="_x0000_i1110" DrawAspect="Content" ObjectID="_1778173867" r:id="rId155"/>
        </w:object>
      </w:r>
      <w:r w:rsidR="00DD4B45">
        <w:rPr>
          <w:rtl/>
        </w:rPr>
        <w:t xml:space="preserve"> </w:t>
      </w:r>
    </w:p>
    <w:p w14:paraId="2CA43CEB" w14:textId="77777777" w:rsidR="00D92E37" w:rsidRDefault="00D92E37" w:rsidP="008B77CF">
      <w:pPr>
        <w:bidi/>
        <w:rPr>
          <w:rtl/>
          <w:lang w:bidi="fa-IR"/>
        </w:rPr>
      </w:pPr>
    </w:p>
    <w:p w14:paraId="141402A4" w14:textId="77777777" w:rsidR="00530EEC" w:rsidRDefault="00530EEC" w:rsidP="00D92E37">
      <w:pPr>
        <w:bidi/>
        <w:rPr>
          <w:b/>
          <w:bCs/>
          <w:lang w:bidi="fa-IR"/>
        </w:rPr>
      </w:pPr>
    </w:p>
    <w:p w14:paraId="06509367" w14:textId="77777777" w:rsidR="00530EEC" w:rsidRDefault="00530EEC" w:rsidP="00530EEC">
      <w:pPr>
        <w:bidi/>
        <w:rPr>
          <w:b/>
          <w:bCs/>
          <w:lang w:bidi="fa-IR"/>
        </w:rPr>
      </w:pPr>
    </w:p>
    <w:p w14:paraId="3E43FEA0" w14:textId="77777777" w:rsidR="00530EEC" w:rsidRDefault="00530EEC" w:rsidP="00530EEC">
      <w:pPr>
        <w:bidi/>
        <w:rPr>
          <w:b/>
          <w:bCs/>
          <w:lang w:bidi="fa-IR"/>
        </w:rPr>
      </w:pPr>
    </w:p>
    <w:p w14:paraId="0631B164" w14:textId="77777777" w:rsidR="00530EEC" w:rsidRDefault="00530EEC" w:rsidP="00530EEC">
      <w:pPr>
        <w:bidi/>
        <w:rPr>
          <w:b/>
          <w:bCs/>
          <w:lang w:bidi="fa-IR"/>
        </w:rPr>
      </w:pPr>
    </w:p>
    <w:p w14:paraId="6342C790" w14:textId="518C15EB" w:rsidR="008B77CF" w:rsidRPr="00C93B7A" w:rsidRDefault="00D92E37" w:rsidP="00530EEC">
      <w:pPr>
        <w:bidi/>
        <w:rPr>
          <w:b/>
          <w:bCs/>
          <w:rtl/>
          <w:lang w:bidi="fa-IR"/>
        </w:rPr>
      </w:pPr>
      <w:r>
        <w:rPr>
          <w:rFonts w:hint="cs"/>
          <w:b/>
          <w:bCs/>
          <w:rtl/>
          <w:lang w:bidi="fa-IR"/>
        </w:rPr>
        <w:lastRenderedPageBreak/>
        <w:t>زمان تناوب سازه</w:t>
      </w:r>
    </w:p>
    <w:p w14:paraId="69CC1BCE" w14:textId="77777777" w:rsidR="008B77CF" w:rsidRDefault="008B77CF" w:rsidP="008B77CF">
      <w:pPr>
        <w:bidi/>
        <w:rPr>
          <w:rtl/>
          <w:lang w:bidi="fa-IR"/>
        </w:rPr>
      </w:pPr>
    </w:p>
    <w:p w14:paraId="28E7C005" w14:textId="7BA30DD1" w:rsidR="00DD4B45" w:rsidRDefault="00530EEC" w:rsidP="0087088B">
      <w:pPr>
        <w:bidi/>
        <w:jc w:val="center"/>
        <w:rPr>
          <w:rtl/>
        </w:rPr>
      </w:pPr>
      <w:r w:rsidRPr="00530EEC">
        <w:rPr>
          <w:position w:val="-146"/>
        </w:rPr>
        <w:object w:dxaOrig="5860" w:dyaOrig="2900" w14:anchorId="502CF6BE">
          <v:shape id="_x0000_i1111" type="#_x0000_t75" style="width:294.9pt;height:153.2pt" o:ole="">
            <v:imagedata r:id="rId156" o:title=""/>
          </v:shape>
          <o:OLEObject Type="Embed" ProgID="Equation.DSMT4" ShapeID="_x0000_i1111" DrawAspect="Content" ObjectID="_1778173868" r:id="rId157"/>
        </w:object>
      </w:r>
      <w:r w:rsidR="00DD4B45">
        <w:t xml:space="preserve"> </w:t>
      </w:r>
    </w:p>
    <w:p w14:paraId="73A1EB37" w14:textId="0DF008B3" w:rsidR="00136EF6" w:rsidRDefault="00136EF6" w:rsidP="00A87902">
      <w:pPr>
        <w:bidi/>
        <w:jc w:val="left"/>
        <w:rPr>
          <w:rtl/>
          <w:lang w:bidi="fa-IR"/>
        </w:rPr>
      </w:pPr>
      <w:r>
        <w:rPr>
          <w:rFonts w:hint="cs"/>
          <w:rtl/>
          <w:lang w:bidi="fa-IR"/>
        </w:rPr>
        <w:t>طبقه بندی خاک ساختگاه پروژه</w:t>
      </w:r>
      <w:r w:rsidR="00C54E79">
        <w:rPr>
          <w:rFonts w:hint="cs"/>
          <w:rtl/>
          <w:lang w:bidi="fa-IR"/>
        </w:rPr>
        <w:t xml:space="preserve"> بر اساس مطالعات ژئوتکنیک و</w:t>
      </w:r>
      <w:r>
        <w:rPr>
          <w:rFonts w:hint="cs"/>
          <w:rtl/>
          <w:lang w:bidi="fa-IR"/>
        </w:rPr>
        <w:t xml:space="preserve"> مطابق استاندارد 2800 از نوع </w:t>
      </w:r>
      <w:r w:rsidR="00647DE4">
        <w:rPr>
          <w:rFonts w:hint="cs"/>
          <w:rtl/>
          <w:lang w:bidi="fa-IR"/>
        </w:rPr>
        <w:t>2</w:t>
      </w:r>
      <w:r>
        <w:rPr>
          <w:rFonts w:hint="cs"/>
          <w:rtl/>
          <w:lang w:bidi="fa-IR"/>
        </w:rPr>
        <w:t xml:space="preserve"> (</w:t>
      </w:r>
      <w:r>
        <w:rPr>
          <w:lang w:bidi="fa-IR"/>
        </w:rPr>
        <w:t xml:space="preserve">TYPE </w:t>
      </w:r>
      <w:r w:rsidR="00647DE4">
        <w:rPr>
          <w:lang w:bidi="fa-IR"/>
        </w:rPr>
        <w:t>I</w:t>
      </w:r>
      <w:r>
        <w:rPr>
          <w:lang w:bidi="fa-IR"/>
        </w:rPr>
        <w:t>I</w:t>
      </w:r>
      <w:r>
        <w:rPr>
          <w:rFonts w:hint="cs"/>
          <w:rtl/>
          <w:lang w:bidi="fa-IR"/>
        </w:rPr>
        <w:t>)</w:t>
      </w:r>
      <w:r>
        <w:rPr>
          <w:lang w:bidi="fa-IR"/>
        </w:rPr>
        <w:t xml:space="preserve"> </w:t>
      </w:r>
      <w:r>
        <w:rPr>
          <w:rFonts w:hint="cs"/>
          <w:rtl/>
          <w:lang w:bidi="fa-IR"/>
        </w:rPr>
        <w:t xml:space="preserve"> </w:t>
      </w:r>
      <w:r w:rsidR="00647DE4">
        <w:rPr>
          <w:rFonts w:hint="cs"/>
          <w:rtl/>
          <w:lang w:bidi="fa-IR"/>
        </w:rPr>
        <w:t>در نظر گرفته شده است.</w:t>
      </w:r>
    </w:p>
    <w:p w14:paraId="63A0A1EC" w14:textId="518B9A0E" w:rsidR="00A87902" w:rsidRPr="001C0EED" w:rsidRDefault="00A87902" w:rsidP="00136EF6">
      <w:pPr>
        <w:bidi/>
        <w:jc w:val="left"/>
        <w:rPr>
          <w:lang w:bidi="fa-IR"/>
        </w:rPr>
      </w:pPr>
      <w:r>
        <w:rPr>
          <w:rFonts w:hint="cs"/>
          <w:rtl/>
          <w:lang w:bidi="fa-IR"/>
        </w:rPr>
        <w:t xml:space="preserve">با </w:t>
      </w:r>
      <w:r w:rsidRPr="001C0EED">
        <w:rPr>
          <w:rFonts w:hint="cs"/>
          <w:rtl/>
          <w:lang w:bidi="fa-IR"/>
        </w:rPr>
        <w:t>توجه به زمان تناوب</w:t>
      </w:r>
      <w:r w:rsidRPr="001C0EED">
        <w:rPr>
          <w:rtl/>
          <w:lang w:bidi="fa-IR"/>
        </w:rPr>
        <w:softHyphen/>
      </w:r>
      <w:r w:rsidRPr="001C0EED">
        <w:rPr>
          <w:rFonts w:hint="cs"/>
          <w:rtl/>
          <w:lang w:bidi="fa-IR"/>
        </w:rPr>
        <w:t>های به دست آمده:</w:t>
      </w:r>
    </w:p>
    <w:p w14:paraId="21DB7BDD" w14:textId="63B9063C" w:rsidR="00DD4B45" w:rsidRPr="001C0EED" w:rsidRDefault="0030535A" w:rsidP="008B713D">
      <w:pPr>
        <w:bidi/>
        <w:jc w:val="center"/>
      </w:pPr>
      <w:r w:rsidRPr="0030535A">
        <w:rPr>
          <w:position w:val="-26"/>
        </w:rPr>
        <w:object w:dxaOrig="4599" w:dyaOrig="639" w14:anchorId="0D3AD112">
          <v:shape id="_x0000_i1112" type="#_x0000_t75" style="width:229.25pt;height:31.1pt" o:ole="">
            <v:imagedata r:id="rId158" o:title=""/>
          </v:shape>
          <o:OLEObject Type="Embed" ProgID="Equation.DSMT4" ShapeID="_x0000_i1112" DrawAspect="Content" ObjectID="_1778173869" r:id="rId159"/>
        </w:object>
      </w:r>
    </w:p>
    <w:p w14:paraId="7C2BA2B3" w14:textId="4DD6C414" w:rsidR="00DD4B45" w:rsidRPr="001C0EED" w:rsidRDefault="00AF5830" w:rsidP="008B713D">
      <w:pPr>
        <w:bidi/>
        <w:jc w:val="center"/>
      </w:pPr>
      <w:r w:rsidRPr="00AF5830">
        <w:rPr>
          <w:position w:val="-30"/>
        </w:rPr>
        <w:object w:dxaOrig="4380" w:dyaOrig="680" w14:anchorId="24734887">
          <v:shape id="_x0000_i1113" type="#_x0000_t75" style="width:217.15pt;height:31.7pt" o:ole="">
            <v:imagedata r:id="rId160" o:title=""/>
          </v:shape>
          <o:OLEObject Type="Embed" ProgID="Equation.DSMT4" ShapeID="_x0000_i1113" DrawAspect="Content" ObjectID="_1778173870" r:id="rId161"/>
        </w:object>
      </w:r>
      <w:r w:rsidR="00DD4B45" w:rsidRPr="001C0EED">
        <w:rPr>
          <w:rtl/>
        </w:rPr>
        <w:t xml:space="preserve"> </w:t>
      </w:r>
    </w:p>
    <w:p w14:paraId="7522FD86" w14:textId="4AB6410F" w:rsidR="00DD4B45" w:rsidRPr="001C0EED" w:rsidRDefault="0026689B" w:rsidP="00A87902">
      <w:pPr>
        <w:bidi/>
        <w:jc w:val="center"/>
        <w:rPr>
          <w:rtl/>
        </w:rPr>
      </w:pPr>
      <w:r w:rsidRPr="001C0EED">
        <w:rPr>
          <w:position w:val="-12"/>
        </w:rPr>
        <w:object w:dxaOrig="3060" w:dyaOrig="360" w14:anchorId="75B2243A">
          <v:shape id="_x0000_i1114" type="#_x0000_t75" style="width:151.5pt;height:16.15pt" o:ole="">
            <v:imagedata r:id="rId162" o:title=""/>
          </v:shape>
          <o:OLEObject Type="Embed" ProgID="Equation.DSMT4" ShapeID="_x0000_i1114" DrawAspect="Content" ObjectID="_1778173871" r:id="rId163"/>
        </w:object>
      </w:r>
    </w:p>
    <w:p w14:paraId="5A64E322" w14:textId="5A093811" w:rsidR="00DD4B45" w:rsidRPr="00C54E79" w:rsidRDefault="00DD4B45" w:rsidP="008B713D">
      <w:pPr>
        <w:bidi/>
        <w:rPr>
          <w:rtl/>
        </w:rPr>
      </w:pPr>
      <w:r w:rsidRPr="001C0EED">
        <w:rPr>
          <w:rFonts w:hint="cs"/>
          <w:rtl/>
        </w:rPr>
        <w:t xml:space="preserve">با توجه به </w:t>
      </w:r>
      <w:r w:rsidR="00A1518A" w:rsidRPr="001C0EED">
        <w:rPr>
          <w:rFonts w:hint="cs"/>
          <w:rtl/>
        </w:rPr>
        <w:t>قرار گیری ساختمان در گروه سازه</w:t>
      </w:r>
      <w:r w:rsidR="00A1518A" w:rsidRPr="001C0EED">
        <w:rPr>
          <w:rtl/>
        </w:rPr>
        <w:softHyphen/>
      </w:r>
      <w:r w:rsidR="00A1518A" w:rsidRPr="001C0EED">
        <w:rPr>
          <w:rFonts w:hint="cs"/>
          <w:rtl/>
        </w:rPr>
        <w:t>های با اهمیت متوسط:</w:t>
      </w:r>
    </w:p>
    <w:p w14:paraId="6B6A6717" w14:textId="743756BA" w:rsidR="00DD4B45" w:rsidRDefault="00A1518A" w:rsidP="008B713D">
      <w:pPr>
        <w:bidi/>
        <w:jc w:val="center"/>
        <w:rPr>
          <w:rtl/>
        </w:rPr>
      </w:pPr>
      <w:r w:rsidRPr="00354A13">
        <w:rPr>
          <w:position w:val="-6"/>
        </w:rPr>
        <w:object w:dxaOrig="700" w:dyaOrig="279" w14:anchorId="73D91E5D">
          <v:shape id="_x0000_i1115" type="#_x0000_t75" style="width:34.55pt;height:13.25pt" o:ole="">
            <v:imagedata r:id="rId164" o:title=""/>
          </v:shape>
          <o:OLEObject Type="Embed" ProgID="Equation.DSMT4" ShapeID="_x0000_i1115" DrawAspect="Content" ObjectID="_1778173872" r:id="rId165"/>
        </w:object>
      </w:r>
    </w:p>
    <w:p w14:paraId="6C01D217" w14:textId="42DE46B2" w:rsidR="00DD4B45" w:rsidRDefault="00DD4B45" w:rsidP="008B713D">
      <w:pPr>
        <w:bidi/>
        <w:rPr>
          <w:rtl/>
        </w:rPr>
      </w:pPr>
      <w:r>
        <w:rPr>
          <w:rFonts w:hint="cs"/>
          <w:rtl/>
        </w:rPr>
        <w:t xml:space="preserve">بنابراین ضریب </w:t>
      </w:r>
      <w:r>
        <w:t>C</w:t>
      </w:r>
      <w:r>
        <w:rPr>
          <w:rFonts w:hint="cs"/>
          <w:rtl/>
        </w:rPr>
        <w:t xml:space="preserve"> برای سازه </w:t>
      </w:r>
      <w:r w:rsidR="00C93B7A">
        <w:rPr>
          <w:rFonts w:hint="cs"/>
          <w:rtl/>
        </w:rPr>
        <w:t>تحتانی</w:t>
      </w:r>
      <w:r w:rsidR="00A1518A">
        <w:rPr>
          <w:rFonts w:hint="cs"/>
          <w:rtl/>
        </w:rPr>
        <w:t xml:space="preserve"> و فوقانی</w:t>
      </w:r>
      <w:r>
        <w:rPr>
          <w:rFonts w:hint="cs"/>
          <w:rtl/>
        </w:rPr>
        <w:t xml:space="preserve"> برابر است با:</w:t>
      </w:r>
    </w:p>
    <w:p w14:paraId="1CE5BC8F" w14:textId="1F54C24C" w:rsidR="00DD4B45" w:rsidRDefault="00C54E79" w:rsidP="008B713D">
      <w:pPr>
        <w:bidi/>
        <w:jc w:val="center"/>
        <w:rPr>
          <w:rtl/>
        </w:rPr>
      </w:pPr>
      <w:r w:rsidRPr="00C54E79">
        <w:rPr>
          <w:position w:val="-32"/>
        </w:rPr>
        <w:object w:dxaOrig="3720" w:dyaOrig="700" w14:anchorId="6B6EC92C">
          <v:shape id="_x0000_i1116" type="#_x0000_t75" style="width:184.3pt;height:35.15pt" o:ole="">
            <v:imagedata r:id="rId166" o:title=""/>
          </v:shape>
          <o:OLEObject Type="Embed" ProgID="Equation.DSMT4" ShapeID="_x0000_i1116" DrawAspect="Content" ObjectID="_1778173873" r:id="rId167"/>
        </w:object>
      </w:r>
    </w:p>
    <w:p w14:paraId="347F8BB2" w14:textId="11447B0D" w:rsidR="00DD4B45" w:rsidRDefault="008C4752" w:rsidP="008B713D">
      <w:pPr>
        <w:bidi/>
        <w:jc w:val="center"/>
      </w:pPr>
      <w:r w:rsidRPr="00C93B7A">
        <w:rPr>
          <w:position w:val="-12"/>
        </w:rPr>
        <w:object w:dxaOrig="3900" w:dyaOrig="360" w14:anchorId="142892B3">
          <v:shape id="_x0000_i1117" type="#_x0000_t75" style="width:194.1pt;height:17.85pt" o:ole="">
            <v:imagedata r:id="rId168" o:title=""/>
          </v:shape>
          <o:OLEObject Type="Embed" ProgID="Equation.DSMT4" ShapeID="_x0000_i1117" DrawAspect="Content" ObjectID="_1778173874" r:id="rId169"/>
        </w:object>
      </w:r>
      <w:r w:rsidR="00DD4B45">
        <w:t xml:space="preserve"> </w:t>
      </w:r>
    </w:p>
    <w:p w14:paraId="1C1F0C06" w14:textId="2B783F39" w:rsidR="00DD4B45" w:rsidRDefault="00DD4B45" w:rsidP="008B713D">
      <w:pPr>
        <w:bidi/>
        <w:rPr>
          <w:rtl/>
        </w:rPr>
      </w:pPr>
      <w:r>
        <w:rPr>
          <w:rFonts w:hint="cs"/>
          <w:rtl/>
        </w:rPr>
        <w:t xml:space="preserve">با توجه به اینکه ضریب زلزله به دست آمده از ضریب زلزله حداقل، موضوع بند 3-3-1-1 استاندارد 2800 </w:t>
      </w:r>
      <w:r w:rsidR="00A87902">
        <w:rPr>
          <w:rFonts w:hint="cs"/>
          <w:rtl/>
        </w:rPr>
        <w:t>بیشتر</w:t>
      </w:r>
      <w:r>
        <w:rPr>
          <w:rFonts w:hint="cs"/>
          <w:rtl/>
        </w:rPr>
        <w:t xml:space="preserve"> می</w:t>
      </w:r>
      <w:r>
        <w:rPr>
          <w:rtl/>
        </w:rPr>
        <w:softHyphen/>
      </w:r>
      <w:r>
        <w:rPr>
          <w:rFonts w:hint="cs"/>
          <w:rtl/>
        </w:rPr>
        <w:t xml:space="preserve">باشد، ضریب زلزله </w:t>
      </w:r>
      <w:r w:rsidR="00A87902">
        <w:rPr>
          <w:rFonts w:hint="cs"/>
          <w:rtl/>
        </w:rPr>
        <w:t>محاسباتی</w:t>
      </w:r>
      <w:r>
        <w:rPr>
          <w:rFonts w:hint="cs"/>
          <w:rtl/>
        </w:rPr>
        <w:t xml:space="preserve"> به عنوان ضریب زلزله برای طراحی سازه و کنترل</w:t>
      </w:r>
      <w:r>
        <w:rPr>
          <w:rtl/>
        </w:rPr>
        <w:softHyphen/>
      </w:r>
      <w:r>
        <w:rPr>
          <w:rFonts w:hint="cs"/>
          <w:rtl/>
        </w:rPr>
        <w:t xml:space="preserve"> جابه</w:t>
      </w:r>
      <w:r>
        <w:rPr>
          <w:rtl/>
        </w:rPr>
        <w:softHyphen/>
      </w:r>
      <w:r>
        <w:rPr>
          <w:rFonts w:hint="cs"/>
          <w:rtl/>
        </w:rPr>
        <w:t>جایی نسبی ملاک عمل قرار می</w:t>
      </w:r>
      <w:r>
        <w:rPr>
          <w:rtl/>
        </w:rPr>
        <w:softHyphen/>
      </w:r>
      <w:r>
        <w:rPr>
          <w:rFonts w:hint="cs"/>
          <w:rtl/>
        </w:rPr>
        <w:t>گیرد.</w:t>
      </w:r>
      <w:r w:rsidR="00A87902">
        <w:rPr>
          <w:rFonts w:hint="cs"/>
          <w:rtl/>
        </w:rPr>
        <w:t xml:space="preserve"> </w:t>
      </w:r>
    </w:p>
    <w:p w14:paraId="213E0256" w14:textId="4C67E237" w:rsidR="00DD4B45" w:rsidRPr="00080F42" w:rsidRDefault="00DD4B45" w:rsidP="008B713D">
      <w:pPr>
        <w:pStyle w:val="Heading3"/>
        <w:bidi/>
        <w:rPr>
          <w:rtl/>
        </w:rPr>
      </w:pPr>
      <w:bookmarkStart w:id="72" w:name="_Toc482180589"/>
      <w:bookmarkStart w:id="73" w:name="_Ref481857269"/>
      <w:bookmarkStart w:id="74" w:name="_Toc79867127"/>
      <w:r w:rsidRPr="00080F42">
        <w:rPr>
          <w:rFonts w:hint="cs"/>
          <w:rtl/>
        </w:rPr>
        <w:lastRenderedPageBreak/>
        <w:t>ضریب نامعین</w:t>
      </w:r>
      <w:r w:rsidRPr="00B4312E">
        <w:rPr>
          <w:rFonts w:hint="cs"/>
          <w:rtl/>
        </w:rPr>
        <w:t xml:space="preserve">، </w:t>
      </w:r>
      <w:bookmarkEnd w:id="72"/>
      <w:bookmarkEnd w:id="73"/>
      <w:bookmarkEnd w:id="74"/>
      <w:r w:rsidR="003B1893" w:rsidRPr="003B1893">
        <w:rPr>
          <w:position w:val="-10"/>
        </w:rPr>
        <w:object w:dxaOrig="240" w:dyaOrig="260" w14:anchorId="067A88C7">
          <v:shape id="_x0000_i1118" type="#_x0000_t75" style="width:11.5pt;height:13.25pt" o:ole="">
            <v:imagedata r:id="rId8" o:title=""/>
          </v:shape>
          <o:OLEObject Type="Embed" ProgID="Equation.DSMT4" ShapeID="_x0000_i1118" DrawAspect="Content" ObjectID="_1778173875" r:id="rId170"/>
        </w:object>
      </w:r>
      <w:r w:rsidR="003B1893">
        <w:t xml:space="preserve"> </w:t>
      </w:r>
    </w:p>
    <w:p w14:paraId="20B5FF70" w14:textId="722D8C0D" w:rsidR="00DD4B45" w:rsidRPr="00B4312E" w:rsidRDefault="00DD4B45" w:rsidP="008B713D">
      <w:pPr>
        <w:bidi/>
        <w:rPr>
          <w:rtl/>
        </w:rPr>
      </w:pPr>
      <w:r w:rsidRPr="00B4312E">
        <w:rPr>
          <w:rFonts w:hint="cs"/>
          <w:rtl/>
        </w:rPr>
        <w:t>مطابق استاندارد 2800 ساختمان</w:t>
      </w:r>
      <w:r w:rsidRPr="00B4312E">
        <w:rPr>
          <w:rtl/>
        </w:rPr>
        <w:softHyphen/>
      </w:r>
      <w:r w:rsidRPr="00B4312E">
        <w:rPr>
          <w:rFonts w:hint="cs"/>
          <w:rtl/>
        </w:rPr>
        <w:t>هایی  که سیستم مقاوم جانبی آنها در دو جهت عمود بر هم دارای نامعینی کافی نیستند، باید برای 20 درصد بار جانبی بیشتر طراحی گردند.</w:t>
      </w:r>
      <w:r w:rsidR="00576E23">
        <w:rPr>
          <w:rFonts w:hint="cs"/>
          <w:rtl/>
        </w:rPr>
        <w:t xml:space="preserve"> </w:t>
      </w:r>
      <w:r w:rsidRPr="00B4312E">
        <w:rPr>
          <w:rFonts w:hint="cs"/>
          <w:rtl/>
        </w:rPr>
        <w:t>مطابق این استاندارد ساختمان</w:t>
      </w:r>
      <w:r w:rsidRPr="00B4312E">
        <w:rPr>
          <w:rtl/>
        </w:rPr>
        <w:softHyphen/>
      </w:r>
      <w:r w:rsidRPr="00B4312E">
        <w:rPr>
          <w:rFonts w:hint="cs"/>
          <w:rtl/>
        </w:rPr>
        <w:t>هایی که در آن</w:t>
      </w:r>
      <w:r w:rsidRPr="00B4312E">
        <w:rPr>
          <w:rtl/>
        </w:rPr>
        <w:softHyphen/>
      </w:r>
      <w:r w:rsidRPr="00B4312E">
        <w:rPr>
          <w:rFonts w:hint="cs"/>
          <w:rtl/>
        </w:rPr>
        <w:t>ها مشخصا</w:t>
      </w:r>
      <w:r>
        <w:rPr>
          <w:rFonts w:hint="cs"/>
          <w:rtl/>
        </w:rPr>
        <w:t>ً</w:t>
      </w:r>
      <w:r w:rsidRPr="00B4312E">
        <w:rPr>
          <w:rFonts w:hint="cs"/>
          <w:rtl/>
        </w:rPr>
        <w:t xml:space="preserve"> </w:t>
      </w:r>
      <w:r>
        <w:rPr>
          <w:rFonts w:hint="cs"/>
          <w:rtl/>
        </w:rPr>
        <w:t>ض</w:t>
      </w:r>
      <w:r w:rsidRPr="00B4312E">
        <w:rPr>
          <w:rFonts w:hint="cs"/>
          <w:rtl/>
        </w:rPr>
        <w:t>ریب نامعینی</w:t>
      </w:r>
      <w:r w:rsidR="00576E23">
        <w:rPr>
          <w:rFonts w:hint="cs"/>
          <w:rtl/>
        </w:rPr>
        <w:t xml:space="preserve"> می</w:t>
      </w:r>
      <w:r w:rsidR="00576E23">
        <w:rPr>
          <w:rtl/>
        </w:rPr>
        <w:softHyphen/>
      </w:r>
      <w:r w:rsidR="00576E23">
        <w:rPr>
          <w:rFonts w:hint="cs"/>
          <w:rtl/>
        </w:rPr>
        <w:t>تواند</w:t>
      </w:r>
      <w:r w:rsidRPr="00B4312E">
        <w:rPr>
          <w:rFonts w:hint="cs"/>
          <w:rtl/>
        </w:rPr>
        <w:t xml:space="preserve"> برابر 0/1</w:t>
      </w:r>
      <w:r w:rsidRPr="00B4312E">
        <w:t xml:space="preserve"> </w:t>
      </w:r>
      <w:r w:rsidRPr="00B4312E">
        <w:rPr>
          <w:rFonts w:hint="cs"/>
          <w:rtl/>
        </w:rPr>
        <w:t xml:space="preserve"> می</w:t>
      </w:r>
      <w:r w:rsidRPr="00B4312E">
        <w:rPr>
          <w:rtl/>
        </w:rPr>
        <w:softHyphen/>
      </w:r>
      <w:r w:rsidRPr="00B4312E">
        <w:rPr>
          <w:rFonts w:hint="cs"/>
          <w:rtl/>
        </w:rPr>
        <w:t>باشد، به شرح زیر است.</w:t>
      </w:r>
    </w:p>
    <w:p w14:paraId="01153186" w14:textId="77777777" w:rsidR="00DD4B45" w:rsidRPr="00B4312E" w:rsidRDefault="00DD4B45" w:rsidP="008B713D">
      <w:pPr>
        <w:bidi/>
        <w:rPr>
          <w:rtl/>
        </w:rPr>
      </w:pPr>
      <w:r w:rsidRPr="00B4312E">
        <w:rPr>
          <w:rFonts w:hint="cs"/>
          <w:rtl/>
        </w:rPr>
        <w:t>الف) در ساختمان</w:t>
      </w:r>
      <w:r w:rsidRPr="00B4312E">
        <w:rPr>
          <w:rtl/>
        </w:rPr>
        <w:softHyphen/>
      </w:r>
      <w:r w:rsidRPr="00B4312E">
        <w:rPr>
          <w:rFonts w:hint="cs"/>
          <w:rtl/>
        </w:rPr>
        <w:t>های منظم در پلان، در طبقاتی که برش در آن</w:t>
      </w:r>
      <w:r w:rsidRPr="00B4312E">
        <w:rPr>
          <w:rtl/>
        </w:rPr>
        <w:softHyphen/>
      </w:r>
      <w:r w:rsidRPr="00B4312E">
        <w:rPr>
          <w:rFonts w:hint="cs"/>
          <w:rtl/>
        </w:rPr>
        <w:t>ها از 35% برش پایه تجاوز می</w:t>
      </w:r>
      <w:r w:rsidRPr="00B4312E">
        <w:rPr>
          <w:rtl/>
        </w:rPr>
        <w:softHyphen/>
      </w:r>
      <w:r w:rsidRPr="00B4312E">
        <w:rPr>
          <w:rFonts w:hint="cs"/>
          <w:rtl/>
        </w:rPr>
        <w:t>کند، حداقل دو دهانه سیستم مقاوم جانبی در هر سمت مرکز جرم، در هر دو امتداد عمود بر هم موجود باشد. در سیستم های دارای دیوار برشی تعداد دهانه</w:t>
      </w:r>
      <w:r w:rsidRPr="00B4312E">
        <w:rPr>
          <w:rtl/>
        </w:rPr>
        <w:softHyphen/>
      </w:r>
      <w:r w:rsidRPr="00B4312E">
        <w:rPr>
          <w:rFonts w:hint="cs"/>
          <w:rtl/>
        </w:rPr>
        <w:t>ها از تقسیم طول دیوار بر ارتفاع آن در طبقه به</w:t>
      </w:r>
      <w:r w:rsidRPr="00B4312E">
        <w:rPr>
          <w:rtl/>
        </w:rPr>
        <w:softHyphen/>
      </w:r>
      <w:r w:rsidRPr="00B4312E">
        <w:rPr>
          <w:rFonts w:hint="cs"/>
          <w:rtl/>
        </w:rPr>
        <w:t>دست می</w:t>
      </w:r>
      <w:r w:rsidRPr="00B4312E">
        <w:rPr>
          <w:rtl/>
        </w:rPr>
        <w:softHyphen/>
      </w:r>
      <w:r w:rsidRPr="00B4312E">
        <w:rPr>
          <w:rFonts w:hint="cs"/>
          <w:rtl/>
        </w:rPr>
        <w:t>آید.</w:t>
      </w:r>
    </w:p>
    <w:p w14:paraId="2519A03F" w14:textId="77777777" w:rsidR="00DD4B45" w:rsidRDefault="00DD4B45" w:rsidP="008B713D">
      <w:pPr>
        <w:bidi/>
        <w:rPr>
          <w:rtl/>
        </w:rPr>
      </w:pPr>
      <w:r w:rsidRPr="00B4312E">
        <w:rPr>
          <w:rFonts w:hint="cs"/>
          <w:rtl/>
        </w:rPr>
        <w:t xml:space="preserve">ب) </w:t>
      </w:r>
      <w:r w:rsidRPr="00B4312E">
        <w:rPr>
          <w:rtl/>
        </w:rPr>
        <w:t>در ساير ساختمان</w:t>
      </w:r>
      <w:r>
        <w:rPr>
          <w:rtl/>
        </w:rPr>
        <w:softHyphen/>
      </w:r>
      <w:r w:rsidRPr="00B4312E">
        <w:rPr>
          <w:rtl/>
        </w:rPr>
        <w:t>ها، در طبقاتي كه ميزان برش در آنها از 35 درص</w:t>
      </w:r>
      <w:r w:rsidRPr="00B4312E">
        <w:rPr>
          <w:rFonts w:hint="cs"/>
          <w:rtl/>
        </w:rPr>
        <w:t>د</w:t>
      </w:r>
      <w:r w:rsidRPr="00B4312E">
        <w:rPr>
          <w:rtl/>
        </w:rPr>
        <w:t xml:space="preserve"> برش پايه</w:t>
      </w:r>
      <w:r w:rsidRPr="00B4312E">
        <w:rPr>
          <w:rFonts w:hint="cs"/>
          <w:rtl/>
        </w:rPr>
        <w:t xml:space="preserve"> تجاوز می</w:t>
      </w:r>
      <w:r w:rsidRPr="00B4312E">
        <w:rPr>
          <w:rtl/>
        </w:rPr>
        <w:softHyphen/>
      </w:r>
      <w:r w:rsidRPr="00B4312E">
        <w:rPr>
          <w:rFonts w:hint="cs"/>
          <w:rtl/>
        </w:rPr>
        <w:t>کند، چنانچه حذف جزئی از سیستم مق</w:t>
      </w:r>
      <w:r>
        <w:rPr>
          <w:rFonts w:hint="cs"/>
          <w:rtl/>
        </w:rPr>
        <w:t>اوم جانبی مطابق</w:t>
      </w:r>
      <w:r w:rsidRPr="00B4312E">
        <w:rPr>
          <w:rFonts w:hint="cs"/>
          <w:rtl/>
        </w:rPr>
        <w:t xml:space="preserve"> (جدول 3-2 استاندارد 2800) موجب </w:t>
      </w:r>
      <w:r w:rsidRPr="00B4312E">
        <w:rPr>
          <w:rFonts w:hint="cs"/>
          <w:u w:val="single"/>
          <w:rtl/>
        </w:rPr>
        <w:t xml:space="preserve">کاهش مقاومت جانبی طبقه به میزان بیش از 33% </w:t>
      </w:r>
      <w:r w:rsidRPr="00B4312E">
        <w:rPr>
          <w:rFonts w:hint="cs"/>
          <w:rtl/>
        </w:rPr>
        <w:t xml:space="preserve"> نشود و  در طبقه </w:t>
      </w:r>
      <w:r w:rsidRPr="00B4312E">
        <w:rPr>
          <w:rFonts w:hint="cs"/>
          <w:u w:val="single"/>
          <w:rtl/>
        </w:rPr>
        <w:t xml:space="preserve">نامنظمی شدید پیچشی </w:t>
      </w:r>
      <w:r w:rsidRPr="00B4312E">
        <w:rPr>
          <w:rFonts w:hint="cs"/>
          <w:rtl/>
        </w:rPr>
        <w:t xml:space="preserve"> ایجاد نگردد.</w:t>
      </w:r>
    </w:p>
    <w:p w14:paraId="63255E10" w14:textId="49C3DB78" w:rsidR="00DD4B45" w:rsidRPr="009E7D04" w:rsidRDefault="00DD4B45" w:rsidP="008B713D">
      <w:pPr>
        <w:pStyle w:val="FiguresCaption"/>
        <w:bidi/>
        <w:spacing w:after="0"/>
        <w:rPr>
          <w:rtl/>
        </w:rPr>
      </w:pPr>
      <w:bookmarkStart w:id="75" w:name="_Toc482180648"/>
      <w:bookmarkStart w:id="76" w:name="_Toc79864835"/>
      <w:r w:rsidRPr="009E7D04">
        <w:rPr>
          <w:rtl/>
        </w:rPr>
        <w:t xml:space="preserve">جدول </w:t>
      </w:r>
      <w:r w:rsidR="00C96820">
        <w:rPr>
          <w:rtl/>
        </w:rPr>
        <w:fldChar w:fldCharType="begin"/>
      </w:r>
      <w:r w:rsidR="00C96820">
        <w:rPr>
          <w:rtl/>
        </w:rPr>
        <w:instrText xml:space="preserve"> </w:instrText>
      </w:r>
      <w:r w:rsidR="00C96820">
        <w:instrText>STYLEREF</w:instrText>
      </w:r>
      <w:r w:rsidR="00C96820">
        <w:rPr>
          <w:rtl/>
        </w:rPr>
        <w:instrText xml:space="preserve"> 1 \</w:instrText>
      </w:r>
      <w:r w:rsidR="00C96820">
        <w:instrText>s</w:instrText>
      </w:r>
      <w:r w:rsidR="00C96820">
        <w:rPr>
          <w:rtl/>
        </w:rPr>
        <w:instrText xml:space="preserve"> </w:instrText>
      </w:r>
      <w:r w:rsidR="00C96820">
        <w:rPr>
          <w:rtl/>
        </w:rPr>
        <w:fldChar w:fldCharType="separate"/>
      </w:r>
      <w:r w:rsidR="00E70F94">
        <w:rPr>
          <w:noProof/>
          <w:rtl/>
        </w:rPr>
        <w:t>‏2</w:t>
      </w:r>
      <w:r w:rsidR="00C96820">
        <w:rPr>
          <w:rtl/>
        </w:rPr>
        <w:fldChar w:fldCharType="end"/>
      </w:r>
      <w:r w:rsidR="00C96820">
        <w:rPr>
          <w:rtl/>
        </w:rPr>
        <w:noBreakHyphen/>
      </w:r>
      <w:r w:rsidR="00C96820">
        <w:rPr>
          <w:rtl/>
        </w:rPr>
        <w:fldChar w:fldCharType="begin"/>
      </w:r>
      <w:r w:rsidR="00C96820">
        <w:rPr>
          <w:rtl/>
        </w:rPr>
        <w:instrText xml:space="preserve"> </w:instrText>
      </w:r>
      <w:r w:rsidR="00C96820">
        <w:instrText>SEQ</w:instrText>
      </w:r>
      <w:r w:rsidR="00C96820">
        <w:rPr>
          <w:rtl/>
        </w:rPr>
        <w:instrText xml:space="preserve"> جدول \* </w:instrText>
      </w:r>
      <w:r w:rsidR="00C96820">
        <w:instrText>ARABIC \s 1</w:instrText>
      </w:r>
      <w:r w:rsidR="00C96820">
        <w:rPr>
          <w:rtl/>
        </w:rPr>
        <w:instrText xml:space="preserve"> </w:instrText>
      </w:r>
      <w:r w:rsidR="00C96820">
        <w:rPr>
          <w:rtl/>
        </w:rPr>
        <w:fldChar w:fldCharType="separate"/>
      </w:r>
      <w:r w:rsidR="00E70F94">
        <w:rPr>
          <w:noProof/>
          <w:rtl/>
        </w:rPr>
        <w:t>12</w:t>
      </w:r>
      <w:r w:rsidR="00C96820">
        <w:rPr>
          <w:rtl/>
        </w:rPr>
        <w:fldChar w:fldCharType="end"/>
      </w:r>
      <w:r w:rsidRPr="009E7D04">
        <w:rPr>
          <w:rFonts w:hint="cs"/>
          <w:rtl/>
        </w:rPr>
        <w:t>: محدودیت</w:t>
      </w:r>
      <w:r w:rsidRPr="009E7D04">
        <w:rPr>
          <w:rFonts w:hint="eastAsia"/>
        </w:rPr>
        <w:t>‌</w:t>
      </w:r>
      <w:r w:rsidRPr="009E7D04">
        <w:rPr>
          <w:rFonts w:hint="cs"/>
          <w:rtl/>
        </w:rPr>
        <w:t>های مربوط به فرض واحد بودن ضریب نامعینی</w:t>
      </w:r>
      <w:bookmarkEnd w:id="75"/>
      <w:bookmarkEnd w:id="76"/>
    </w:p>
    <w:tbl>
      <w:tblPr>
        <w:tblStyle w:val="LightShading6"/>
        <w:bidiVisual/>
        <w:tblW w:w="0" w:type="auto"/>
        <w:tblLook w:val="04A0" w:firstRow="1" w:lastRow="0" w:firstColumn="1" w:lastColumn="0" w:noHBand="0" w:noVBand="1"/>
      </w:tblPr>
      <w:tblGrid>
        <w:gridCol w:w="4508"/>
        <w:gridCol w:w="4508"/>
      </w:tblGrid>
      <w:tr w:rsidR="00DD4B45" w:rsidRPr="00B4312E" w14:paraId="22709D1F" w14:textId="77777777" w:rsidTr="000271A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08" w:type="dxa"/>
            <w:tcBorders>
              <w:top w:val="none" w:sz="0" w:space="0" w:color="auto"/>
              <w:left w:val="none" w:sz="0" w:space="0" w:color="auto"/>
              <w:bottom w:val="none" w:sz="0" w:space="0" w:color="auto"/>
              <w:right w:val="none" w:sz="0" w:space="0" w:color="auto"/>
            </w:tcBorders>
          </w:tcPr>
          <w:p w14:paraId="2B96749A" w14:textId="77777777" w:rsidR="00DD4B45" w:rsidRPr="00696159" w:rsidRDefault="00DD4B45" w:rsidP="008B713D">
            <w:pPr>
              <w:bidi/>
              <w:rPr>
                <w:b w:val="0"/>
                <w:bCs w:val="0"/>
                <w:rtl/>
              </w:rPr>
            </w:pPr>
            <w:r w:rsidRPr="00696159">
              <w:rPr>
                <w:rFonts w:hint="cs"/>
                <w:rtl/>
              </w:rPr>
              <w:t>نوع سیستم مقاوم جانبی</w:t>
            </w:r>
          </w:p>
        </w:tc>
        <w:tc>
          <w:tcPr>
            <w:tcW w:w="4508" w:type="dxa"/>
            <w:tcBorders>
              <w:top w:val="none" w:sz="0" w:space="0" w:color="auto"/>
              <w:left w:val="none" w:sz="0" w:space="0" w:color="auto"/>
              <w:bottom w:val="none" w:sz="0" w:space="0" w:color="auto"/>
              <w:right w:val="none" w:sz="0" w:space="0" w:color="auto"/>
            </w:tcBorders>
          </w:tcPr>
          <w:p w14:paraId="4603FF94" w14:textId="77777777" w:rsidR="00DD4B45" w:rsidRPr="00696159" w:rsidRDefault="00DD4B45" w:rsidP="008B713D">
            <w:pPr>
              <w:bidi/>
              <w:cnfStyle w:val="100000000000" w:firstRow="1" w:lastRow="0" w:firstColumn="0" w:lastColumn="0" w:oddVBand="0" w:evenVBand="0" w:oddHBand="0" w:evenHBand="0" w:firstRowFirstColumn="0" w:firstRowLastColumn="0" w:lastRowFirstColumn="0" w:lastRowLastColumn="0"/>
              <w:rPr>
                <w:b w:val="0"/>
                <w:bCs w:val="0"/>
                <w:rtl/>
              </w:rPr>
            </w:pPr>
            <w:r w:rsidRPr="00696159">
              <w:rPr>
                <w:rFonts w:hint="cs"/>
                <w:rtl/>
              </w:rPr>
              <w:t>الزامات</w:t>
            </w:r>
          </w:p>
        </w:tc>
      </w:tr>
      <w:tr w:rsidR="00DD4B45" w:rsidRPr="00B4312E" w14:paraId="17C24422" w14:textId="77777777" w:rsidTr="000271A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08" w:type="dxa"/>
            <w:tcBorders>
              <w:left w:val="none" w:sz="0" w:space="0" w:color="auto"/>
              <w:right w:val="none" w:sz="0" w:space="0" w:color="auto"/>
            </w:tcBorders>
          </w:tcPr>
          <w:p w14:paraId="55486542" w14:textId="77777777" w:rsidR="00DD4B45" w:rsidRPr="000271AC" w:rsidRDefault="00DD4B45" w:rsidP="008B713D">
            <w:pPr>
              <w:bidi/>
              <w:rPr>
                <w:b w:val="0"/>
                <w:bCs w:val="0"/>
                <w:rtl/>
              </w:rPr>
            </w:pPr>
            <w:r w:rsidRPr="000271AC">
              <w:rPr>
                <w:rFonts w:hint="cs"/>
                <w:rtl/>
              </w:rPr>
              <w:t>سیستم مهاربندی شده</w:t>
            </w:r>
          </w:p>
        </w:tc>
        <w:tc>
          <w:tcPr>
            <w:tcW w:w="4508" w:type="dxa"/>
            <w:tcBorders>
              <w:left w:val="none" w:sz="0" w:space="0" w:color="auto"/>
              <w:right w:val="none" w:sz="0" w:space="0" w:color="auto"/>
            </w:tcBorders>
          </w:tcPr>
          <w:p w14:paraId="55617B41" w14:textId="77777777" w:rsidR="00DD4B45" w:rsidRPr="00B4312E" w:rsidRDefault="00DD4B45" w:rsidP="008B713D">
            <w:pPr>
              <w:bidi/>
              <w:cnfStyle w:val="000000100000" w:firstRow="0" w:lastRow="0" w:firstColumn="0" w:lastColumn="0" w:oddVBand="0" w:evenVBand="0" w:oddHBand="1" w:evenHBand="0" w:firstRowFirstColumn="0" w:firstRowLastColumn="0" w:lastRowFirstColumn="0" w:lastRowLastColumn="0"/>
              <w:rPr>
                <w:rtl/>
              </w:rPr>
            </w:pPr>
            <w:r w:rsidRPr="00B4312E">
              <w:rPr>
                <w:rFonts w:hint="cs"/>
                <w:rtl/>
              </w:rPr>
              <w:t>حذف یک مهاربند یا اتصال آن</w:t>
            </w:r>
          </w:p>
        </w:tc>
      </w:tr>
      <w:tr w:rsidR="00DD4B45" w:rsidRPr="00B4312E" w14:paraId="2F618595" w14:textId="77777777" w:rsidTr="000271AC">
        <w:tc>
          <w:tcPr>
            <w:cnfStyle w:val="001000000000" w:firstRow="0" w:lastRow="0" w:firstColumn="1" w:lastColumn="0" w:oddVBand="0" w:evenVBand="0" w:oddHBand="0" w:evenHBand="0" w:firstRowFirstColumn="0" w:firstRowLastColumn="0" w:lastRowFirstColumn="0" w:lastRowLastColumn="0"/>
            <w:tcW w:w="4508" w:type="dxa"/>
          </w:tcPr>
          <w:p w14:paraId="12BC85D3" w14:textId="77777777" w:rsidR="00DD4B45" w:rsidRPr="000271AC" w:rsidRDefault="00DD4B45" w:rsidP="008B713D">
            <w:pPr>
              <w:bidi/>
              <w:rPr>
                <w:b w:val="0"/>
                <w:bCs w:val="0"/>
                <w:rtl/>
              </w:rPr>
            </w:pPr>
            <w:r w:rsidRPr="000271AC">
              <w:rPr>
                <w:rFonts w:hint="cs"/>
                <w:rtl/>
              </w:rPr>
              <w:t>سیستم با دیوار برشی عادی یا دیوارهای برشی هم</w:t>
            </w:r>
            <w:r w:rsidRPr="000271AC">
              <w:rPr>
                <w:rtl/>
              </w:rPr>
              <w:softHyphen/>
            </w:r>
            <w:r w:rsidRPr="000271AC">
              <w:rPr>
                <w:rFonts w:hint="cs"/>
                <w:rtl/>
              </w:rPr>
              <w:t>بسته با نسبت ارتفاع به طول بزرگ</w:t>
            </w:r>
            <w:r w:rsidRPr="000271AC">
              <w:rPr>
                <w:rtl/>
              </w:rPr>
              <w:softHyphen/>
            </w:r>
            <w:r w:rsidRPr="000271AC">
              <w:rPr>
                <w:rFonts w:hint="cs"/>
                <w:rtl/>
              </w:rPr>
              <w:t>تر از یک</w:t>
            </w:r>
          </w:p>
        </w:tc>
        <w:tc>
          <w:tcPr>
            <w:tcW w:w="4508" w:type="dxa"/>
          </w:tcPr>
          <w:p w14:paraId="6566AF57" w14:textId="77777777" w:rsidR="00DD4B45" w:rsidRPr="00B4312E" w:rsidRDefault="00DD4B45" w:rsidP="008B713D">
            <w:pPr>
              <w:bidi/>
              <w:cnfStyle w:val="000000000000" w:firstRow="0" w:lastRow="0" w:firstColumn="0" w:lastColumn="0" w:oddVBand="0" w:evenVBand="0" w:oddHBand="0" w:evenHBand="0" w:firstRowFirstColumn="0" w:firstRowLastColumn="0" w:lastRowFirstColumn="0" w:lastRowLastColumn="0"/>
              <w:rPr>
                <w:rtl/>
              </w:rPr>
            </w:pPr>
            <w:r w:rsidRPr="00B4312E">
              <w:rPr>
                <w:rFonts w:hint="cs"/>
                <w:rtl/>
              </w:rPr>
              <w:t>حذف یک دیوار و یا یک پایه و یا اتصالات جمع</w:t>
            </w:r>
            <w:r w:rsidRPr="00B4312E">
              <w:rPr>
                <w:rtl/>
              </w:rPr>
              <w:softHyphen/>
            </w:r>
            <w:r w:rsidRPr="00B4312E">
              <w:rPr>
                <w:rFonts w:hint="cs"/>
                <w:rtl/>
              </w:rPr>
              <w:t>کننده آن</w:t>
            </w:r>
            <w:r w:rsidRPr="00B4312E">
              <w:rPr>
                <w:rtl/>
              </w:rPr>
              <w:softHyphen/>
            </w:r>
            <w:r w:rsidRPr="00B4312E">
              <w:rPr>
                <w:rFonts w:hint="cs"/>
                <w:rtl/>
              </w:rPr>
              <w:t>ها</w:t>
            </w:r>
          </w:p>
        </w:tc>
      </w:tr>
      <w:tr w:rsidR="00DD4B45" w:rsidRPr="00B4312E" w14:paraId="79CAE4C8" w14:textId="77777777" w:rsidTr="000271A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08" w:type="dxa"/>
            <w:tcBorders>
              <w:left w:val="none" w:sz="0" w:space="0" w:color="auto"/>
              <w:right w:val="none" w:sz="0" w:space="0" w:color="auto"/>
            </w:tcBorders>
          </w:tcPr>
          <w:p w14:paraId="4B4E6AF6" w14:textId="77777777" w:rsidR="00DD4B45" w:rsidRPr="000271AC" w:rsidRDefault="00DD4B45" w:rsidP="008B713D">
            <w:pPr>
              <w:bidi/>
              <w:rPr>
                <w:b w:val="0"/>
                <w:bCs w:val="0"/>
                <w:rtl/>
              </w:rPr>
            </w:pPr>
            <w:r w:rsidRPr="000271AC">
              <w:rPr>
                <w:rFonts w:hint="cs"/>
                <w:rtl/>
              </w:rPr>
              <w:t>سیستم  قاب خمشی</w:t>
            </w:r>
          </w:p>
        </w:tc>
        <w:tc>
          <w:tcPr>
            <w:tcW w:w="4508" w:type="dxa"/>
            <w:tcBorders>
              <w:left w:val="none" w:sz="0" w:space="0" w:color="auto"/>
              <w:right w:val="none" w:sz="0" w:space="0" w:color="auto"/>
            </w:tcBorders>
          </w:tcPr>
          <w:p w14:paraId="1A6A444C" w14:textId="77777777" w:rsidR="00DD4B45" w:rsidRPr="00B4312E" w:rsidRDefault="00DD4B45" w:rsidP="008B713D">
            <w:pPr>
              <w:bidi/>
              <w:cnfStyle w:val="000000100000" w:firstRow="0" w:lastRow="0" w:firstColumn="0" w:lastColumn="0" w:oddVBand="0" w:evenVBand="0" w:oddHBand="1" w:evenHBand="0" w:firstRowFirstColumn="0" w:firstRowLastColumn="0" w:lastRowFirstColumn="0" w:lastRowLastColumn="0"/>
              <w:rPr>
                <w:rtl/>
              </w:rPr>
            </w:pPr>
            <w:r w:rsidRPr="00B4312E">
              <w:rPr>
                <w:rFonts w:hint="cs"/>
                <w:rtl/>
              </w:rPr>
              <w:t>حذف مقاومت خمشی اتصالات دو انتهای یک تیر</w:t>
            </w:r>
          </w:p>
        </w:tc>
      </w:tr>
      <w:tr w:rsidR="00DD4B45" w:rsidRPr="00B4312E" w14:paraId="7C30B885" w14:textId="77777777" w:rsidTr="000271AC">
        <w:tc>
          <w:tcPr>
            <w:cnfStyle w:val="001000000000" w:firstRow="0" w:lastRow="0" w:firstColumn="1" w:lastColumn="0" w:oddVBand="0" w:evenVBand="0" w:oddHBand="0" w:evenHBand="0" w:firstRowFirstColumn="0" w:firstRowLastColumn="0" w:lastRowFirstColumn="0" w:lastRowLastColumn="0"/>
            <w:tcW w:w="4508" w:type="dxa"/>
          </w:tcPr>
          <w:p w14:paraId="77B7D04D" w14:textId="77777777" w:rsidR="00DD4B45" w:rsidRPr="000271AC" w:rsidRDefault="00DD4B45" w:rsidP="008B713D">
            <w:pPr>
              <w:bidi/>
              <w:rPr>
                <w:b w:val="0"/>
                <w:bCs w:val="0"/>
                <w:rtl/>
              </w:rPr>
            </w:pPr>
            <w:r w:rsidRPr="000271AC">
              <w:rPr>
                <w:rFonts w:hint="cs"/>
                <w:rtl/>
              </w:rPr>
              <w:t>سیستم کنسولی</w:t>
            </w:r>
          </w:p>
        </w:tc>
        <w:tc>
          <w:tcPr>
            <w:tcW w:w="4508" w:type="dxa"/>
          </w:tcPr>
          <w:p w14:paraId="61BF1FB8" w14:textId="069D2715" w:rsidR="00DD4B45" w:rsidRPr="00B4312E" w:rsidRDefault="00DD4B45" w:rsidP="008B713D">
            <w:pPr>
              <w:bidi/>
              <w:cnfStyle w:val="000000000000" w:firstRow="0" w:lastRow="0" w:firstColumn="0" w:lastColumn="0" w:oddVBand="0" w:evenVBand="0" w:oddHBand="0" w:evenHBand="0" w:firstRowFirstColumn="0" w:firstRowLastColumn="0" w:lastRowFirstColumn="0" w:lastRowLastColumn="0"/>
              <w:rPr>
                <w:rtl/>
              </w:rPr>
            </w:pPr>
            <w:r w:rsidRPr="00B4312E">
              <w:rPr>
                <w:rFonts w:hint="cs"/>
                <w:rtl/>
              </w:rPr>
              <w:t>ح</w:t>
            </w:r>
            <w:r w:rsidR="005B1D34">
              <w:rPr>
                <w:rFonts w:hint="cs"/>
                <w:rtl/>
              </w:rPr>
              <w:t>ذ</w:t>
            </w:r>
            <w:r w:rsidRPr="00B4312E">
              <w:rPr>
                <w:rFonts w:hint="cs"/>
                <w:rtl/>
              </w:rPr>
              <w:t>ف مقاومت خمشی در اتصال پایه یکی از ستون</w:t>
            </w:r>
            <w:r w:rsidRPr="00B4312E">
              <w:rPr>
                <w:rtl/>
              </w:rPr>
              <w:softHyphen/>
            </w:r>
            <w:r w:rsidRPr="00B4312E">
              <w:rPr>
                <w:rFonts w:hint="cs"/>
                <w:rtl/>
              </w:rPr>
              <w:t>ها</w:t>
            </w:r>
          </w:p>
        </w:tc>
      </w:tr>
    </w:tbl>
    <w:p w14:paraId="1CC87F60" w14:textId="384AD2EA" w:rsidR="00DD4B45" w:rsidRDefault="00DD4B45" w:rsidP="008B713D">
      <w:pPr>
        <w:bidi/>
        <w:rPr>
          <w:rtl/>
        </w:rPr>
      </w:pPr>
      <w:r w:rsidRPr="00B4312E">
        <w:rPr>
          <w:rFonts w:hint="cs"/>
          <w:rtl/>
        </w:rPr>
        <w:t>لازم به ذکر است که در موارد زیر می</w:t>
      </w:r>
      <w:r w:rsidRPr="00B4312E">
        <w:rPr>
          <w:rtl/>
        </w:rPr>
        <w:softHyphen/>
      </w:r>
      <w:r w:rsidR="00BB4569">
        <w:rPr>
          <w:rFonts w:hint="cs"/>
          <w:rtl/>
        </w:rPr>
        <w:t>بایست ضریب نا</w:t>
      </w:r>
      <w:r w:rsidRPr="00B4312E">
        <w:rPr>
          <w:rFonts w:hint="cs"/>
          <w:rtl/>
        </w:rPr>
        <w:t>معینی را برابر واحد در نظر گرفت.</w:t>
      </w:r>
    </w:p>
    <w:p w14:paraId="298A2890" w14:textId="2FF79B12" w:rsidR="00013D08" w:rsidRPr="00B4312E" w:rsidRDefault="00013D08" w:rsidP="00013D08">
      <w:pPr>
        <w:bidi/>
        <w:rPr>
          <w:rtl/>
        </w:rPr>
      </w:pPr>
      <w:r>
        <w:rPr>
          <w:rFonts w:hint="cs"/>
          <w:rtl/>
        </w:rPr>
        <w:t>الف) ساختمان</w:t>
      </w:r>
      <w:r>
        <w:rPr>
          <w:rtl/>
        </w:rPr>
        <w:softHyphen/>
      </w:r>
      <w:r>
        <w:rPr>
          <w:rFonts w:hint="cs"/>
          <w:rtl/>
        </w:rPr>
        <w:t>های با تعداد طبقات کمتر از 3 طبقه و یا کوتاه</w:t>
      </w:r>
      <w:r>
        <w:rPr>
          <w:rtl/>
        </w:rPr>
        <w:softHyphen/>
      </w:r>
      <w:r>
        <w:rPr>
          <w:rFonts w:hint="cs"/>
          <w:rtl/>
        </w:rPr>
        <w:t>تر 10 متر</w:t>
      </w:r>
    </w:p>
    <w:p w14:paraId="52CB5A05" w14:textId="51D264CA" w:rsidR="00DD4B45" w:rsidRPr="00B4312E" w:rsidRDefault="00013D08" w:rsidP="008B713D">
      <w:pPr>
        <w:bidi/>
        <w:rPr>
          <w:rtl/>
        </w:rPr>
      </w:pPr>
      <w:r>
        <w:rPr>
          <w:rFonts w:hint="cs"/>
          <w:rtl/>
        </w:rPr>
        <w:t>ب</w:t>
      </w:r>
      <w:r w:rsidR="00DD4B45" w:rsidRPr="00B4312E">
        <w:rPr>
          <w:rFonts w:hint="cs"/>
          <w:rtl/>
        </w:rPr>
        <w:t>) محاسبه تغییر مکان جانبی</w:t>
      </w:r>
    </w:p>
    <w:p w14:paraId="5E494AFB" w14:textId="67CD2292" w:rsidR="00DD4B45" w:rsidRPr="00B4312E" w:rsidRDefault="00013D08" w:rsidP="008B713D">
      <w:pPr>
        <w:bidi/>
        <w:rPr>
          <w:rtl/>
        </w:rPr>
      </w:pPr>
      <w:r>
        <w:rPr>
          <w:rFonts w:hint="cs"/>
          <w:rtl/>
        </w:rPr>
        <w:t>پ</w:t>
      </w:r>
      <w:r w:rsidR="00DD4B45" w:rsidRPr="00B4312E">
        <w:rPr>
          <w:rFonts w:hint="cs"/>
          <w:rtl/>
        </w:rPr>
        <w:t xml:space="preserve">) محاسبه اثر </w:t>
      </w:r>
      <w:r w:rsidR="00DD4B45" w:rsidRPr="00B4312E">
        <w:rPr>
          <w:position w:val="-4"/>
        </w:rPr>
        <w:object w:dxaOrig="600" w:dyaOrig="260" w14:anchorId="4D8AC000">
          <v:shape id="_x0000_i1119" type="#_x0000_t75" style="width:29.4pt;height:13.25pt" o:ole="">
            <v:imagedata r:id="rId171" o:title=""/>
          </v:shape>
          <o:OLEObject Type="Embed" ProgID="Equation.DSMT4" ShapeID="_x0000_i1119" DrawAspect="Content" ObjectID="_1778173876" r:id="rId172"/>
        </w:object>
      </w:r>
      <w:r w:rsidR="00DD4B45" w:rsidRPr="00B4312E">
        <w:t xml:space="preserve"> </w:t>
      </w:r>
    </w:p>
    <w:p w14:paraId="3CCE5EDE" w14:textId="6F9481C5" w:rsidR="00DD4B45" w:rsidRPr="00B4312E" w:rsidRDefault="00013D08" w:rsidP="008B713D">
      <w:pPr>
        <w:bidi/>
        <w:rPr>
          <w:rtl/>
        </w:rPr>
      </w:pPr>
      <w:r>
        <w:rPr>
          <w:rFonts w:hint="cs"/>
          <w:rtl/>
        </w:rPr>
        <w:t>ت</w:t>
      </w:r>
      <w:r w:rsidR="00DD4B45" w:rsidRPr="00B4312E">
        <w:rPr>
          <w:rFonts w:hint="cs"/>
          <w:rtl/>
        </w:rPr>
        <w:t>) تعیین نیروی جانبی در اجزای غیرسازه</w:t>
      </w:r>
      <w:r w:rsidR="00DD4B45" w:rsidRPr="00B4312E">
        <w:rPr>
          <w:rtl/>
        </w:rPr>
        <w:softHyphen/>
      </w:r>
      <w:r w:rsidR="00DD4B45" w:rsidRPr="00B4312E">
        <w:rPr>
          <w:rFonts w:hint="cs"/>
          <w:rtl/>
        </w:rPr>
        <w:t>ای</w:t>
      </w:r>
    </w:p>
    <w:p w14:paraId="541A42C3" w14:textId="0905660F" w:rsidR="00DD4B45" w:rsidRDefault="00013D08" w:rsidP="008B713D">
      <w:pPr>
        <w:bidi/>
      </w:pPr>
      <w:r>
        <w:rPr>
          <w:rFonts w:hint="cs"/>
          <w:rtl/>
        </w:rPr>
        <w:t>ث</w:t>
      </w:r>
      <w:r w:rsidR="00DD4B45" w:rsidRPr="00B4312E">
        <w:rPr>
          <w:rFonts w:hint="cs"/>
          <w:rtl/>
        </w:rPr>
        <w:t>) تعیین نیروها در دیافراگم</w:t>
      </w:r>
      <w:r w:rsidR="00DD4B45" w:rsidRPr="00B4312E">
        <w:rPr>
          <w:rtl/>
        </w:rPr>
        <w:softHyphen/>
      </w:r>
      <w:r w:rsidR="00DD4B45" w:rsidRPr="00B4312E">
        <w:rPr>
          <w:rFonts w:hint="cs"/>
          <w:rtl/>
        </w:rPr>
        <w:t>ها</w:t>
      </w:r>
    </w:p>
    <w:p w14:paraId="2F28F41D" w14:textId="343C94AB" w:rsidR="00C05D17" w:rsidRPr="00C05D17" w:rsidRDefault="00C05D17" w:rsidP="00C05D17">
      <w:pPr>
        <w:bidi/>
        <w:rPr>
          <w:u w:val="single"/>
          <w:rtl/>
          <w:lang w:bidi="fa-IR"/>
        </w:rPr>
      </w:pPr>
      <w:r>
        <w:rPr>
          <w:rFonts w:hint="cs"/>
          <w:u w:val="single"/>
          <w:rtl/>
          <w:lang w:bidi="fa-IR"/>
        </w:rPr>
        <w:t>با توجه به ماهیت سازه و منظم بودن آن؛ حذف یک تیر منجر به بروز نامظمی شدید یا افت مقاومت 33</w:t>
      </w:r>
      <w:r w:rsidRPr="00C05D17">
        <w:rPr>
          <w:rFonts w:hint="cs"/>
          <w:u w:val="single"/>
          <w:rtl/>
          <w:lang w:bidi="fa-IR"/>
        </w:rPr>
        <w:t>% نخواهد شد و بنابراین ضریب نامعینی برابر واحد اتخاذ شده است.</w:t>
      </w:r>
    </w:p>
    <w:p w14:paraId="0053A4E0" w14:textId="099CBF1B" w:rsidR="00013D08" w:rsidRDefault="00013D08" w:rsidP="00013D08">
      <w:pPr>
        <w:bidi/>
        <w:spacing w:before="240"/>
        <w:jc w:val="center"/>
        <w:rPr>
          <w:rtl/>
        </w:rPr>
      </w:pPr>
      <w:r w:rsidRPr="00013D08">
        <w:rPr>
          <w:noProof/>
          <w:rtl/>
        </w:rPr>
        <w:lastRenderedPageBreak/>
        <w:drawing>
          <wp:inline distT="0" distB="0" distL="0" distR="0" wp14:anchorId="66A037F9" wp14:editId="064E6C48">
            <wp:extent cx="5057078" cy="6620256"/>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4"/>
                    <pic:cNvPicPr>
                      <a:picLocks noChangeAspect="1" noChangeArrowheads="1"/>
                    </pic:cNvPicPr>
                  </pic:nvPicPr>
                  <pic:blipFill>
                    <a:blip r:embed="rId173">
                      <a:extLst>
                        <a:ext uri="{28A0092B-C50C-407E-A947-70E740481C1C}">
                          <a14:useLocalDpi xmlns:a14="http://schemas.microsoft.com/office/drawing/2010/main" val="0"/>
                        </a:ext>
                      </a:extLst>
                    </a:blip>
                    <a:srcRect/>
                    <a:stretch>
                      <a:fillRect/>
                    </a:stretch>
                  </pic:blipFill>
                  <pic:spPr bwMode="auto">
                    <a:xfrm>
                      <a:off x="0" y="0"/>
                      <a:ext cx="5059769" cy="6623779"/>
                    </a:xfrm>
                    <a:prstGeom prst="rect">
                      <a:avLst/>
                    </a:prstGeom>
                    <a:noFill/>
                    <a:ln>
                      <a:noFill/>
                    </a:ln>
                  </pic:spPr>
                </pic:pic>
              </a:graphicData>
            </a:graphic>
          </wp:inline>
        </w:drawing>
      </w:r>
    </w:p>
    <w:p w14:paraId="5D5C2415" w14:textId="72798155" w:rsidR="00013D08" w:rsidRPr="00000167" w:rsidRDefault="00013D08" w:rsidP="00013D08">
      <w:pPr>
        <w:pStyle w:val="Caption"/>
        <w:bidi/>
        <w:rPr>
          <w:rtl/>
        </w:rPr>
      </w:pPr>
      <w:bookmarkStart w:id="77" w:name="_Ref75081411"/>
      <w:bookmarkStart w:id="78" w:name="_Toc79864861"/>
      <w:r>
        <w:rPr>
          <w:rtl/>
        </w:rPr>
        <w:t xml:space="preserve">شکل </w:t>
      </w:r>
      <w:r w:rsidR="00A20737">
        <w:rPr>
          <w:rtl/>
        </w:rPr>
        <w:fldChar w:fldCharType="begin"/>
      </w:r>
      <w:r w:rsidR="00A20737">
        <w:rPr>
          <w:rtl/>
        </w:rPr>
        <w:instrText xml:space="preserve"> </w:instrText>
      </w:r>
      <w:r w:rsidR="00A20737">
        <w:instrText>STYLEREF</w:instrText>
      </w:r>
      <w:r w:rsidR="00A20737">
        <w:rPr>
          <w:rtl/>
        </w:rPr>
        <w:instrText xml:space="preserve"> 1 \</w:instrText>
      </w:r>
      <w:r w:rsidR="00A20737">
        <w:instrText>s</w:instrText>
      </w:r>
      <w:r w:rsidR="00A20737">
        <w:rPr>
          <w:rtl/>
        </w:rPr>
        <w:instrText xml:space="preserve"> </w:instrText>
      </w:r>
      <w:r w:rsidR="00A20737">
        <w:rPr>
          <w:rtl/>
        </w:rPr>
        <w:fldChar w:fldCharType="separate"/>
      </w:r>
      <w:r w:rsidR="00E70F94">
        <w:rPr>
          <w:noProof/>
          <w:rtl/>
        </w:rPr>
        <w:t>‏2</w:t>
      </w:r>
      <w:r w:rsidR="00A20737">
        <w:rPr>
          <w:rtl/>
        </w:rPr>
        <w:fldChar w:fldCharType="end"/>
      </w:r>
      <w:r w:rsidR="00A20737">
        <w:rPr>
          <w:rtl/>
        </w:rPr>
        <w:noBreakHyphen/>
      </w:r>
      <w:r w:rsidR="00A20737">
        <w:rPr>
          <w:rtl/>
        </w:rPr>
        <w:fldChar w:fldCharType="begin"/>
      </w:r>
      <w:r w:rsidR="00A20737">
        <w:rPr>
          <w:rtl/>
        </w:rPr>
        <w:instrText xml:space="preserve"> </w:instrText>
      </w:r>
      <w:r w:rsidR="00A20737">
        <w:instrText>SEQ</w:instrText>
      </w:r>
      <w:r w:rsidR="00A20737">
        <w:rPr>
          <w:rtl/>
        </w:rPr>
        <w:instrText xml:space="preserve"> شکل \* </w:instrText>
      </w:r>
      <w:r w:rsidR="00A20737">
        <w:instrText>ARABIC \s 1</w:instrText>
      </w:r>
      <w:r w:rsidR="00A20737">
        <w:rPr>
          <w:rtl/>
        </w:rPr>
        <w:instrText xml:space="preserve"> </w:instrText>
      </w:r>
      <w:r w:rsidR="00A20737">
        <w:rPr>
          <w:rtl/>
        </w:rPr>
        <w:fldChar w:fldCharType="separate"/>
      </w:r>
      <w:r w:rsidR="00E70F94">
        <w:rPr>
          <w:noProof/>
          <w:rtl/>
        </w:rPr>
        <w:t>2</w:t>
      </w:r>
      <w:r w:rsidR="00A20737">
        <w:rPr>
          <w:rtl/>
        </w:rPr>
        <w:fldChar w:fldCharType="end"/>
      </w:r>
      <w:bookmarkEnd w:id="77"/>
      <w:r>
        <w:rPr>
          <w:rFonts w:hint="cs"/>
          <w:rtl/>
        </w:rPr>
        <w:t>: فلوچارت چگونگی اتخاذ ضریب نامعینی</w:t>
      </w:r>
      <w:bookmarkEnd w:id="78"/>
    </w:p>
    <w:p w14:paraId="162FB1E3" w14:textId="18039211" w:rsidR="00000167" w:rsidRPr="00000167" w:rsidRDefault="00000167" w:rsidP="008B713D">
      <w:pPr>
        <w:pStyle w:val="Heading3"/>
        <w:bidi/>
        <w:rPr>
          <w:rtl/>
        </w:rPr>
      </w:pPr>
      <w:bookmarkStart w:id="79" w:name="_Toc463779693"/>
      <w:bookmarkStart w:id="80" w:name="_Toc482206161"/>
      <w:bookmarkStart w:id="81" w:name="_Toc79867128"/>
      <w:r w:rsidRPr="00000167">
        <w:rPr>
          <w:rFonts w:hint="cs"/>
          <w:rtl/>
        </w:rPr>
        <w:lastRenderedPageBreak/>
        <w:t>وضعیت سازه از نظر نظم کالبدی</w:t>
      </w:r>
      <w:bookmarkEnd w:id="79"/>
      <w:bookmarkEnd w:id="80"/>
      <w:bookmarkEnd w:id="81"/>
    </w:p>
    <w:p w14:paraId="6A90B61C" w14:textId="24B5E6E0" w:rsidR="00FF0D0D" w:rsidRPr="00BB4569" w:rsidRDefault="00000167" w:rsidP="008B713D">
      <w:pPr>
        <w:bidi/>
      </w:pPr>
      <w:r w:rsidRPr="00000167">
        <w:rPr>
          <w:rFonts w:hint="cs"/>
          <w:rtl/>
        </w:rPr>
        <w:t>وضعیت سازه از این منظر مطابق بند 1-7 استاندارد 2800 به شرح زیر می</w:t>
      </w:r>
      <w:r w:rsidRPr="00000167">
        <w:rPr>
          <w:rtl/>
        </w:rPr>
        <w:softHyphen/>
      </w:r>
      <w:r w:rsidRPr="00000167">
        <w:rPr>
          <w:rFonts w:hint="cs"/>
          <w:rtl/>
        </w:rPr>
        <w:t>باشد.</w:t>
      </w:r>
    </w:p>
    <w:p w14:paraId="6624C61A" w14:textId="77777777" w:rsidR="00000167" w:rsidRPr="00000167" w:rsidRDefault="00000167" w:rsidP="008B713D">
      <w:pPr>
        <w:bidi/>
        <w:ind w:left="360"/>
        <w:rPr>
          <w:b/>
          <w:bCs/>
          <w:rtl/>
        </w:rPr>
      </w:pPr>
      <w:r w:rsidRPr="00000167">
        <w:rPr>
          <w:rFonts w:hint="cs"/>
          <w:b/>
          <w:bCs/>
          <w:rtl/>
        </w:rPr>
        <w:t>نامنظمی در پلان</w:t>
      </w:r>
    </w:p>
    <w:p w14:paraId="2BD0C33D" w14:textId="77777777" w:rsidR="00000167" w:rsidRPr="00000167" w:rsidRDefault="00000167" w:rsidP="008B713D">
      <w:pPr>
        <w:numPr>
          <w:ilvl w:val="0"/>
          <w:numId w:val="12"/>
        </w:numPr>
        <w:bidi/>
      </w:pPr>
      <w:r w:rsidRPr="00000167">
        <w:rPr>
          <w:rFonts w:hint="cs"/>
          <w:rtl/>
        </w:rPr>
        <w:t>نامنظمی هندسی: در مواردی که پس</w:t>
      </w:r>
      <w:r w:rsidRPr="00000167">
        <w:rPr>
          <w:rtl/>
        </w:rPr>
        <w:softHyphen/>
      </w:r>
      <w:r w:rsidRPr="00000167">
        <w:rPr>
          <w:rFonts w:hint="cs"/>
          <w:rtl/>
        </w:rPr>
        <w:t>رفتگی هم</w:t>
      </w:r>
      <w:r w:rsidRPr="00000167">
        <w:rPr>
          <w:rtl/>
        </w:rPr>
        <w:softHyphen/>
      </w:r>
      <w:r w:rsidRPr="00000167">
        <w:rPr>
          <w:rFonts w:hint="cs"/>
          <w:rtl/>
        </w:rPr>
        <w:t>زمان در دو جهت در یکی از گوشه</w:t>
      </w:r>
      <w:r w:rsidRPr="00000167">
        <w:rPr>
          <w:rtl/>
        </w:rPr>
        <w:softHyphen/>
      </w:r>
      <w:r w:rsidRPr="00000167">
        <w:rPr>
          <w:rFonts w:hint="cs"/>
          <w:rtl/>
        </w:rPr>
        <w:t>های ساختمان بیشتر از 20 درصد طول پلان در آن جهت باشد.</w:t>
      </w:r>
    </w:p>
    <w:p w14:paraId="02DED54E" w14:textId="77777777" w:rsidR="00000167" w:rsidRPr="00000167" w:rsidRDefault="00000167" w:rsidP="008B713D">
      <w:pPr>
        <w:keepNext/>
        <w:bidi/>
        <w:jc w:val="center"/>
      </w:pPr>
      <w:r w:rsidRPr="00000167">
        <w:rPr>
          <w:noProof/>
        </w:rPr>
        <w:drawing>
          <wp:inline distT="0" distB="0" distL="0" distR="0" wp14:anchorId="49DDB930" wp14:editId="7262A076">
            <wp:extent cx="2665730" cy="1966595"/>
            <wp:effectExtent l="0" t="0" r="127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174">
                      <a:extLst>
                        <a:ext uri="{28A0092B-C50C-407E-A947-70E740481C1C}">
                          <a14:useLocalDpi xmlns:a14="http://schemas.microsoft.com/office/drawing/2010/main" val="0"/>
                        </a:ext>
                      </a:extLst>
                    </a:blip>
                    <a:srcRect/>
                    <a:stretch>
                      <a:fillRect/>
                    </a:stretch>
                  </pic:blipFill>
                  <pic:spPr bwMode="auto">
                    <a:xfrm>
                      <a:off x="0" y="0"/>
                      <a:ext cx="2665730" cy="1966595"/>
                    </a:xfrm>
                    <a:prstGeom prst="rect">
                      <a:avLst/>
                    </a:prstGeom>
                    <a:noFill/>
                    <a:ln>
                      <a:noFill/>
                    </a:ln>
                  </pic:spPr>
                </pic:pic>
              </a:graphicData>
            </a:graphic>
          </wp:inline>
        </w:drawing>
      </w:r>
    </w:p>
    <w:p w14:paraId="39A9B228" w14:textId="0478B68C" w:rsidR="00000167" w:rsidRPr="006B0B95" w:rsidRDefault="00000167" w:rsidP="008B713D">
      <w:pPr>
        <w:pStyle w:val="FiguresCaption"/>
        <w:bidi/>
        <w:rPr>
          <w:rtl/>
        </w:rPr>
      </w:pPr>
      <w:bookmarkStart w:id="82" w:name="_Toc463779740"/>
      <w:bookmarkStart w:id="83" w:name="_Toc482206255"/>
      <w:bookmarkStart w:id="84" w:name="_Toc79864862"/>
      <w:r w:rsidRPr="006B0B95">
        <w:rPr>
          <w:rtl/>
        </w:rPr>
        <w:t xml:space="preserve">شکل </w:t>
      </w:r>
      <w:r w:rsidR="00A20737">
        <w:rPr>
          <w:rtl/>
        </w:rPr>
        <w:fldChar w:fldCharType="begin"/>
      </w:r>
      <w:r w:rsidR="00A20737">
        <w:rPr>
          <w:rtl/>
        </w:rPr>
        <w:instrText xml:space="preserve"> </w:instrText>
      </w:r>
      <w:r w:rsidR="00A20737">
        <w:instrText>STYLEREF</w:instrText>
      </w:r>
      <w:r w:rsidR="00A20737">
        <w:rPr>
          <w:rtl/>
        </w:rPr>
        <w:instrText xml:space="preserve"> 1 \</w:instrText>
      </w:r>
      <w:r w:rsidR="00A20737">
        <w:instrText>s</w:instrText>
      </w:r>
      <w:r w:rsidR="00A20737">
        <w:rPr>
          <w:rtl/>
        </w:rPr>
        <w:instrText xml:space="preserve"> </w:instrText>
      </w:r>
      <w:r w:rsidR="00A20737">
        <w:rPr>
          <w:rtl/>
        </w:rPr>
        <w:fldChar w:fldCharType="separate"/>
      </w:r>
      <w:r w:rsidR="00E70F94">
        <w:rPr>
          <w:noProof/>
          <w:rtl/>
        </w:rPr>
        <w:t>‏2</w:t>
      </w:r>
      <w:r w:rsidR="00A20737">
        <w:rPr>
          <w:rtl/>
        </w:rPr>
        <w:fldChar w:fldCharType="end"/>
      </w:r>
      <w:r w:rsidR="00A20737">
        <w:rPr>
          <w:rtl/>
        </w:rPr>
        <w:noBreakHyphen/>
      </w:r>
      <w:r w:rsidR="00A20737">
        <w:rPr>
          <w:rtl/>
        </w:rPr>
        <w:fldChar w:fldCharType="begin"/>
      </w:r>
      <w:r w:rsidR="00A20737">
        <w:rPr>
          <w:rtl/>
        </w:rPr>
        <w:instrText xml:space="preserve"> </w:instrText>
      </w:r>
      <w:r w:rsidR="00A20737">
        <w:instrText>SEQ</w:instrText>
      </w:r>
      <w:r w:rsidR="00A20737">
        <w:rPr>
          <w:rtl/>
        </w:rPr>
        <w:instrText xml:space="preserve"> شکل \* </w:instrText>
      </w:r>
      <w:r w:rsidR="00A20737">
        <w:instrText>ARABIC \s 1</w:instrText>
      </w:r>
      <w:r w:rsidR="00A20737">
        <w:rPr>
          <w:rtl/>
        </w:rPr>
        <w:instrText xml:space="preserve"> </w:instrText>
      </w:r>
      <w:r w:rsidR="00A20737">
        <w:rPr>
          <w:rtl/>
        </w:rPr>
        <w:fldChar w:fldCharType="separate"/>
      </w:r>
      <w:r w:rsidR="00E70F94">
        <w:rPr>
          <w:noProof/>
          <w:rtl/>
        </w:rPr>
        <w:t>3</w:t>
      </w:r>
      <w:r w:rsidR="00A20737">
        <w:rPr>
          <w:rtl/>
        </w:rPr>
        <w:fldChar w:fldCharType="end"/>
      </w:r>
      <w:r w:rsidRPr="006B0B95">
        <w:rPr>
          <w:rFonts w:hint="cs"/>
          <w:rtl/>
        </w:rPr>
        <w:t xml:space="preserve"> : </w:t>
      </w:r>
      <w:r w:rsidRPr="006B0B95">
        <w:rPr>
          <w:rtl/>
        </w:rPr>
        <w:t>نامنظم</w:t>
      </w:r>
      <w:r w:rsidRPr="006B0B95">
        <w:rPr>
          <w:rFonts w:hint="cs"/>
          <w:rtl/>
        </w:rPr>
        <w:t>ی هندسی</w:t>
      </w:r>
      <w:bookmarkEnd w:id="82"/>
      <w:bookmarkEnd w:id="83"/>
      <w:bookmarkEnd w:id="84"/>
    </w:p>
    <w:p w14:paraId="1720BC6B" w14:textId="382E9994" w:rsidR="00000167" w:rsidRPr="00000167" w:rsidRDefault="00000167" w:rsidP="008B713D">
      <w:pPr>
        <w:numPr>
          <w:ilvl w:val="0"/>
          <w:numId w:val="12"/>
        </w:numPr>
        <w:bidi/>
      </w:pPr>
      <w:r w:rsidRPr="00000167">
        <w:rPr>
          <w:rFonts w:hint="cs"/>
          <w:rtl/>
        </w:rPr>
        <w:t xml:space="preserve">نامنظمی پیچشی: در مواردی که حداکثر تغییر مکان نسبی در یک انتهای ساختمان در هر طبقه، با احتساب پیچش تصادفی و منظور کردن </w:t>
      </w:r>
      <w:r w:rsidRPr="00000167">
        <w:rPr>
          <w:position w:val="-14"/>
        </w:rPr>
        <w:object w:dxaOrig="840" w:dyaOrig="380" w14:anchorId="2470012A">
          <v:shape id="_x0000_i1120" type="#_x0000_t75" style="width:43.2pt;height:21.9pt" o:ole="">
            <v:imagedata r:id="rId175" o:title=""/>
          </v:shape>
          <o:OLEObject Type="Embed" ProgID="Equation.DSMT4" ShapeID="_x0000_i1120" DrawAspect="Content" ObjectID="_1778173877" r:id="rId176"/>
        </w:object>
      </w:r>
      <w:r w:rsidRPr="00000167">
        <w:rPr>
          <w:rtl/>
        </w:rPr>
        <w:t xml:space="preserve"> </w:t>
      </w:r>
      <w:r w:rsidRPr="00000167">
        <w:rPr>
          <w:rFonts w:hint="cs"/>
          <w:rtl/>
        </w:rPr>
        <w:t>بیشتر از 20 درصد متوسط تغییر مکان نسبی در دو انتهای ساختمان در آن طبقه باشد. در این موارد نامنظمی زیاد و در مواردی که این اختلاف بیشتر از 40 درصد باشد، نامنظمی شدید پیچشی می</w:t>
      </w:r>
      <w:r w:rsidRPr="00000167">
        <w:rPr>
          <w:rtl/>
        </w:rPr>
        <w:softHyphen/>
      </w:r>
      <w:r w:rsidRPr="00000167">
        <w:rPr>
          <w:rFonts w:hint="cs"/>
          <w:rtl/>
        </w:rPr>
        <w:t xml:space="preserve">باشد. در </w:t>
      </w:r>
      <w:r w:rsidR="003F6E78">
        <w:rPr>
          <w:rtl/>
        </w:rPr>
        <w:fldChar w:fldCharType="begin"/>
      </w:r>
      <w:r w:rsidR="003F6E78">
        <w:rPr>
          <w:rtl/>
        </w:rPr>
        <w:instrText xml:space="preserve"> </w:instrText>
      </w:r>
      <w:r w:rsidR="003F6E78">
        <w:rPr>
          <w:rFonts w:hint="cs"/>
        </w:rPr>
        <w:instrText>REF</w:instrText>
      </w:r>
      <w:r w:rsidR="003F6E78">
        <w:rPr>
          <w:rFonts w:hint="cs"/>
          <w:rtl/>
        </w:rPr>
        <w:instrText xml:space="preserve"> _</w:instrText>
      </w:r>
      <w:r w:rsidR="003F6E78">
        <w:rPr>
          <w:rFonts w:hint="cs"/>
        </w:rPr>
        <w:instrText>Ref79708913 \h</w:instrText>
      </w:r>
      <w:r w:rsidR="003F6E78">
        <w:rPr>
          <w:rtl/>
        </w:rPr>
        <w:instrText xml:space="preserve"> </w:instrText>
      </w:r>
      <w:r w:rsidR="003F6E78">
        <w:rPr>
          <w:rtl/>
        </w:rPr>
      </w:r>
      <w:r w:rsidR="003F6E78">
        <w:rPr>
          <w:rtl/>
        </w:rPr>
        <w:fldChar w:fldCharType="separate"/>
      </w:r>
      <w:r w:rsidR="00E70F94" w:rsidRPr="009E7D04">
        <w:rPr>
          <w:rtl/>
        </w:rPr>
        <w:t xml:space="preserve">جدول </w:t>
      </w:r>
      <w:r w:rsidR="00E70F94">
        <w:rPr>
          <w:noProof/>
          <w:rtl/>
        </w:rPr>
        <w:t>‏2</w:t>
      </w:r>
      <w:r w:rsidR="00E70F94">
        <w:rPr>
          <w:rtl/>
        </w:rPr>
        <w:noBreakHyphen/>
      </w:r>
      <w:r w:rsidR="00E70F94">
        <w:rPr>
          <w:noProof/>
          <w:rtl/>
        </w:rPr>
        <w:t>13</w:t>
      </w:r>
      <w:r w:rsidR="003F6E78">
        <w:rPr>
          <w:rtl/>
        </w:rPr>
        <w:fldChar w:fldCharType="end"/>
      </w:r>
      <w:r w:rsidR="003F6E78">
        <w:rPr>
          <w:rFonts w:hint="cs"/>
          <w:rtl/>
        </w:rPr>
        <w:t xml:space="preserve"> </w:t>
      </w:r>
      <w:r w:rsidRPr="00000167">
        <w:rPr>
          <w:rFonts w:hint="cs"/>
          <w:rtl/>
        </w:rPr>
        <w:t xml:space="preserve">این بررسی انجام شده است. </w:t>
      </w:r>
    </w:p>
    <w:p w14:paraId="5DE90978" w14:textId="07B40CA9" w:rsidR="00000167" w:rsidRPr="00000167" w:rsidRDefault="00650517" w:rsidP="008B713D">
      <w:pPr>
        <w:bidi/>
        <w:ind w:left="360"/>
        <w:jc w:val="center"/>
        <w:rPr>
          <w:rtl/>
        </w:rPr>
      </w:pPr>
      <w:r>
        <w:rPr>
          <w:noProof/>
          <w:rtl/>
        </w:rPr>
        <w:drawing>
          <wp:inline distT="0" distB="0" distL="0" distR="0" wp14:anchorId="21566186" wp14:editId="0A4B8377">
            <wp:extent cx="3037005" cy="1462928"/>
            <wp:effectExtent l="0" t="0" r="0" b="4445"/>
            <wp:docPr id="1394" name="Picture 13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4" name="DA0FADA.tmp"/>
                    <pic:cNvPicPr/>
                  </pic:nvPicPr>
                  <pic:blipFill rotWithShape="1">
                    <a:blip r:embed="rId177">
                      <a:extLst>
                        <a:ext uri="{28A0092B-C50C-407E-A947-70E740481C1C}">
                          <a14:useLocalDpi xmlns:a14="http://schemas.microsoft.com/office/drawing/2010/main" val="0"/>
                        </a:ext>
                      </a:extLst>
                    </a:blip>
                    <a:srcRect t="8971" b="5140"/>
                    <a:stretch/>
                  </pic:blipFill>
                  <pic:spPr bwMode="auto">
                    <a:xfrm>
                      <a:off x="0" y="0"/>
                      <a:ext cx="3050713" cy="1469531"/>
                    </a:xfrm>
                    <a:prstGeom prst="rect">
                      <a:avLst/>
                    </a:prstGeom>
                    <a:ln>
                      <a:noFill/>
                    </a:ln>
                    <a:extLst>
                      <a:ext uri="{53640926-AAD7-44D8-BBD7-CCE9431645EC}">
                        <a14:shadowObscured xmlns:a14="http://schemas.microsoft.com/office/drawing/2010/main"/>
                      </a:ext>
                    </a:extLst>
                  </pic:spPr>
                </pic:pic>
              </a:graphicData>
            </a:graphic>
          </wp:inline>
        </w:drawing>
      </w:r>
    </w:p>
    <w:p w14:paraId="501D2E10" w14:textId="539533FE" w:rsidR="00000167" w:rsidRDefault="00000167" w:rsidP="008B713D">
      <w:pPr>
        <w:pStyle w:val="FiguresCaption"/>
        <w:bidi/>
      </w:pPr>
      <w:bookmarkStart w:id="85" w:name="_Ref465415521"/>
      <w:bookmarkStart w:id="86" w:name="_Toc469044839"/>
      <w:bookmarkStart w:id="87" w:name="_Toc482206256"/>
      <w:bookmarkStart w:id="88" w:name="_Toc79864863"/>
      <w:r w:rsidRPr="006B0B95">
        <w:rPr>
          <w:rtl/>
        </w:rPr>
        <w:t xml:space="preserve">شکل </w:t>
      </w:r>
      <w:r w:rsidR="00A20737">
        <w:rPr>
          <w:rtl/>
        </w:rPr>
        <w:fldChar w:fldCharType="begin"/>
      </w:r>
      <w:r w:rsidR="00A20737">
        <w:rPr>
          <w:rtl/>
        </w:rPr>
        <w:instrText xml:space="preserve"> </w:instrText>
      </w:r>
      <w:r w:rsidR="00A20737">
        <w:instrText>STYLEREF</w:instrText>
      </w:r>
      <w:r w:rsidR="00A20737">
        <w:rPr>
          <w:rtl/>
        </w:rPr>
        <w:instrText xml:space="preserve"> 1 \</w:instrText>
      </w:r>
      <w:r w:rsidR="00A20737">
        <w:instrText>s</w:instrText>
      </w:r>
      <w:r w:rsidR="00A20737">
        <w:rPr>
          <w:rtl/>
        </w:rPr>
        <w:instrText xml:space="preserve"> </w:instrText>
      </w:r>
      <w:r w:rsidR="00A20737">
        <w:rPr>
          <w:rtl/>
        </w:rPr>
        <w:fldChar w:fldCharType="separate"/>
      </w:r>
      <w:r w:rsidR="00E70F94">
        <w:rPr>
          <w:noProof/>
          <w:rtl/>
        </w:rPr>
        <w:t>‏2</w:t>
      </w:r>
      <w:r w:rsidR="00A20737">
        <w:rPr>
          <w:rtl/>
        </w:rPr>
        <w:fldChar w:fldCharType="end"/>
      </w:r>
      <w:r w:rsidR="00A20737">
        <w:rPr>
          <w:rtl/>
        </w:rPr>
        <w:noBreakHyphen/>
      </w:r>
      <w:r w:rsidR="00A20737">
        <w:rPr>
          <w:rtl/>
        </w:rPr>
        <w:fldChar w:fldCharType="begin"/>
      </w:r>
      <w:r w:rsidR="00A20737">
        <w:rPr>
          <w:rtl/>
        </w:rPr>
        <w:instrText xml:space="preserve"> </w:instrText>
      </w:r>
      <w:r w:rsidR="00A20737">
        <w:instrText>SEQ</w:instrText>
      </w:r>
      <w:r w:rsidR="00A20737">
        <w:rPr>
          <w:rtl/>
        </w:rPr>
        <w:instrText xml:space="preserve"> شکل \* </w:instrText>
      </w:r>
      <w:r w:rsidR="00A20737">
        <w:instrText>ARABIC \s 1</w:instrText>
      </w:r>
      <w:r w:rsidR="00A20737">
        <w:rPr>
          <w:rtl/>
        </w:rPr>
        <w:instrText xml:space="preserve"> </w:instrText>
      </w:r>
      <w:r w:rsidR="00A20737">
        <w:rPr>
          <w:rtl/>
        </w:rPr>
        <w:fldChar w:fldCharType="separate"/>
      </w:r>
      <w:r w:rsidR="00E70F94">
        <w:rPr>
          <w:noProof/>
          <w:rtl/>
        </w:rPr>
        <w:t>4</w:t>
      </w:r>
      <w:r w:rsidR="00A20737">
        <w:rPr>
          <w:rtl/>
        </w:rPr>
        <w:fldChar w:fldCharType="end"/>
      </w:r>
      <w:bookmarkEnd w:id="85"/>
      <w:r w:rsidRPr="006B0B95">
        <w:rPr>
          <w:rFonts w:hint="cs"/>
          <w:rtl/>
        </w:rPr>
        <w:t>: نامنظمی پیچش</w:t>
      </w:r>
      <w:bookmarkEnd w:id="86"/>
      <w:bookmarkEnd w:id="87"/>
      <w:bookmarkEnd w:id="88"/>
    </w:p>
    <w:p w14:paraId="63E539FF" w14:textId="6BEEDC8D" w:rsidR="000A58AF" w:rsidRDefault="000A58AF" w:rsidP="000A58AF">
      <w:pPr>
        <w:pStyle w:val="FiguresCaption"/>
        <w:bidi/>
      </w:pPr>
    </w:p>
    <w:p w14:paraId="45900329" w14:textId="29352F58" w:rsidR="000A58AF" w:rsidRDefault="000A58AF" w:rsidP="000A58AF">
      <w:pPr>
        <w:pStyle w:val="FiguresCaption"/>
        <w:bidi/>
      </w:pPr>
    </w:p>
    <w:p w14:paraId="78661982" w14:textId="7FED888F" w:rsidR="000A58AF" w:rsidRDefault="000A58AF" w:rsidP="000A58AF">
      <w:pPr>
        <w:pStyle w:val="FiguresCaption"/>
        <w:bidi/>
      </w:pPr>
    </w:p>
    <w:p w14:paraId="4E6DF7DC" w14:textId="2DDEB790" w:rsidR="001C422E" w:rsidRDefault="000A58AF" w:rsidP="007B6A42">
      <w:pPr>
        <w:pStyle w:val="FiguresCaption"/>
        <w:bidi/>
        <w:spacing w:after="0"/>
        <w:rPr>
          <w:lang w:bidi="fa-IR"/>
        </w:rPr>
      </w:pPr>
      <w:bookmarkStart w:id="89" w:name="_Ref79708913"/>
      <w:bookmarkStart w:id="90" w:name="_Toc79864836"/>
      <w:r w:rsidRPr="009E7D04">
        <w:rPr>
          <w:rtl/>
        </w:rPr>
        <w:lastRenderedPageBreak/>
        <w:t xml:space="preserve">جدول </w:t>
      </w:r>
      <w:r>
        <w:rPr>
          <w:rtl/>
        </w:rPr>
        <w:fldChar w:fldCharType="begin"/>
      </w:r>
      <w:r>
        <w:rPr>
          <w:rtl/>
        </w:rPr>
        <w:instrText xml:space="preserve"> </w:instrText>
      </w:r>
      <w:r>
        <w:instrText>STYLEREF</w:instrText>
      </w:r>
      <w:r>
        <w:rPr>
          <w:rtl/>
        </w:rPr>
        <w:instrText xml:space="preserve"> 1 \</w:instrText>
      </w:r>
      <w:r>
        <w:instrText>s</w:instrText>
      </w:r>
      <w:r>
        <w:rPr>
          <w:rtl/>
        </w:rPr>
        <w:instrText xml:space="preserve"> </w:instrText>
      </w:r>
      <w:r>
        <w:rPr>
          <w:rtl/>
        </w:rPr>
        <w:fldChar w:fldCharType="separate"/>
      </w:r>
      <w:r w:rsidR="00E70F94">
        <w:rPr>
          <w:noProof/>
          <w:rtl/>
        </w:rPr>
        <w:t>‏2</w:t>
      </w:r>
      <w:r>
        <w:rPr>
          <w:rtl/>
        </w:rPr>
        <w:fldChar w:fldCharType="end"/>
      </w:r>
      <w:r>
        <w:rPr>
          <w:rtl/>
        </w:rPr>
        <w:noBreakHyphen/>
      </w:r>
      <w:r>
        <w:rPr>
          <w:rtl/>
        </w:rPr>
        <w:fldChar w:fldCharType="begin"/>
      </w:r>
      <w:r>
        <w:rPr>
          <w:rtl/>
        </w:rPr>
        <w:instrText xml:space="preserve"> </w:instrText>
      </w:r>
      <w:r>
        <w:instrText>SEQ</w:instrText>
      </w:r>
      <w:r>
        <w:rPr>
          <w:rtl/>
        </w:rPr>
        <w:instrText xml:space="preserve"> جدول \* </w:instrText>
      </w:r>
      <w:r>
        <w:instrText>ARABIC \s 1</w:instrText>
      </w:r>
      <w:r>
        <w:rPr>
          <w:rtl/>
        </w:rPr>
        <w:instrText xml:space="preserve"> </w:instrText>
      </w:r>
      <w:r>
        <w:rPr>
          <w:rtl/>
        </w:rPr>
        <w:fldChar w:fldCharType="separate"/>
      </w:r>
      <w:r w:rsidR="00E70F94">
        <w:rPr>
          <w:noProof/>
          <w:rtl/>
        </w:rPr>
        <w:t>13</w:t>
      </w:r>
      <w:r>
        <w:rPr>
          <w:rtl/>
        </w:rPr>
        <w:fldChar w:fldCharType="end"/>
      </w:r>
      <w:bookmarkEnd w:id="89"/>
      <w:r w:rsidRPr="009E7D04">
        <w:rPr>
          <w:rFonts w:hint="cs"/>
          <w:rtl/>
        </w:rPr>
        <w:t xml:space="preserve">: </w:t>
      </w:r>
      <w:r>
        <w:rPr>
          <w:rFonts w:hint="cs"/>
          <w:rtl/>
          <w:lang w:bidi="fa-IR"/>
        </w:rPr>
        <w:t>پارامتر بررسی نامنظمی پیچشی</w:t>
      </w:r>
      <w:bookmarkEnd w:id="90"/>
    </w:p>
    <w:tbl>
      <w:tblPr>
        <w:tblStyle w:val="LightShading1"/>
        <w:tblW w:w="5540" w:type="dxa"/>
        <w:jc w:val="center"/>
        <w:tblLook w:val="04A0" w:firstRow="1" w:lastRow="0" w:firstColumn="1" w:lastColumn="0" w:noHBand="0" w:noVBand="1"/>
      </w:tblPr>
      <w:tblGrid>
        <w:gridCol w:w="940"/>
        <w:gridCol w:w="1780"/>
        <w:gridCol w:w="940"/>
        <w:gridCol w:w="940"/>
        <w:gridCol w:w="940"/>
      </w:tblGrid>
      <w:tr w:rsidR="007B6A42" w:rsidRPr="007B6A42" w14:paraId="26F59BF5" w14:textId="77777777" w:rsidTr="007B6A42">
        <w:trPr>
          <w:cnfStyle w:val="100000000000" w:firstRow="1" w:lastRow="0" w:firstColumn="0" w:lastColumn="0" w:oddVBand="0" w:evenVBand="0" w:oddHBand="0" w:evenHBand="0" w:firstRowFirstColumn="0" w:firstRowLastColumn="0" w:lastRowFirstColumn="0" w:lastRowLastColumn="0"/>
          <w:trHeight w:val="288"/>
          <w:jc w:val="center"/>
        </w:trPr>
        <w:tc>
          <w:tcPr>
            <w:cnfStyle w:val="001000000000" w:firstRow="0" w:lastRow="0" w:firstColumn="1" w:lastColumn="0" w:oddVBand="0" w:evenVBand="0" w:oddHBand="0" w:evenHBand="0" w:firstRowFirstColumn="0" w:firstRowLastColumn="0" w:lastRowFirstColumn="0" w:lastRowLastColumn="0"/>
            <w:tcW w:w="940" w:type="dxa"/>
            <w:noWrap/>
            <w:hideMark/>
          </w:tcPr>
          <w:p w14:paraId="27395F4A" w14:textId="77777777" w:rsidR="007B6A42" w:rsidRPr="007B6A42" w:rsidRDefault="007B6A42" w:rsidP="007B6A42">
            <w:pPr>
              <w:jc w:val="center"/>
              <w:rPr>
                <w:rFonts w:cs="Calibri"/>
                <w:color w:val="000000"/>
                <w:sz w:val="22"/>
                <w:szCs w:val="22"/>
              </w:rPr>
            </w:pPr>
            <w:r w:rsidRPr="007B6A42">
              <w:rPr>
                <w:rFonts w:cs="Calibri"/>
                <w:color w:val="000000"/>
                <w:sz w:val="22"/>
                <w:szCs w:val="22"/>
              </w:rPr>
              <w:t>Story</w:t>
            </w:r>
          </w:p>
        </w:tc>
        <w:tc>
          <w:tcPr>
            <w:tcW w:w="1780" w:type="dxa"/>
            <w:noWrap/>
            <w:hideMark/>
          </w:tcPr>
          <w:p w14:paraId="5F095992" w14:textId="77777777" w:rsidR="007B6A42" w:rsidRPr="007B6A42" w:rsidRDefault="007B6A42" w:rsidP="007B6A42">
            <w:pPr>
              <w:jc w:val="center"/>
              <w:cnfStyle w:val="100000000000" w:firstRow="1" w:lastRow="0" w:firstColumn="0" w:lastColumn="0" w:oddVBand="0" w:evenVBand="0" w:oddHBand="0" w:evenHBand="0" w:firstRowFirstColumn="0" w:firstRowLastColumn="0" w:lastRowFirstColumn="0" w:lastRowLastColumn="0"/>
              <w:rPr>
                <w:rFonts w:cs="Calibri"/>
                <w:color w:val="000000"/>
                <w:sz w:val="22"/>
                <w:szCs w:val="22"/>
              </w:rPr>
            </w:pPr>
            <w:r w:rsidRPr="007B6A42">
              <w:rPr>
                <w:rFonts w:cs="Calibri"/>
                <w:color w:val="000000"/>
                <w:sz w:val="22"/>
                <w:szCs w:val="22"/>
              </w:rPr>
              <w:t>Load Case/Combo</w:t>
            </w:r>
          </w:p>
        </w:tc>
        <w:tc>
          <w:tcPr>
            <w:tcW w:w="940" w:type="dxa"/>
            <w:noWrap/>
            <w:hideMark/>
          </w:tcPr>
          <w:p w14:paraId="04BE1F04" w14:textId="77777777" w:rsidR="007B6A42" w:rsidRPr="007B6A42" w:rsidRDefault="007B6A42" w:rsidP="007B6A42">
            <w:pPr>
              <w:jc w:val="center"/>
              <w:cnfStyle w:val="100000000000" w:firstRow="1" w:lastRow="0" w:firstColumn="0" w:lastColumn="0" w:oddVBand="0" w:evenVBand="0" w:oddHBand="0" w:evenHBand="0" w:firstRowFirstColumn="0" w:firstRowLastColumn="0" w:lastRowFirstColumn="0" w:lastRowLastColumn="0"/>
              <w:rPr>
                <w:rFonts w:cs="Calibri"/>
                <w:color w:val="000000"/>
                <w:sz w:val="22"/>
                <w:szCs w:val="22"/>
              </w:rPr>
            </w:pPr>
            <w:r w:rsidRPr="007B6A42">
              <w:rPr>
                <w:rFonts w:cs="Calibri"/>
                <w:color w:val="000000"/>
                <w:sz w:val="22"/>
                <w:szCs w:val="22"/>
              </w:rPr>
              <w:t>Max Drift</w:t>
            </w:r>
          </w:p>
        </w:tc>
        <w:tc>
          <w:tcPr>
            <w:tcW w:w="940" w:type="dxa"/>
            <w:noWrap/>
            <w:hideMark/>
          </w:tcPr>
          <w:p w14:paraId="0CB8A24A" w14:textId="77777777" w:rsidR="007B6A42" w:rsidRPr="007B6A42" w:rsidRDefault="007B6A42" w:rsidP="007B6A42">
            <w:pPr>
              <w:jc w:val="center"/>
              <w:cnfStyle w:val="100000000000" w:firstRow="1" w:lastRow="0" w:firstColumn="0" w:lastColumn="0" w:oddVBand="0" w:evenVBand="0" w:oddHBand="0" w:evenHBand="0" w:firstRowFirstColumn="0" w:firstRowLastColumn="0" w:lastRowFirstColumn="0" w:lastRowLastColumn="0"/>
              <w:rPr>
                <w:rFonts w:cs="Calibri"/>
                <w:color w:val="000000"/>
                <w:sz w:val="22"/>
                <w:szCs w:val="22"/>
              </w:rPr>
            </w:pPr>
            <w:r w:rsidRPr="007B6A42">
              <w:rPr>
                <w:rFonts w:cs="Calibri"/>
                <w:color w:val="000000"/>
                <w:sz w:val="22"/>
                <w:szCs w:val="22"/>
              </w:rPr>
              <w:t>Avg Drift</w:t>
            </w:r>
          </w:p>
        </w:tc>
        <w:tc>
          <w:tcPr>
            <w:tcW w:w="940" w:type="dxa"/>
            <w:noWrap/>
            <w:hideMark/>
          </w:tcPr>
          <w:p w14:paraId="2236AF73" w14:textId="77777777" w:rsidR="007B6A42" w:rsidRPr="007B6A42" w:rsidRDefault="007B6A42" w:rsidP="007B6A42">
            <w:pPr>
              <w:jc w:val="center"/>
              <w:cnfStyle w:val="100000000000" w:firstRow="1" w:lastRow="0" w:firstColumn="0" w:lastColumn="0" w:oddVBand="0" w:evenVBand="0" w:oddHBand="0" w:evenHBand="0" w:firstRowFirstColumn="0" w:firstRowLastColumn="0" w:lastRowFirstColumn="0" w:lastRowLastColumn="0"/>
              <w:rPr>
                <w:rFonts w:cs="Calibri"/>
                <w:color w:val="000000"/>
                <w:sz w:val="22"/>
                <w:szCs w:val="22"/>
              </w:rPr>
            </w:pPr>
            <w:r w:rsidRPr="007B6A42">
              <w:rPr>
                <w:rFonts w:cs="Calibri"/>
                <w:color w:val="000000"/>
                <w:sz w:val="22"/>
                <w:szCs w:val="22"/>
              </w:rPr>
              <w:t>Ratio</w:t>
            </w:r>
          </w:p>
        </w:tc>
      </w:tr>
      <w:tr w:rsidR="007B6A42" w:rsidRPr="007B6A42" w14:paraId="54340592" w14:textId="77777777" w:rsidTr="007B6A42">
        <w:trPr>
          <w:cnfStyle w:val="000000100000" w:firstRow="0" w:lastRow="0" w:firstColumn="0" w:lastColumn="0" w:oddVBand="0" w:evenVBand="0" w:oddHBand="1" w:evenHBand="0" w:firstRowFirstColumn="0" w:firstRowLastColumn="0" w:lastRowFirstColumn="0" w:lastRowLastColumn="0"/>
          <w:trHeight w:val="288"/>
          <w:jc w:val="center"/>
        </w:trPr>
        <w:tc>
          <w:tcPr>
            <w:cnfStyle w:val="001000000000" w:firstRow="0" w:lastRow="0" w:firstColumn="1" w:lastColumn="0" w:oddVBand="0" w:evenVBand="0" w:oddHBand="0" w:evenHBand="0" w:firstRowFirstColumn="0" w:firstRowLastColumn="0" w:lastRowFirstColumn="0" w:lastRowLastColumn="0"/>
            <w:tcW w:w="940" w:type="dxa"/>
            <w:noWrap/>
            <w:hideMark/>
          </w:tcPr>
          <w:p w14:paraId="376CBCED" w14:textId="77777777" w:rsidR="007B6A42" w:rsidRPr="007B6A42" w:rsidRDefault="007B6A42" w:rsidP="007B6A42">
            <w:pPr>
              <w:jc w:val="left"/>
              <w:rPr>
                <w:rFonts w:cs="Calibri"/>
                <w:color w:val="000000"/>
                <w:sz w:val="22"/>
                <w:szCs w:val="22"/>
              </w:rPr>
            </w:pPr>
            <w:r w:rsidRPr="007B6A42">
              <w:rPr>
                <w:rFonts w:cs="Calibri"/>
                <w:color w:val="000000"/>
                <w:sz w:val="22"/>
                <w:szCs w:val="22"/>
              </w:rPr>
              <w:t>ROOF</w:t>
            </w:r>
          </w:p>
        </w:tc>
        <w:tc>
          <w:tcPr>
            <w:tcW w:w="1780" w:type="dxa"/>
            <w:noWrap/>
            <w:hideMark/>
          </w:tcPr>
          <w:p w14:paraId="6198AF68" w14:textId="77777777" w:rsidR="007B6A42" w:rsidRPr="007B6A42" w:rsidRDefault="007B6A42" w:rsidP="007B6A42">
            <w:pPr>
              <w:jc w:val="left"/>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7B6A42">
              <w:rPr>
                <w:rFonts w:cs="Calibri"/>
                <w:color w:val="000000"/>
                <w:sz w:val="22"/>
                <w:szCs w:val="22"/>
              </w:rPr>
              <w:t>EPX</w:t>
            </w:r>
          </w:p>
        </w:tc>
        <w:tc>
          <w:tcPr>
            <w:tcW w:w="940" w:type="dxa"/>
            <w:noWrap/>
            <w:hideMark/>
          </w:tcPr>
          <w:p w14:paraId="398E046B" w14:textId="77777777" w:rsidR="007B6A42" w:rsidRPr="007B6A42" w:rsidRDefault="007B6A42" w:rsidP="007B6A42">
            <w:pPr>
              <w:jc w:val="right"/>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7B6A42">
              <w:rPr>
                <w:rFonts w:cs="Calibri"/>
                <w:color w:val="000000"/>
                <w:sz w:val="22"/>
                <w:szCs w:val="22"/>
              </w:rPr>
              <w:t>8.537</w:t>
            </w:r>
          </w:p>
        </w:tc>
        <w:tc>
          <w:tcPr>
            <w:tcW w:w="940" w:type="dxa"/>
            <w:noWrap/>
            <w:hideMark/>
          </w:tcPr>
          <w:p w14:paraId="184C5C55" w14:textId="77777777" w:rsidR="007B6A42" w:rsidRPr="007B6A42" w:rsidRDefault="007B6A42" w:rsidP="007B6A42">
            <w:pPr>
              <w:jc w:val="right"/>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7B6A42">
              <w:rPr>
                <w:rFonts w:cs="Calibri"/>
                <w:color w:val="000000"/>
                <w:sz w:val="22"/>
                <w:szCs w:val="22"/>
              </w:rPr>
              <w:t>8.06</w:t>
            </w:r>
          </w:p>
        </w:tc>
        <w:tc>
          <w:tcPr>
            <w:tcW w:w="940" w:type="dxa"/>
            <w:noWrap/>
            <w:hideMark/>
          </w:tcPr>
          <w:p w14:paraId="447EEC17" w14:textId="77777777" w:rsidR="007B6A42" w:rsidRPr="007B6A42" w:rsidRDefault="007B6A42" w:rsidP="007B6A42">
            <w:pPr>
              <w:jc w:val="right"/>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7B6A42">
              <w:rPr>
                <w:rFonts w:cs="Calibri"/>
                <w:color w:val="000000"/>
                <w:sz w:val="22"/>
                <w:szCs w:val="22"/>
              </w:rPr>
              <w:t>1.059</w:t>
            </w:r>
          </w:p>
        </w:tc>
      </w:tr>
      <w:tr w:rsidR="007B6A42" w:rsidRPr="007B6A42" w14:paraId="784CD020" w14:textId="77777777" w:rsidTr="007B6A42">
        <w:trPr>
          <w:trHeight w:val="288"/>
          <w:jc w:val="center"/>
        </w:trPr>
        <w:tc>
          <w:tcPr>
            <w:cnfStyle w:val="001000000000" w:firstRow="0" w:lastRow="0" w:firstColumn="1" w:lastColumn="0" w:oddVBand="0" w:evenVBand="0" w:oddHBand="0" w:evenHBand="0" w:firstRowFirstColumn="0" w:firstRowLastColumn="0" w:lastRowFirstColumn="0" w:lastRowLastColumn="0"/>
            <w:tcW w:w="940" w:type="dxa"/>
            <w:noWrap/>
            <w:hideMark/>
          </w:tcPr>
          <w:p w14:paraId="6AC69C5C" w14:textId="77777777" w:rsidR="007B6A42" w:rsidRPr="007B6A42" w:rsidRDefault="007B6A42" w:rsidP="007B6A42">
            <w:pPr>
              <w:jc w:val="left"/>
              <w:rPr>
                <w:rFonts w:cs="Calibri"/>
                <w:color w:val="000000"/>
                <w:sz w:val="22"/>
                <w:szCs w:val="22"/>
              </w:rPr>
            </w:pPr>
            <w:r w:rsidRPr="007B6A42">
              <w:rPr>
                <w:rFonts w:cs="Calibri"/>
                <w:color w:val="000000"/>
                <w:sz w:val="22"/>
                <w:szCs w:val="22"/>
              </w:rPr>
              <w:t>ROOF</w:t>
            </w:r>
          </w:p>
        </w:tc>
        <w:tc>
          <w:tcPr>
            <w:tcW w:w="1780" w:type="dxa"/>
            <w:noWrap/>
            <w:hideMark/>
          </w:tcPr>
          <w:p w14:paraId="60696BF5" w14:textId="77777777" w:rsidR="007B6A42" w:rsidRPr="007B6A42" w:rsidRDefault="007B6A42" w:rsidP="007B6A42">
            <w:pPr>
              <w:jc w:val="left"/>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7B6A42">
              <w:rPr>
                <w:rFonts w:cs="Calibri"/>
                <w:color w:val="000000"/>
                <w:sz w:val="22"/>
                <w:szCs w:val="22"/>
              </w:rPr>
              <w:t>ENX</w:t>
            </w:r>
          </w:p>
        </w:tc>
        <w:tc>
          <w:tcPr>
            <w:tcW w:w="940" w:type="dxa"/>
            <w:noWrap/>
            <w:hideMark/>
          </w:tcPr>
          <w:p w14:paraId="475F7DA1" w14:textId="77777777" w:rsidR="007B6A42" w:rsidRPr="007B6A42" w:rsidRDefault="007B6A42" w:rsidP="007B6A42">
            <w:pPr>
              <w:jc w:val="right"/>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7B6A42">
              <w:rPr>
                <w:rFonts w:cs="Calibri"/>
                <w:color w:val="000000"/>
                <w:sz w:val="22"/>
                <w:szCs w:val="22"/>
              </w:rPr>
              <w:t>9.457</w:t>
            </w:r>
          </w:p>
        </w:tc>
        <w:tc>
          <w:tcPr>
            <w:tcW w:w="940" w:type="dxa"/>
            <w:noWrap/>
            <w:hideMark/>
          </w:tcPr>
          <w:p w14:paraId="35636B58" w14:textId="77777777" w:rsidR="007B6A42" w:rsidRPr="007B6A42" w:rsidRDefault="007B6A42" w:rsidP="007B6A42">
            <w:pPr>
              <w:jc w:val="right"/>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7B6A42">
              <w:rPr>
                <w:rFonts w:cs="Calibri"/>
                <w:color w:val="000000"/>
                <w:sz w:val="22"/>
                <w:szCs w:val="22"/>
              </w:rPr>
              <w:t>8.13</w:t>
            </w:r>
          </w:p>
        </w:tc>
        <w:tc>
          <w:tcPr>
            <w:tcW w:w="940" w:type="dxa"/>
            <w:noWrap/>
            <w:hideMark/>
          </w:tcPr>
          <w:p w14:paraId="4219F15A" w14:textId="77777777" w:rsidR="007B6A42" w:rsidRPr="007B6A42" w:rsidRDefault="007B6A42" w:rsidP="007B6A42">
            <w:pPr>
              <w:jc w:val="right"/>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7B6A42">
              <w:rPr>
                <w:rFonts w:cs="Calibri"/>
                <w:color w:val="000000"/>
                <w:sz w:val="22"/>
                <w:szCs w:val="22"/>
              </w:rPr>
              <w:t>1.163</w:t>
            </w:r>
          </w:p>
        </w:tc>
      </w:tr>
      <w:tr w:rsidR="007B6A42" w:rsidRPr="007B6A42" w14:paraId="2390D3C6" w14:textId="77777777" w:rsidTr="007B6A42">
        <w:trPr>
          <w:cnfStyle w:val="000000100000" w:firstRow="0" w:lastRow="0" w:firstColumn="0" w:lastColumn="0" w:oddVBand="0" w:evenVBand="0" w:oddHBand="1" w:evenHBand="0" w:firstRowFirstColumn="0" w:firstRowLastColumn="0" w:lastRowFirstColumn="0" w:lastRowLastColumn="0"/>
          <w:trHeight w:val="288"/>
          <w:jc w:val="center"/>
        </w:trPr>
        <w:tc>
          <w:tcPr>
            <w:cnfStyle w:val="001000000000" w:firstRow="0" w:lastRow="0" w:firstColumn="1" w:lastColumn="0" w:oddVBand="0" w:evenVBand="0" w:oddHBand="0" w:evenHBand="0" w:firstRowFirstColumn="0" w:firstRowLastColumn="0" w:lastRowFirstColumn="0" w:lastRowLastColumn="0"/>
            <w:tcW w:w="940" w:type="dxa"/>
            <w:noWrap/>
            <w:hideMark/>
          </w:tcPr>
          <w:p w14:paraId="35D951F0" w14:textId="77777777" w:rsidR="007B6A42" w:rsidRPr="007B6A42" w:rsidRDefault="007B6A42" w:rsidP="007B6A42">
            <w:pPr>
              <w:jc w:val="left"/>
              <w:rPr>
                <w:rFonts w:cs="Calibri"/>
                <w:color w:val="000000"/>
                <w:sz w:val="22"/>
                <w:szCs w:val="22"/>
              </w:rPr>
            </w:pPr>
            <w:r w:rsidRPr="007B6A42">
              <w:rPr>
                <w:rFonts w:cs="Calibri"/>
                <w:color w:val="000000"/>
                <w:sz w:val="22"/>
                <w:szCs w:val="22"/>
              </w:rPr>
              <w:t>ROOF</w:t>
            </w:r>
          </w:p>
        </w:tc>
        <w:tc>
          <w:tcPr>
            <w:tcW w:w="1780" w:type="dxa"/>
            <w:noWrap/>
            <w:hideMark/>
          </w:tcPr>
          <w:p w14:paraId="6D2936D5" w14:textId="77777777" w:rsidR="007B6A42" w:rsidRPr="007B6A42" w:rsidRDefault="007B6A42" w:rsidP="007B6A42">
            <w:pPr>
              <w:jc w:val="left"/>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7B6A42">
              <w:rPr>
                <w:rFonts w:cs="Calibri"/>
                <w:color w:val="000000"/>
                <w:sz w:val="22"/>
                <w:szCs w:val="22"/>
              </w:rPr>
              <w:t>EPY</w:t>
            </w:r>
          </w:p>
        </w:tc>
        <w:tc>
          <w:tcPr>
            <w:tcW w:w="940" w:type="dxa"/>
            <w:noWrap/>
            <w:hideMark/>
          </w:tcPr>
          <w:p w14:paraId="612970A1" w14:textId="77777777" w:rsidR="007B6A42" w:rsidRPr="007B6A42" w:rsidRDefault="007B6A42" w:rsidP="007B6A42">
            <w:pPr>
              <w:jc w:val="right"/>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7B6A42">
              <w:rPr>
                <w:rFonts w:cs="Calibri"/>
                <w:color w:val="000000"/>
                <w:sz w:val="22"/>
                <w:szCs w:val="22"/>
              </w:rPr>
              <w:t>12.319</w:t>
            </w:r>
          </w:p>
        </w:tc>
        <w:tc>
          <w:tcPr>
            <w:tcW w:w="940" w:type="dxa"/>
            <w:noWrap/>
            <w:hideMark/>
          </w:tcPr>
          <w:p w14:paraId="0DD2B605" w14:textId="77777777" w:rsidR="007B6A42" w:rsidRPr="007B6A42" w:rsidRDefault="007B6A42" w:rsidP="007B6A42">
            <w:pPr>
              <w:jc w:val="right"/>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7B6A42">
              <w:rPr>
                <w:rFonts w:cs="Calibri"/>
                <w:color w:val="000000"/>
                <w:sz w:val="22"/>
                <w:szCs w:val="22"/>
              </w:rPr>
              <w:t>11.855</w:t>
            </w:r>
          </w:p>
        </w:tc>
        <w:tc>
          <w:tcPr>
            <w:tcW w:w="940" w:type="dxa"/>
            <w:noWrap/>
            <w:hideMark/>
          </w:tcPr>
          <w:p w14:paraId="679D9603" w14:textId="77777777" w:rsidR="007B6A42" w:rsidRPr="007B6A42" w:rsidRDefault="007B6A42" w:rsidP="007B6A42">
            <w:pPr>
              <w:jc w:val="right"/>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7B6A42">
              <w:rPr>
                <w:rFonts w:cs="Calibri"/>
                <w:color w:val="000000"/>
                <w:sz w:val="22"/>
                <w:szCs w:val="22"/>
              </w:rPr>
              <w:t>1.039</w:t>
            </w:r>
          </w:p>
        </w:tc>
      </w:tr>
      <w:tr w:rsidR="007B6A42" w:rsidRPr="007B6A42" w14:paraId="1B0ECBB7" w14:textId="77777777" w:rsidTr="007B6A42">
        <w:trPr>
          <w:trHeight w:val="288"/>
          <w:jc w:val="center"/>
        </w:trPr>
        <w:tc>
          <w:tcPr>
            <w:cnfStyle w:val="001000000000" w:firstRow="0" w:lastRow="0" w:firstColumn="1" w:lastColumn="0" w:oddVBand="0" w:evenVBand="0" w:oddHBand="0" w:evenHBand="0" w:firstRowFirstColumn="0" w:firstRowLastColumn="0" w:lastRowFirstColumn="0" w:lastRowLastColumn="0"/>
            <w:tcW w:w="940" w:type="dxa"/>
            <w:noWrap/>
            <w:hideMark/>
          </w:tcPr>
          <w:p w14:paraId="06190EE0" w14:textId="77777777" w:rsidR="007B6A42" w:rsidRPr="007B6A42" w:rsidRDefault="007B6A42" w:rsidP="007B6A42">
            <w:pPr>
              <w:jc w:val="left"/>
              <w:rPr>
                <w:rFonts w:cs="Calibri"/>
                <w:color w:val="000000"/>
                <w:sz w:val="22"/>
                <w:szCs w:val="22"/>
              </w:rPr>
            </w:pPr>
            <w:r w:rsidRPr="007B6A42">
              <w:rPr>
                <w:rFonts w:cs="Calibri"/>
                <w:color w:val="000000"/>
                <w:sz w:val="22"/>
                <w:szCs w:val="22"/>
              </w:rPr>
              <w:t>ROOF</w:t>
            </w:r>
          </w:p>
        </w:tc>
        <w:tc>
          <w:tcPr>
            <w:tcW w:w="1780" w:type="dxa"/>
            <w:noWrap/>
            <w:hideMark/>
          </w:tcPr>
          <w:p w14:paraId="0A5C66D8" w14:textId="77777777" w:rsidR="007B6A42" w:rsidRPr="007B6A42" w:rsidRDefault="007B6A42" w:rsidP="007B6A42">
            <w:pPr>
              <w:jc w:val="left"/>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7B6A42">
              <w:rPr>
                <w:rFonts w:cs="Calibri"/>
                <w:color w:val="000000"/>
                <w:sz w:val="22"/>
                <w:szCs w:val="22"/>
              </w:rPr>
              <w:t>ENY</w:t>
            </w:r>
          </w:p>
        </w:tc>
        <w:tc>
          <w:tcPr>
            <w:tcW w:w="940" w:type="dxa"/>
            <w:noWrap/>
            <w:hideMark/>
          </w:tcPr>
          <w:p w14:paraId="15E21A2E" w14:textId="77777777" w:rsidR="007B6A42" w:rsidRPr="007B6A42" w:rsidRDefault="007B6A42" w:rsidP="007B6A42">
            <w:pPr>
              <w:jc w:val="right"/>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7B6A42">
              <w:rPr>
                <w:rFonts w:cs="Calibri"/>
                <w:color w:val="000000"/>
                <w:sz w:val="22"/>
                <w:szCs w:val="22"/>
              </w:rPr>
              <w:t>12.056</w:t>
            </w:r>
          </w:p>
        </w:tc>
        <w:tc>
          <w:tcPr>
            <w:tcW w:w="940" w:type="dxa"/>
            <w:noWrap/>
            <w:hideMark/>
          </w:tcPr>
          <w:p w14:paraId="1E13028C" w14:textId="77777777" w:rsidR="007B6A42" w:rsidRPr="007B6A42" w:rsidRDefault="007B6A42" w:rsidP="007B6A42">
            <w:pPr>
              <w:jc w:val="right"/>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7B6A42">
              <w:rPr>
                <w:rFonts w:cs="Calibri"/>
                <w:color w:val="000000"/>
                <w:sz w:val="22"/>
                <w:szCs w:val="22"/>
              </w:rPr>
              <w:t>11.827</w:t>
            </w:r>
          </w:p>
        </w:tc>
        <w:tc>
          <w:tcPr>
            <w:tcW w:w="940" w:type="dxa"/>
            <w:noWrap/>
            <w:hideMark/>
          </w:tcPr>
          <w:p w14:paraId="5A55724D" w14:textId="77777777" w:rsidR="007B6A42" w:rsidRPr="007B6A42" w:rsidRDefault="007B6A42" w:rsidP="007B6A42">
            <w:pPr>
              <w:jc w:val="right"/>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7B6A42">
              <w:rPr>
                <w:rFonts w:cs="Calibri"/>
                <w:color w:val="000000"/>
                <w:sz w:val="22"/>
                <w:szCs w:val="22"/>
              </w:rPr>
              <w:t>1.019</w:t>
            </w:r>
          </w:p>
        </w:tc>
      </w:tr>
      <w:tr w:rsidR="007B6A42" w:rsidRPr="007B6A42" w14:paraId="0E4BFD1B" w14:textId="77777777" w:rsidTr="007B6A42">
        <w:trPr>
          <w:cnfStyle w:val="000000100000" w:firstRow="0" w:lastRow="0" w:firstColumn="0" w:lastColumn="0" w:oddVBand="0" w:evenVBand="0" w:oddHBand="1" w:evenHBand="0" w:firstRowFirstColumn="0" w:firstRowLastColumn="0" w:lastRowFirstColumn="0" w:lastRowLastColumn="0"/>
          <w:trHeight w:val="288"/>
          <w:jc w:val="center"/>
        </w:trPr>
        <w:tc>
          <w:tcPr>
            <w:cnfStyle w:val="001000000000" w:firstRow="0" w:lastRow="0" w:firstColumn="1" w:lastColumn="0" w:oddVBand="0" w:evenVBand="0" w:oddHBand="0" w:evenHBand="0" w:firstRowFirstColumn="0" w:firstRowLastColumn="0" w:lastRowFirstColumn="0" w:lastRowLastColumn="0"/>
            <w:tcW w:w="940" w:type="dxa"/>
            <w:noWrap/>
            <w:hideMark/>
          </w:tcPr>
          <w:p w14:paraId="21A9F9DC" w14:textId="77777777" w:rsidR="007B6A42" w:rsidRPr="007B6A42" w:rsidRDefault="007B6A42" w:rsidP="007B6A42">
            <w:pPr>
              <w:jc w:val="left"/>
              <w:rPr>
                <w:rFonts w:cs="Calibri"/>
                <w:color w:val="000000"/>
                <w:sz w:val="22"/>
                <w:szCs w:val="22"/>
              </w:rPr>
            </w:pPr>
            <w:r w:rsidRPr="007B6A42">
              <w:rPr>
                <w:rFonts w:cs="Calibri"/>
                <w:color w:val="000000"/>
                <w:sz w:val="22"/>
                <w:szCs w:val="22"/>
              </w:rPr>
              <w:t>S5</w:t>
            </w:r>
          </w:p>
        </w:tc>
        <w:tc>
          <w:tcPr>
            <w:tcW w:w="1780" w:type="dxa"/>
            <w:noWrap/>
            <w:hideMark/>
          </w:tcPr>
          <w:p w14:paraId="10E32040" w14:textId="77777777" w:rsidR="007B6A42" w:rsidRPr="007B6A42" w:rsidRDefault="007B6A42" w:rsidP="007B6A42">
            <w:pPr>
              <w:jc w:val="left"/>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7B6A42">
              <w:rPr>
                <w:rFonts w:cs="Calibri"/>
                <w:color w:val="000000"/>
                <w:sz w:val="22"/>
                <w:szCs w:val="22"/>
              </w:rPr>
              <w:t>EPX</w:t>
            </w:r>
          </w:p>
        </w:tc>
        <w:tc>
          <w:tcPr>
            <w:tcW w:w="940" w:type="dxa"/>
            <w:noWrap/>
            <w:hideMark/>
          </w:tcPr>
          <w:p w14:paraId="7458FAFB" w14:textId="77777777" w:rsidR="007B6A42" w:rsidRPr="007B6A42" w:rsidRDefault="007B6A42" w:rsidP="007B6A42">
            <w:pPr>
              <w:jc w:val="right"/>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7B6A42">
              <w:rPr>
                <w:rFonts w:cs="Calibri"/>
                <w:color w:val="000000"/>
                <w:sz w:val="22"/>
                <w:szCs w:val="22"/>
              </w:rPr>
              <w:t>12.069</w:t>
            </w:r>
          </w:p>
        </w:tc>
        <w:tc>
          <w:tcPr>
            <w:tcW w:w="940" w:type="dxa"/>
            <w:noWrap/>
            <w:hideMark/>
          </w:tcPr>
          <w:p w14:paraId="14A1772E" w14:textId="77777777" w:rsidR="007B6A42" w:rsidRPr="007B6A42" w:rsidRDefault="007B6A42" w:rsidP="007B6A42">
            <w:pPr>
              <w:jc w:val="right"/>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7B6A42">
              <w:rPr>
                <w:rFonts w:cs="Calibri"/>
                <w:color w:val="000000"/>
                <w:sz w:val="22"/>
                <w:szCs w:val="22"/>
              </w:rPr>
              <w:t>11.404</w:t>
            </w:r>
          </w:p>
        </w:tc>
        <w:tc>
          <w:tcPr>
            <w:tcW w:w="940" w:type="dxa"/>
            <w:noWrap/>
            <w:hideMark/>
          </w:tcPr>
          <w:p w14:paraId="1165ED44" w14:textId="77777777" w:rsidR="007B6A42" w:rsidRPr="007B6A42" w:rsidRDefault="007B6A42" w:rsidP="007B6A42">
            <w:pPr>
              <w:jc w:val="right"/>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7B6A42">
              <w:rPr>
                <w:rFonts w:cs="Calibri"/>
                <w:color w:val="000000"/>
                <w:sz w:val="22"/>
                <w:szCs w:val="22"/>
              </w:rPr>
              <w:t>1.058</w:t>
            </w:r>
          </w:p>
        </w:tc>
      </w:tr>
      <w:tr w:rsidR="007B6A42" w:rsidRPr="007B6A42" w14:paraId="04C56196" w14:textId="77777777" w:rsidTr="007B6A42">
        <w:trPr>
          <w:trHeight w:val="288"/>
          <w:jc w:val="center"/>
        </w:trPr>
        <w:tc>
          <w:tcPr>
            <w:cnfStyle w:val="001000000000" w:firstRow="0" w:lastRow="0" w:firstColumn="1" w:lastColumn="0" w:oddVBand="0" w:evenVBand="0" w:oddHBand="0" w:evenHBand="0" w:firstRowFirstColumn="0" w:firstRowLastColumn="0" w:lastRowFirstColumn="0" w:lastRowLastColumn="0"/>
            <w:tcW w:w="940" w:type="dxa"/>
            <w:noWrap/>
            <w:hideMark/>
          </w:tcPr>
          <w:p w14:paraId="1439BF84" w14:textId="77777777" w:rsidR="007B6A42" w:rsidRPr="007B6A42" w:rsidRDefault="007B6A42" w:rsidP="007B6A42">
            <w:pPr>
              <w:jc w:val="left"/>
              <w:rPr>
                <w:rFonts w:cs="Calibri"/>
                <w:color w:val="000000"/>
                <w:sz w:val="22"/>
                <w:szCs w:val="22"/>
              </w:rPr>
            </w:pPr>
            <w:r w:rsidRPr="007B6A42">
              <w:rPr>
                <w:rFonts w:cs="Calibri"/>
                <w:color w:val="000000"/>
                <w:sz w:val="22"/>
                <w:szCs w:val="22"/>
              </w:rPr>
              <w:t>S5</w:t>
            </w:r>
          </w:p>
        </w:tc>
        <w:tc>
          <w:tcPr>
            <w:tcW w:w="1780" w:type="dxa"/>
            <w:noWrap/>
            <w:hideMark/>
          </w:tcPr>
          <w:p w14:paraId="0674E21B" w14:textId="77777777" w:rsidR="007B6A42" w:rsidRPr="007B6A42" w:rsidRDefault="007B6A42" w:rsidP="007B6A42">
            <w:pPr>
              <w:jc w:val="left"/>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7B6A42">
              <w:rPr>
                <w:rFonts w:cs="Calibri"/>
                <w:color w:val="000000"/>
                <w:sz w:val="22"/>
                <w:szCs w:val="22"/>
              </w:rPr>
              <w:t>ENX</w:t>
            </w:r>
          </w:p>
        </w:tc>
        <w:tc>
          <w:tcPr>
            <w:tcW w:w="940" w:type="dxa"/>
            <w:noWrap/>
            <w:hideMark/>
          </w:tcPr>
          <w:p w14:paraId="4D12CD4C" w14:textId="77777777" w:rsidR="007B6A42" w:rsidRPr="007B6A42" w:rsidRDefault="007B6A42" w:rsidP="007B6A42">
            <w:pPr>
              <w:jc w:val="right"/>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7B6A42">
              <w:rPr>
                <w:rFonts w:cs="Calibri"/>
                <w:color w:val="000000"/>
                <w:sz w:val="22"/>
                <w:szCs w:val="22"/>
              </w:rPr>
              <w:t>13.479</w:t>
            </w:r>
          </w:p>
        </w:tc>
        <w:tc>
          <w:tcPr>
            <w:tcW w:w="940" w:type="dxa"/>
            <w:noWrap/>
            <w:hideMark/>
          </w:tcPr>
          <w:p w14:paraId="655AABE2" w14:textId="77777777" w:rsidR="007B6A42" w:rsidRPr="007B6A42" w:rsidRDefault="007B6A42" w:rsidP="007B6A42">
            <w:pPr>
              <w:jc w:val="right"/>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7B6A42">
              <w:rPr>
                <w:rFonts w:cs="Calibri"/>
                <w:color w:val="000000"/>
                <w:sz w:val="22"/>
                <w:szCs w:val="22"/>
              </w:rPr>
              <w:t>11.515</w:t>
            </w:r>
          </w:p>
        </w:tc>
        <w:tc>
          <w:tcPr>
            <w:tcW w:w="940" w:type="dxa"/>
            <w:noWrap/>
            <w:hideMark/>
          </w:tcPr>
          <w:p w14:paraId="6280DDAF" w14:textId="77777777" w:rsidR="007B6A42" w:rsidRPr="007B6A42" w:rsidRDefault="007B6A42" w:rsidP="007B6A42">
            <w:pPr>
              <w:jc w:val="right"/>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7B6A42">
              <w:rPr>
                <w:rFonts w:cs="Calibri"/>
                <w:color w:val="000000"/>
                <w:sz w:val="22"/>
                <w:szCs w:val="22"/>
              </w:rPr>
              <w:t>1.171</w:t>
            </w:r>
          </w:p>
        </w:tc>
      </w:tr>
      <w:tr w:rsidR="007B6A42" w:rsidRPr="007B6A42" w14:paraId="25D8F942" w14:textId="77777777" w:rsidTr="007B6A42">
        <w:trPr>
          <w:cnfStyle w:val="000000100000" w:firstRow="0" w:lastRow="0" w:firstColumn="0" w:lastColumn="0" w:oddVBand="0" w:evenVBand="0" w:oddHBand="1" w:evenHBand="0" w:firstRowFirstColumn="0" w:firstRowLastColumn="0" w:lastRowFirstColumn="0" w:lastRowLastColumn="0"/>
          <w:trHeight w:val="288"/>
          <w:jc w:val="center"/>
        </w:trPr>
        <w:tc>
          <w:tcPr>
            <w:cnfStyle w:val="001000000000" w:firstRow="0" w:lastRow="0" w:firstColumn="1" w:lastColumn="0" w:oddVBand="0" w:evenVBand="0" w:oddHBand="0" w:evenHBand="0" w:firstRowFirstColumn="0" w:firstRowLastColumn="0" w:lastRowFirstColumn="0" w:lastRowLastColumn="0"/>
            <w:tcW w:w="940" w:type="dxa"/>
            <w:noWrap/>
            <w:hideMark/>
          </w:tcPr>
          <w:p w14:paraId="233D7742" w14:textId="77777777" w:rsidR="007B6A42" w:rsidRPr="007B6A42" w:rsidRDefault="007B6A42" w:rsidP="007B6A42">
            <w:pPr>
              <w:jc w:val="left"/>
              <w:rPr>
                <w:rFonts w:cs="Calibri"/>
                <w:color w:val="000000"/>
                <w:sz w:val="22"/>
                <w:szCs w:val="22"/>
              </w:rPr>
            </w:pPr>
            <w:r w:rsidRPr="007B6A42">
              <w:rPr>
                <w:rFonts w:cs="Calibri"/>
                <w:color w:val="000000"/>
                <w:sz w:val="22"/>
                <w:szCs w:val="22"/>
              </w:rPr>
              <w:t>S5</w:t>
            </w:r>
          </w:p>
        </w:tc>
        <w:tc>
          <w:tcPr>
            <w:tcW w:w="1780" w:type="dxa"/>
            <w:noWrap/>
            <w:hideMark/>
          </w:tcPr>
          <w:p w14:paraId="0814E88F" w14:textId="77777777" w:rsidR="007B6A42" w:rsidRPr="007B6A42" w:rsidRDefault="007B6A42" w:rsidP="007B6A42">
            <w:pPr>
              <w:jc w:val="left"/>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7B6A42">
              <w:rPr>
                <w:rFonts w:cs="Calibri"/>
                <w:color w:val="000000"/>
                <w:sz w:val="22"/>
                <w:szCs w:val="22"/>
              </w:rPr>
              <w:t>EPY</w:t>
            </w:r>
          </w:p>
        </w:tc>
        <w:tc>
          <w:tcPr>
            <w:tcW w:w="940" w:type="dxa"/>
            <w:noWrap/>
            <w:hideMark/>
          </w:tcPr>
          <w:p w14:paraId="252A77AA" w14:textId="77777777" w:rsidR="007B6A42" w:rsidRPr="007B6A42" w:rsidRDefault="007B6A42" w:rsidP="007B6A42">
            <w:pPr>
              <w:jc w:val="right"/>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7B6A42">
              <w:rPr>
                <w:rFonts w:cs="Calibri"/>
                <w:color w:val="000000"/>
                <w:sz w:val="22"/>
                <w:szCs w:val="22"/>
              </w:rPr>
              <w:t>16.791</w:t>
            </w:r>
          </w:p>
        </w:tc>
        <w:tc>
          <w:tcPr>
            <w:tcW w:w="940" w:type="dxa"/>
            <w:noWrap/>
            <w:hideMark/>
          </w:tcPr>
          <w:p w14:paraId="693D73B2" w14:textId="77777777" w:rsidR="007B6A42" w:rsidRPr="007B6A42" w:rsidRDefault="007B6A42" w:rsidP="007B6A42">
            <w:pPr>
              <w:jc w:val="right"/>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7B6A42">
              <w:rPr>
                <w:rFonts w:cs="Calibri"/>
                <w:color w:val="000000"/>
                <w:sz w:val="22"/>
                <w:szCs w:val="22"/>
              </w:rPr>
              <w:t>16.135</w:t>
            </w:r>
          </w:p>
        </w:tc>
        <w:tc>
          <w:tcPr>
            <w:tcW w:w="940" w:type="dxa"/>
            <w:noWrap/>
            <w:hideMark/>
          </w:tcPr>
          <w:p w14:paraId="758C63AE" w14:textId="77777777" w:rsidR="007B6A42" w:rsidRPr="007B6A42" w:rsidRDefault="007B6A42" w:rsidP="007B6A42">
            <w:pPr>
              <w:jc w:val="right"/>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7B6A42">
              <w:rPr>
                <w:rFonts w:cs="Calibri"/>
                <w:color w:val="000000"/>
                <w:sz w:val="22"/>
                <w:szCs w:val="22"/>
              </w:rPr>
              <w:t>1.041</w:t>
            </w:r>
          </w:p>
        </w:tc>
      </w:tr>
      <w:tr w:rsidR="007B6A42" w:rsidRPr="007B6A42" w14:paraId="7D1038ED" w14:textId="77777777" w:rsidTr="007B6A42">
        <w:trPr>
          <w:trHeight w:val="288"/>
          <w:jc w:val="center"/>
        </w:trPr>
        <w:tc>
          <w:tcPr>
            <w:cnfStyle w:val="001000000000" w:firstRow="0" w:lastRow="0" w:firstColumn="1" w:lastColumn="0" w:oddVBand="0" w:evenVBand="0" w:oddHBand="0" w:evenHBand="0" w:firstRowFirstColumn="0" w:firstRowLastColumn="0" w:lastRowFirstColumn="0" w:lastRowLastColumn="0"/>
            <w:tcW w:w="940" w:type="dxa"/>
            <w:noWrap/>
            <w:hideMark/>
          </w:tcPr>
          <w:p w14:paraId="0FDF13F3" w14:textId="77777777" w:rsidR="007B6A42" w:rsidRPr="007B6A42" w:rsidRDefault="007B6A42" w:rsidP="007B6A42">
            <w:pPr>
              <w:jc w:val="left"/>
              <w:rPr>
                <w:rFonts w:cs="Calibri"/>
                <w:color w:val="000000"/>
                <w:sz w:val="22"/>
                <w:szCs w:val="22"/>
              </w:rPr>
            </w:pPr>
            <w:r w:rsidRPr="007B6A42">
              <w:rPr>
                <w:rFonts w:cs="Calibri"/>
                <w:color w:val="000000"/>
                <w:sz w:val="22"/>
                <w:szCs w:val="22"/>
              </w:rPr>
              <w:t>S5</w:t>
            </w:r>
          </w:p>
        </w:tc>
        <w:tc>
          <w:tcPr>
            <w:tcW w:w="1780" w:type="dxa"/>
            <w:noWrap/>
            <w:hideMark/>
          </w:tcPr>
          <w:p w14:paraId="7C0D02E0" w14:textId="77777777" w:rsidR="007B6A42" w:rsidRPr="007B6A42" w:rsidRDefault="007B6A42" w:rsidP="007B6A42">
            <w:pPr>
              <w:jc w:val="left"/>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7B6A42">
              <w:rPr>
                <w:rFonts w:cs="Calibri"/>
                <w:color w:val="000000"/>
                <w:sz w:val="22"/>
                <w:szCs w:val="22"/>
              </w:rPr>
              <w:t>ENY</w:t>
            </w:r>
          </w:p>
        </w:tc>
        <w:tc>
          <w:tcPr>
            <w:tcW w:w="940" w:type="dxa"/>
            <w:noWrap/>
            <w:hideMark/>
          </w:tcPr>
          <w:p w14:paraId="1A345505" w14:textId="77777777" w:rsidR="007B6A42" w:rsidRPr="007B6A42" w:rsidRDefault="007B6A42" w:rsidP="007B6A42">
            <w:pPr>
              <w:jc w:val="right"/>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7B6A42">
              <w:rPr>
                <w:rFonts w:cs="Calibri"/>
                <w:color w:val="000000"/>
                <w:sz w:val="22"/>
                <w:szCs w:val="22"/>
              </w:rPr>
              <w:t>16.449</w:t>
            </w:r>
          </w:p>
        </w:tc>
        <w:tc>
          <w:tcPr>
            <w:tcW w:w="940" w:type="dxa"/>
            <w:noWrap/>
            <w:hideMark/>
          </w:tcPr>
          <w:p w14:paraId="64AE6E37" w14:textId="77777777" w:rsidR="007B6A42" w:rsidRPr="007B6A42" w:rsidRDefault="007B6A42" w:rsidP="007B6A42">
            <w:pPr>
              <w:jc w:val="right"/>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7B6A42">
              <w:rPr>
                <w:rFonts w:cs="Calibri"/>
                <w:color w:val="000000"/>
                <w:sz w:val="22"/>
                <w:szCs w:val="22"/>
              </w:rPr>
              <w:t>16.094</w:t>
            </w:r>
          </w:p>
        </w:tc>
        <w:tc>
          <w:tcPr>
            <w:tcW w:w="940" w:type="dxa"/>
            <w:noWrap/>
            <w:hideMark/>
          </w:tcPr>
          <w:p w14:paraId="12C7262D" w14:textId="77777777" w:rsidR="007B6A42" w:rsidRPr="007B6A42" w:rsidRDefault="007B6A42" w:rsidP="007B6A42">
            <w:pPr>
              <w:jc w:val="right"/>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7B6A42">
              <w:rPr>
                <w:rFonts w:cs="Calibri"/>
                <w:color w:val="000000"/>
                <w:sz w:val="22"/>
                <w:szCs w:val="22"/>
              </w:rPr>
              <w:t>1.022</w:t>
            </w:r>
          </w:p>
        </w:tc>
      </w:tr>
      <w:tr w:rsidR="007B6A42" w:rsidRPr="007B6A42" w14:paraId="37FCA4A8" w14:textId="77777777" w:rsidTr="007B6A42">
        <w:trPr>
          <w:cnfStyle w:val="000000100000" w:firstRow="0" w:lastRow="0" w:firstColumn="0" w:lastColumn="0" w:oddVBand="0" w:evenVBand="0" w:oddHBand="1" w:evenHBand="0" w:firstRowFirstColumn="0" w:firstRowLastColumn="0" w:lastRowFirstColumn="0" w:lastRowLastColumn="0"/>
          <w:trHeight w:val="288"/>
          <w:jc w:val="center"/>
        </w:trPr>
        <w:tc>
          <w:tcPr>
            <w:cnfStyle w:val="001000000000" w:firstRow="0" w:lastRow="0" w:firstColumn="1" w:lastColumn="0" w:oddVBand="0" w:evenVBand="0" w:oddHBand="0" w:evenHBand="0" w:firstRowFirstColumn="0" w:firstRowLastColumn="0" w:lastRowFirstColumn="0" w:lastRowLastColumn="0"/>
            <w:tcW w:w="940" w:type="dxa"/>
            <w:noWrap/>
            <w:hideMark/>
          </w:tcPr>
          <w:p w14:paraId="7264DF38" w14:textId="77777777" w:rsidR="007B6A42" w:rsidRPr="007B6A42" w:rsidRDefault="007B6A42" w:rsidP="007B6A42">
            <w:pPr>
              <w:jc w:val="left"/>
              <w:rPr>
                <w:rFonts w:cs="Calibri"/>
                <w:color w:val="000000"/>
                <w:sz w:val="22"/>
                <w:szCs w:val="22"/>
              </w:rPr>
            </w:pPr>
            <w:r w:rsidRPr="007B6A42">
              <w:rPr>
                <w:rFonts w:cs="Calibri"/>
                <w:color w:val="000000"/>
                <w:sz w:val="22"/>
                <w:szCs w:val="22"/>
              </w:rPr>
              <w:t>S4</w:t>
            </w:r>
          </w:p>
        </w:tc>
        <w:tc>
          <w:tcPr>
            <w:tcW w:w="1780" w:type="dxa"/>
            <w:noWrap/>
            <w:hideMark/>
          </w:tcPr>
          <w:p w14:paraId="22D462C1" w14:textId="77777777" w:rsidR="007B6A42" w:rsidRPr="007B6A42" w:rsidRDefault="007B6A42" w:rsidP="007B6A42">
            <w:pPr>
              <w:jc w:val="left"/>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7B6A42">
              <w:rPr>
                <w:rFonts w:cs="Calibri"/>
                <w:color w:val="000000"/>
                <w:sz w:val="22"/>
                <w:szCs w:val="22"/>
              </w:rPr>
              <w:t>EPX</w:t>
            </w:r>
          </w:p>
        </w:tc>
        <w:tc>
          <w:tcPr>
            <w:tcW w:w="940" w:type="dxa"/>
            <w:noWrap/>
            <w:hideMark/>
          </w:tcPr>
          <w:p w14:paraId="48DD3FE2" w14:textId="77777777" w:rsidR="007B6A42" w:rsidRPr="007B6A42" w:rsidRDefault="007B6A42" w:rsidP="007B6A42">
            <w:pPr>
              <w:jc w:val="right"/>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7B6A42">
              <w:rPr>
                <w:rFonts w:cs="Calibri"/>
                <w:color w:val="000000"/>
                <w:sz w:val="22"/>
                <w:szCs w:val="22"/>
              </w:rPr>
              <w:t>13.02</w:t>
            </w:r>
          </w:p>
        </w:tc>
        <w:tc>
          <w:tcPr>
            <w:tcW w:w="940" w:type="dxa"/>
            <w:noWrap/>
            <w:hideMark/>
          </w:tcPr>
          <w:p w14:paraId="6AE89CA9" w14:textId="77777777" w:rsidR="007B6A42" w:rsidRPr="007B6A42" w:rsidRDefault="007B6A42" w:rsidP="007B6A42">
            <w:pPr>
              <w:jc w:val="right"/>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7B6A42">
              <w:rPr>
                <w:rFonts w:cs="Calibri"/>
                <w:color w:val="000000"/>
                <w:sz w:val="22"/>
                <w:szCs w:val="22"/>
              </w:rPr>
              <w:t>12.496</w:t>
            </w:r>
          </w:p>
        </w:tc>
        <w:tc>
          <w:tcPr>
            <w:tcW w:w="940" w:type="dxa"/>
            <w:noWrap/>
            <w:hideMark/>
          </w:tcPr>
          <w:p w14:paraId="78CEFE3F" w14:textId="77777777" w:rsidR="007B6A42" w:rsidRPr="007B6A42" w:rsidRDefault="007B6A42" w:rsidP="007B6A42">
            <w:pPr>
              <w:jc w:val="right"/>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7B6A42">
              <w:rPr>
                <w:rFonts w:cs="Calibri"/>
                <w:color w:val="000000"/>
                <w:sz w:val="22"/>
                <w:szCs w:val="22"/>
              </w:rPr>
              <w:t>1.042</w:t>
            </w:r>
          </w:p>
        </w:tc>
      </w:tr>
      <w:tr w:rsidR="007B6A42" w:rsidRPr="007B6A42" w14:paraId="5BF2A04A" w14:textId="77777777" w:rsidTr="007B6A42">
        <w:trPr>
          <w:trHeight w:val="288"/>
          <w:jc w:val="center"/>
        </w:trPr>
        <w:tc>
          <w:tcPr>
            <w:cnfStyle w:val="001000000000" w:firstRow="0" w:lastRow="0" w:firstColumn="1" w:lastColumn="0" w:oddVBand="0" w:evenVBand="0" w:oddHBand="0" w:evenHBand="0" w:firstRowFirstColumn="0" w:firstRowLastColumn="0" w:lastRowFirstColumn="0" w:lastRowLastColumn="0"/>
            <w:tcW w:w="940" w:type="dxa"/>
            <w:noWrap/>
            <w:hideMark/>
          </w:tcPr>
          <w:p w14:paraId="72459EEA" w14:textId="77777777" w:rsidR="007B6A42" w:rsidRPr="007B6A42" w:rsidRDefault="007B6A42" w:rsidP="007B6A42">
            <w:pPr>
              <w:jc w:val="left"/>
              <w:rPr>
                <w:rFonts w:cs="Calibri"/>
                <w:color w:val="000000"/>
                <w:sz w:val="22"/>
                <w:szCs w:val="22"/>
              </w:rPr>
            </w:pPr>
            <w:r w:rsidRPr="007B6A42">
              <w:rPr>
                <w:rFonts w:cs="Calibri"/>
                <w:color w:val="000000"/>
                <w:sz w:val="22"/>
                <w:szCs w:val="22"/>
              </w:rPr>
              <w:t>S4</w:t>
            </w:r>
          </w:p>
        </w:tc>
        <w:tc>
          <w:tcPr>
            <w:tcW w:w="1780" w:type="dxa"/>
            <w:noWrap/>
            <w:hideMark/>
          </w:tcPr>
          <w:p w14:paraId="73EE67B2" w14:textId="77777777" w:rsidR="007B6A42" w:rsidRPr="007B6A42" w:rsidRDefault="007B6A42" w:rsidP="007B6A42">
            <w:pPr>
              <w:jc w:val="left"/>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7B6A42">
              <w:rPr>
                <w:rFonts w:cs="Calibri"/>
                <w:color w:val="000000"/>
                <w:sz w:val="22"/>
                <w:szCs w:val="22"/>
              </w:rPr>
              <w:t>ENX</w:t>
            </w:r>
          </w:p>
        </w:tc>
        <w:tc>
          <w:tcPr>
            <w:tcW w:w="940" w:type="dxa"/>
            <w:noWrap/>
            <w:hideMark/>
          </w:tcPr>
          <w:p w14:paraId="1C0D1F10" w14:textId="77777777" w:rsidR="007B6A42" w:rsidRPr="007B6A42" w:rsidRDefault="007B6A42" w:rsidP="007B6A42">
            <w:pPr>
              <w:jc w:val="right"/>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7B6A42">
              <w:rPr>
                <w:rFonts w:cs="Calibri"/>
                <w:color w:val="000000"/>
                <w:sz w:val="22"/>
                <w:szCs w:val="22"/>
              </w:rPr>
              <w:t>15.063</w:t>
            </w:r>
          </w:p>
        </w:tc>
        <w:tc>
          <w:tcPr>
            <w:tcW w:w="940" w:type="dxa"/>
            <w:noWrap/>
            <w:hideMark/>
          </w:tcPr>
          <w:p w14:paraId="3E6D64FB" w14:textId="77777777" w:rsidR="007B6A42" w:rsidRPr="007B6A42" w:rsidRDefault="007B6A42" w:rsidP="007B6A42">
            <w:pPr>
              <w:jc w:val="right"/>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7B6A42">
              <w:rPr>
                <w:rFonts w:cs="Calibri"/>
                <w:color w:val="000000"/>
                <w:sz w:val="22"/>
                <w:szCs w:val="22"/>
              </w:rPr>
              <w:t>12.669</w:t>
            </w:r>
          </w:p>
        </w:tc>
        <w:tc>
          <w:tcPr>
            <w:tcW w:w="940" w:type="dxa"/>
            <w:noWrap/>
            <w:hideMark/>
          </w:tcPr>
          <w:p w14:paraId="05C7C58F" w14:textId="77777777" w:rsidR="007B6A42" w:rsidRPr="007B6A42" w:rsidRDefault="007B6A42" w:rsidP="007B6A42">
            <w:pPr>
              <w:jc w:val="right"/>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7B6A42">
              <w:rPr>
                <w:rFonts w:cs="Calibri"/>
                <w:color w:val="000000"/>
                <w:sz w:val="22"/>
                <w:szCs w:val="22"/>
              </w:rPr>
              <w:t>1.189</w:t>
            </w:r>
          </w:p>
        </w:tc>
      </w:tr>
      <w:tr w:rsidR="007B6A42" w:rsidRPr="007B6A42" w14:paraId="0C825F84" w14:textId="77777777" w:rsidTr="007B6A42">
        <w:trPr>
          <w:cnfStyle w:val="000000100000" w:firstRow="0" w:lastRow="0" w:firstColumn="0" w:lastColumn="0" w:oddVBand="0" w:evenVBand="0" w:oddHBand="1" w:evenHBand="0" w:firstRowFirstColumn="0" w:firstRowLastColumn="0" w:lastRowFirstColumn="0" w:lastRowLastColumn="0"/>
          <w:trHeight w:val="288"/>
          <w:jc w:val="center"/>
        </w:trPr>
        <w:tc>
          <w:tcPr>
            <w:cnfStyle w:val="001000000000" w:firstRow="0" w:lastRow="0" w:firstColumn="1" w:lastColumn="0" w:oddVBand="0" w:evenVBand="0" w:oddHBand="0" w:evenHBand="0" w:firstRowFirstColumn="0" w:firstRowLastColumn="0" w:lastRowFirstColumn="0" w:lastRowLastColumn="0"/>
            <w:tcW w:w="940" w:type="dxa"/>
            <w:noWrap/>
            <w:hideMark/>
          </w:tcPr>
          <w:p w14:paraId="05FC3092" w14:textId="77777777" w:rsidR="007B6A42" w:rsidRPr="007B6A42" w:rsidRDefault="007B6A42" w:rsidP="007B6A42">
            <w:pPr>
              <w:jc w:val="left"/>
              <w:rPr>
                <w:rFonts w:cs="Calibri"/>
                <w:color w:val="000000"/>
                <w:sz w:val="22"/>
                <w:szCs w:val="22"/>
              </w:rPr>
            </w:pPr>
            <w:r w:rsidRPr="007B6A42">
              <w:rPr>
                <w:rFonts w:cs="Calibri"/>
                <w:color w:val="000000"/>
                <w:sz w:val="22"/>
                <w:szCs w:val="22"/>
              </w:rPr>
              <w:t>S4</w:t>
            </w:r>
          </w:p>
        </w:tc>
        <w:tc>
          <w:tcPr>
            <w:tcW w:w="1780" w:type="dxa"/>
            <w:noWrap/>
            <w:hideMark/>
          </w:tcPr>
          <w:p w14:paraId="36E003EB" w14:textId="77777777" w:rsidR="007B6A42" w:rsidRPr="007B6A42" w:rsidRDefault="007B6A42" w:rsidP="007B6A42">
            <w:pPr>
              <w:jc w:val="left"/>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7B6A42">
              <w:rPr>
                <w:rFonts w:cs="Calibri"/>
                <w:color w:val="000000"/>
                <w:sz w:val="22"/>
                <w:szCs w:val="22"/>
              </w:rPr>
              <w:t>EPY</w:t>
            </w:r>
          </w:p>
        </w:tc>
        <w:tc>
          <w:tcPr>
            <w:tcW w:w="940" w:type="dxa"/>
            <w:noWrap/>
            <w:hideMark/>
          </w:tcPr>
          <w:p w14:paraId="4B030EA9" w14:textId="77777777" w:rsidR="007B6A42" w:rsidRPr="007B6A42" w:rsidRDefault="007B6A42" w:rsidP="007B6A42">
            <w:pPr>
              <w:jc w:val="right"/>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7B6A42">
              <w:rPr>
                <w:rFonts w:cs="Calibri"/>
                <w:color w:val="000000"/>
                <w:sz w:val="22"/>
                <w:szCs w:val="22"/>
              </w:rPr>
              <w:t>17.826</w:t>
            </w:r>
          </w:p>
        </w:tc>
        <w:tc>
          <w:tcPr>
            <w:tcW w:w="940" w:type="dxa"/>
            <w:noWrap/>
            <w:hideMark/>
          </w:tcPr>
          <w:p w14:paraId="4F563D63" w14:textId="77777777" w:rsidR="007B6A42" w:rsidRPr="007B6A42" w:rsidRDefault="007B6A42" w:rsidP="007B6A42">
            <w:pPr>
              <w:jc w:val="right"/>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7B6A42">
              <w:rPr>
                <w:rFonts w:cs="Calibri"/>
                <w:color w:val="000000"/>
                <w:sz w:val="22"/>
                <w:szCs w:val="22"/>
              </w:rPr>
              <w:t>17.065</w:t>
            </w:r>
          </w:p>
        </w:tc>
        <w:tc>
          <w:tcPr>
            <w:tcW w:w="940" w:type="dxa"/>
            <w:noWrap/>
            <w:hideMark/>
          </w:tcPr>
          <w:p w14:paraId="3A7DF08F" w14:textId="77777777" w:rsidR="007B6A42" w:rsidRPr="007B6A42" w:rsidRDefault="007B6A42" w:rsidP="007B6A42">
            <w:pPr>
              <w:jc w:val="right"/>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7B6A42">
              <w:rPr>
                <w:rFonts w:cs="Calibri"/>
                <w:color w:val="000000"/>
                <w:sz w:val="22"/>
                <w:szCs w:val="22"/>
              </w:rPr>
              <w:t>1.045</w:t>
            </w:r>
          </w:p>
        </w:tc>
      </w:tr>
      <w:tr w:rsidR="007B6A42" w:rsidRPr="007B6A42" w14:paraId="3BA8F233" w14:textId="77777777" w:rsidTr="007B6A42">
        <w:trPr>
          <w:trHeight w:val="288"/>
          <w:jc w:val="center"/>
        </w:trPr>
        <w:tc>
          <w:tcPr>
            <w:cnfStyle w:val="001000000000" w:firstRow="0" w:lastRow="0" w:firstColumn="1" w:lastColumn="0" w:oddVBand="0" w:evenVBand="0" w:oddHBand="0" w:evenHBand="0" w:firstRowFirstColumn="0" w:firstRowLastColumn="0" w:lastRowFirstColumn="0" w:lastRowLastColumn="0"/>
            <w:tcW w:w="940" w:type="dxa"/>
            <w:noWrap/>
            <w:hideMark/>
          </w:tcPr>
          <w:p w14:paraId="0096FBF6" w14:textId="77777777" w:rsidR="007B6A42" w:rsidRPr="007B6A42" w:rsidRDefault="007B6A42" w:rsidP="007B6A42">
            <w:pPr>
              <w:jc w:val="left"/>
              <w:rPr>
                <w:rFonts w:cs="Calibri"/>
                <w:color w:val="000000"/>
                <w:sz w:val="22"/>
                <w:szCs w:val="22"/>
              </w:rPr>
            </w:pPr>
            <w:r w:rsidRPr="007B6A42">
              <w:rPr>
                <w:rFonts w:cs="Calibri"/>
                <w:color w:val="000000"/>
                <w:sz w:val="22"/>
                <w:szCs w:val="22"/>
              </w:rPr>
              <w:t>S4</w:t>
            </w:r>
          </w:p>
        </w:tc>
        <w:tc>
          <w:tcPr>
            <w:tcW w:w="1780" w:type="dxa"/>
            <w:noWrap/>
            <w:hideMark/>
          </w:tcPr>
          <w:p w14:paraId="3B4CB7E7" w14:textId="77777777" w:rsidR="007B6A42" w:rsidRPr="007B6A42" w:rsidRDefault="007B6A42" w:rsidP="007B6A42">
            <w:pPr>
              <w:jc w:val="left"/>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7B6A42">
              <w:rPr>
                <w:rFonts w:cs="Calibri"/>
                <w:color w:val="000000"/>
                <w:sz w:val="22"/>
                <w:szCs w:val="22"/>
              </w:rPr>
              <w:t>ENY</w:t>
            </w:r>
          </w:p>
        </w:tc>
        <w:tc>
          <w:tcPr>
            <w:tcW w:w="940" w:type="dxa"/>
            <w:noWrap/>
            <w:hideMark/>
          </w:tcPr>
          <w:p w14:paraId="0937E0DB" w14:textId="77777777" w:rsidR="007B6A42" w:rsidRPr="007B6A42" w:rsidRDefault="007B6A42" w:rsidP="007B6A42">
            <w:pPr>
              <w:jc w:val="right"/>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7B6A42">
              <w:rPr>
                <w:rFonts w:cs="Calibri"/>
                <w:color w:val="000000"/>
                <w:sz w:val="22"/>
                <w:szCs w:val="22"/>
              </w:rPr>
              <w:t>17.376</w:t>
            </w:r>
          </w:p>
        </w:tc>
        <w:tc>
          <w:tcPr>
            <w:tcW w:w="940" w:type="dxa"/>
            <w:noWrap/>
            <w:hideMark/>
          </w:tcPr>
          <w:p w14:paraId="3FB9D886" w14:textId="77777777" w:rsidR="007B6A42" w:rsidRPr="007B6A42" w:rsidRDefault="007B6A42" w:rsidP="007B6A42">
            <w:pPr>
              <w:jc w:val="right"/>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7B6A42">
              <w:rPr>
                <w:rFonts w:cs="Calibri"/>
                <w:color w:val="000000"/>
                <w:sz w:val="22"/>
                <w:szCs w:val="22"/>
              </w:rPr>
              <w:t>17.015</w:t>
            </w:r>
          </w:p>
        </w:tc>
        <w:tc>
          <w:tcPr>
            <w:tcW w:w="940" w:type="dxa"/>
            <w:noWrap/>
            <w:hideMark/>
          </w:tcPr>
          <w:p w14:paraId="57B4518A" w14:textId="77777777" w:rsidR="007B6A42" w:rsidRPr="007B6A42" w:rsidRDefault="007B6A42" w:rsidP="007B6A42">
            <w:pPr>
              <w:jc w:val="right"/>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7B6A42">
              <w:rPr>
                <w:rFonts w:cs="Calibri"/>
                <w:color w:val="000000"/>
                <w:sz w:val="22"/>
                <w:szCs w:val="22"/>
              </w:rPr>
              <w:t>1.021</w:t>
            </w:r>
          </w:p>
        </w:tc>
      </w:tr>
      <w:tr w:rsidR="007B6A42" w:rsidRPr="007B6A42" w14:paraId="2DBA7ED9" w14:textId="77777777" w:rsidTr="007B6A42">
        <w:trPr>
          <w:cnfStyle w:val="000000100000" w:firstRow="0" w:lastRow="0" w:firstColumn="0" w:lastColumn="0" w:oddVBand="0" w:evenVBand="0" w:oddHBand="1" w:evenHBand="0" w:firstRowFirstColumn="0" w:firstRowLastColumn="0" w:lastRowFirstColumn="0" w:lastRowLastColumn="0"/>
          <w:trHeight w:val="288"/>
          <w:jc w:val="center"/>
        </w:trPr>
        <w:tc>
          <w:tcPr>
            <w:cnfStyle w:val="001000000000" w:firstRow="0" w:lastRow="0" w:firstColumn="1" w:lastColumn="0" w:oddVBand="0" w:evenVBand="0" w:oddHBand="0" w:evenHBand="0" w:firstRowFirstColumn="0" w:firstRowLastColumn="0" w:lastRowFirstColumn="0" w:lastRowLastColumn="0"/>
            <w:tcW w:w="940" w:type="dxa"/>
            <w:noWrap/>
            <w:hideMark/>
          </w:tcPr>
          <w:p w14:paraId="5B606AEA" w14:textId="77777777" w:rsidR="007B6A42" w:rsidRPr="007B6A42" w:rsidRDefault="007B6A42" w:rsidP="007B6A42">
            <w:pPr>
              <w:jc w:val="left"/>
              <w:rPr>
                <w:rFonts w:cs="Calibri"/>
                <w:color w:val="000000"/>
                <w:sz w:val="22"/>
                <w:szCs w:val="22"/>
              </w:rPr>
            </w:pPr>
            <w:r w:rsidRPr="007B6A42">
              <w:rPr>
                <w:rFonts w:cs="Calibri"/>
                <w:color w:val="000000"/>
                <w:sz w:val="22"/>
                <w:szCs w:val="22"/>
              </w:rPr>
              <w:t>S3</w:t>
            </w:r>
          </w:p>
        </w:tc>
        <w:tc>
          <w:tcPr>
            <w:tcW w:w="1780" w:type="dxa"/>
            <w:noWrap/>
            <w:hideMark/>
          </w:tcPr>
          <w:p w14:paraId="1CF26B6D" w14:textId="77777777" w:rsidR="007B6A42" w:rsidRPr="007B6A42" w:rsidRDefault="007B6A42" w:rsidP="007B6A42">
            <w:pPr>
              <w:jc w:val="left"/>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7B6A42">
              <w:rPr>
                <w:rFonts w:cs="Calibri"/>
                <w:color w:val="000000"/>
                <w:sz w:val="22"/>
                <w:szCs w:val="22"/>
              </w:rPr>
              <w:t>EPX</w:t>
            </w:r>
          </w:p>
        </w:tc>
        <w:tc>
          <w:tcPr>
            <w:tcW w:w="940" w:type="dxa"/>
            <w:noWrap/>
            <w:hideMark/>
          </w:tcPr>
          <w:p w14:paraId="1B0FF4F7" w14:textId="77777777" w:rsidR="007B6A42" w:rsidRPr="007B6A42" w:rsidRDefault="007B6A42" w:rsidP="007B6A42">
            <w:pPr>
              <w:jc w:val="right"/>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7B6A42">
              <w:rPr>
                <w:rFonts w:cs="Calibri"/>
                <w:color w:val="000000"/>
                <w:sz w:val="22"/>
                <w:szCs w:val="22"/>
              </w:rPr>
              <w:t>14.755</w:t>
            </w:r>
          </w:p>
        </w:tc>
        <w:tc>
          <w:tcPr>
            <w:tcW w:w="940" w:type="dxa"/>
            <w:noWrap/>
            <w:hideMark/>
          </w:tcPr>
          <w:p w14:paraId="4E355C54" w14:textId="77777777" w:rsidR="007B6A42" w:rsidRPr="007B6A42" w:rsidRDefault="007B6A42" w:rsidP="007B6A42">
            <w:pPr>
              <w:jc w:val="right"/>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7B6A42">
              <w:rPr>
                <w:rFonts w:cs="Calibri"/>
                <w:color w:val="000000"/>
                <w:sz w:val="22"/>
                <w:szCs w:val="22"/>
              </w:rPr>
              <w:t>13.845</w:t>
            </w:r>
          </w:p>
        </w:tc>
        <w:tc>
          <w:tcPr>
            <w:tcW w:w="940" w:type="dxa"/>
            <w:noWrap/>
            <w:hideMark/>
          </w:tcPr>
          <w:p w14:paraId="7023EFFC" w14:textId="77777777" w:rsidR="007B6A42" w:rsidRPr="007B6A42" w:rsidRDefault="007B6A42" w:rsidP="007B6A42">
            <w:pPr>
              <w:jc w:val="right"/>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7B6A42">
              <w:rPr>
                <w:rFonts w:cs="Calibri"/>
                <w:color w:val="000000"/>
                <w:sz w:val="22"/>
                <w:szCs w:val="22"/>
              </w:rPr>
              <w:t>1.066</w:t>
            </w:r>
          </w:p>
        </w:tc>
      </w:tr>
      <w:tr w:rsidR="007B6A42" w:rsidRPr="007B6A42" w14:paraId="306C4FCD" w14:textId="77777777" w:rsidTr="007B6A42">
        <w:trPr>
          <w:trHeight w:val="288"/>
          <w:jc w:val="center"/>
        </w:trPr>
        <w:tc>
          <w:tcPr>
            <w:cnfStyle w:val="001000000000" w:firstRow="0" w:lastRow="0" w:firstColumn="1" w:lastColumn="0" w:oddVBand="0" w:evenVBand="0" w:oddHBand="0" w:evenHBand="0" w:firstRowFirstColumn="0" w:firstRowLastColumn="0" w:lastRowFirstColumn="0" w:lastRowLastColumn="0"/>
            <w:tcW w:w="940" w:type="dxa"/>
            <w:noWrap/>
            <w:hideMark/>
          </w:tcPr>
          <w:p w14:paraId="66A11EAD" w14:textId="77777777" w:rsidR="007B6A42" w:rsidRPr="007B6A42" w:rsidRDefault="007B6A42" w:rsidP="007B6A42">
            <w:pPr>
              <w:jc w:val="left"/>
              <w:rPr>
                <w:rFonts w:cs="Calibri"/>
                <w:color w:val="000000"/>
                <w:sz w:val="22"/>
                <w:szCs w:val="22"/>
              </w:rPr>
            </w:pPr>
            <w:r w:rsidRPr="007B6A42">
              <w:rPr>
                <w:rFonts w:cs="Calibri"/>
                <w:color w:val="000000"/>
                <w:sz w:val="22"/>
                <w:szCs w:val="22"/>
              </w:rPr>
              <w:t>S3</w:t>
            </w:r>
          </w:p>
        </w:tc>
        <w:tc>
          <w:tcPr>
            <w:tcW w:w="1780" w:type="dxa"/>
            <w:noWrap/>
            <w:hideMark/>
          </w:tcPr>
          <w:p w14:paraId="4E22B680" w14:textId="77777777" w:rsidR="007B6A42" w:rsidRPr="007B6A42" w:rsidRDefault="007B6A42" w:rsidP="007B6A42">
            <w:pPr>
              <w:jc w:val="left"/>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7B6A42">
              <w:rPr>
                <w:rFonts w:cs="Calibri"/>
                <w:color w:val="000000"/>
                <w:sz w:val="22"/>
                <w:szCs w:val="22"/>
              </w:rPr>
              <w:t>ENX</w:t>
            </w:r>
          </w:p>
        </w:tc>
        <w:tc>
          <w:tcPr>
            <w:tcW w:w="940" w:type="dxa"/>
            <w:noWrap/>
            <w:hideMark/>
          </w:tcPr>
          <w:p w14:paraId="24C03CAB" w14:textId="77777777" w:rsidR="007B6A42" w:rsidRPr="007B6A42" w:rsidRDefault="007B6A42" w:rsidP="007B6A42">
            <w:pPr>
              <w:jc w:val="right"/>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7B6A42">
              <w:rPr>
                <w:rFonts w:cs="Calibri"/>
                <w:color w:val="000000"/>
                <w:sz w:val="22"/>
                <w:szCs w:val="22"/>
              </w:rPr>
              <w:t>16.254</w:t>
            </w:r>
          </w:p>
        </w:tc>
        <w:tc>
          <w:tcPr>
            <w:tcW w:w="940" w:type="dxa"/>
            <w:noWrap/>
            <w:hideMark/>
          </w:tcPr>
          <w:p w14:paraId="7DE442BC" w14:textId="77777777" w:rsidR="007B6A42" w:rsidRPr="007B6A42" w:rsidRDefault="007B6A42" w:rsidP="007B6A42">
            <w:pPr>
              <w:jc w:val="right"/>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7B6A42">
              <w:rPr>
                <w:rFonts w:cs="Calibri"/>
                <w:color w:val="000000"/>
                <w:sz w:val="22"/>
                <w:szCs w:val="22"/>
              </w:rPr>
              <w:t>13.965</w:t>
            </w:r>
          </w:p>
        </w:tc>
        <w:tc>
          <w:tcPr>
            <w:tcW w:w="940" w:type="dxa"/>
            <w:noWrap/>
            <w:hideMark/>
          </w:tcPr>
          <w:p w14:paraId="38E1259A" w14:textId="77777777" w:rsidR="007B6A42" w:rsidRPr="007B6A42" w:rsidRDefault="007B6A42" w:rsidP="007B6A42">
            <w:pPr>
              <w:jc w:val="right"/>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7B6A42">
              <w:rPr>
                <w:rFonts w:cs="Calibri"/>
                <w:color w:val="000000"/>
                <w:sz w:val="22"/>
                <w:szCs w:val="22"/>
              </w:rPr>
              <w:t>1.164</w:t>
            </w:r>
          </w:p>
        </w:tc>
      </w:tr>
      <w:tr w:rsidR="007B6A42" w:rsidRPr="007B6A42" w14:paraId="35A27AFC" w14:textId="77777777" w:rsidTr="007B6A42">
        <w:trPr>
          <w:cnfStyle w:val="000000100000" w:firstRow="0" w:lastRow="0" w:firstColumn="0" w:lastColumn="0" w:oddVBand="0" w:evenVBand="0" w:oddHBand="1" w:evenHBand="0" w:firstRowFirstColumn="0" w:firstRowLastColumn="0" w:lastRowFirstColumn="0" w:lastRowLastColumn="0"/>
          <w:trHeight w:val="288"/>
          <w:jc w:val="center"/>
        </w:trPr>
        <w:tc>
          <w:tcPr>
            <w:cnfStyle w:val="001000000000" w:firstRow="0" w:lastRow="0" w:firstColumn="1" w:lastColumn="0" w:oddVBand="0" w:evenVBand="0" w:oddHBand="0" w:evenHBand="0" w:firstRowFirstColumn="0" w:firstRowLastColumn="0" w:lastRowFirstColumn="0" w:lastRowLastColumn="0"/>
            <w:tcW w:w="940" w:type="dxa"/>
            <w:noWrap/>
            <w:hideMark/>
          </w:tcPr>
          <w:p w14:paraId="463E308E" w14:textId="77777777" w:rsidR="007B6A42" w:rsidRPr="007B6A42" w:rsidRDefault="007B6A42" w:rsidP="007B6A42">
            <w:pPr>
              <w:jc w:val="left"/>
              <w:rPr>
                <w:rFonts w:cs="Calibri"/>
                <w:color w:val="000000"/>
                <w:sz w:val="22"/>
                <w:szCs w:val="22"/>
              </w:rPr>
            </w:pPr>
            <w:r w:rsidRPr="007B6A42">
              <w:rPr>
                <w:rFonts w:cs="Calibri"/>
                <w:color w:val="000000"/>
                <w:sz w:val="22"/>
                <w:szCs w:val="22"/>
              </w:rPr>
              <w:t>S3</w:t>
            </w:r>
          </w:p>
        </w:tc>
        <w:tc>
          <w:tcPr>
            <w:tcW w:w="1780" w:type="dxa"/>
            <w:noWrap/>
            <w:hideMark/>
          </w:tcPr>
          <w:p w14:paraId="5AD9A38E" w14:textId="77777777" w:rsidR="007B6A42" w:rsidRPr="007B6A42" w:rsidRDefault="007B6A42" w:rsidP="007B6A42">
            <w:pPr>
              <w:jc w:val="left"/>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7B6A42">
              <w:rPr>
                <w:rFonts w:cs="Calibri"/>
                <w:color w:val="000000"/>
                <w:sz w:val="22"/>
                <w:szCs w:val="22"/>
              </w:rPr>
              <w:t>EPY</w:t>
            </w:r>
          </w:p>
        </w:tc>
        <w:tc>
          <w:tcPr>
            <w:tcW w:w="940" w:type="dxa"/>
            <w:noWrap/>
            <w:hideMark/>
          </w:tcPr>
          <w:p w14:paraId="6A6474F8" w14:textId="77777777" w:rsidR="007B6A42" w:rsidRPr="007B6A42" w:rsidRDefault="007B6A42" w:rsidP="007B6A42">
            <w:pPr>
              <w:jc w:val="right"/>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7B6A42">
              <w:rPr>
                <w:rFonts w:cs="Calibri"/>
                <w:color w:val="000000"/>
                <w:sz w:val="22"/>
                <w:szCs w:val="22"/>
              </w:rPr>
              <w:t>20.315</w:t>
            </w:r>
          </w:p>
        </w:tc>
        <w:tc>
          <w:tcPr>
            <w:tcW w:w="940" w:type="dxa"/>
            <w:noWrap/>
            <w:hideMark/>
          </w:tcPr>
          <w:p w14:paraId="2AE84DFF" w14:textId="77777777" w:rsidR="007B6A42" w:rsidRPr="007B6A42" w:rsidRDefault="007B6A42" w:rsidP="007B6A42">
            <w:pPr>
              <w:jc w:val="right"/>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7B6A42">
              <w:rPr>
                <w:rFonts w:cs="Calibri"/>
                <w:color w:val="000000"/>
                <w:sz w:val="22"/>
                <w:szCs w:val="22"/>
              </w:rPr>
              <w:t>19.491</w:t>
            </w:r>
          </w:p>
        </w:tc>
        <w:tc>
          <w:tcPr>
            <w:tcW w:w="940" w:type="dxa"/>
            <w:noWrap/>
            <w:hideMark/>
          </w:tcPr>
          <w:p w14:paraId="2D050BCD" w14:textId="77777777" w:rsidR="007B6A42" w:rsidRPr="007B6A42" w:rsidRDefault="007B6A42" w:rsidP="007B6A42">
            <w:pPr>
              <w:jc w:val="right"/>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7B6A42">
              <w:rPr>
                <w:rFonts w:cs="Calibri"/>
                <w:color w:val="000000"/>
                <w:sz w:val="22"/>
                <w:szCs w:val="22"/>
              </w:rPr>
              <w:t>1.042</w:t>
            </w:r>
          </w:p>
        </w:tc>
      </w:tr>
      <w:tr w:rsidR="007B6A42" w:rsidRPr="007B6A42" w14:paraId="772C8B07" w14:textId="77777777" w:rsidTr="007B6A42">
        <w:trPr>
          <w:trHeight w:val="288"/>
          <w:jc w:val="center"/>
        </w:trPr>
        <w:tc>
          <w:tcPr>
            <w:cnfStyle w:val="001000000000" w:firstRow="0" w:lastRow="0" w:firstColumn="1" w:lastColumn="0" w:oddVBand="0" w:evenVBand="0" w:oddHBand="0" w:evenHBand="0" w:firstRowFirstColumn="0" w:firstRowLastColumn="0" w:lastRowFirstColumn="0" w:lastRowLastColumn="0"/>
            <w:tcW w:w="940" w:type="dxa"/>
            <w:noWrap/>
            <w:hideMark/>
          </w:tcPr>
          <w:p w14:paraId="3554E246" w14:textId="77777777" w:rsidR="007B6A42" w:rsidRPr="007B6A42" w:rsidRDefault="007B6A42" w:rsidP="007B6A42">
            <w:pPr>
              <w:jc w:val="left"/>
              <w:rPr>
                <w:rFonts w:cs="Calibri"/>
                <w:color w:val="000000"/>
                <w:sz w:val="22"/>
                <w:szCs w:val="22"/>
              </w:rPr>
            </w:pPr>
            <w:r w:rsidRPr="007B6A42">
              <w:rPr>
                <w:rFonts w:cs="Calibri"/>
                <w:color w:val="000000"/>
                <w:sz w:val="22"/>
                <w:szCs w:val="22"/>
              </w:rPr>
              <w:t>S3</w:t>
            </w:r>
          </w:p>
        </w:tc>
        <w:tc>
          <w:tcPr>
            <w:tcW w:w="1780" w:type="dxa"/>
            <w:noWrap/>
            <w:hideMark/>
          </w:tcPr>
          <w:p w14:paraId="14797146" w14:textId="77777777" w:rsidR="007B6A42" w:rsidRPr="007B6A42" w:rsidRDefault="007B6A42" w:rsidP="007B6A42">
            <w:pPr>
              <w:jc w:val="left"/>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7B6A42">
              <w:rPr>
                <w:rFonts w:cs="Calibri"/>
                <w:color w:val="000000"/>
                <w:sz w:val="22"/>
                <w:szCs w:val="22"/>
              </w:rPr>
              <w:t>ENY</w:t>
            </w:r>
          </w:p>
        </w:tc>
        <w:tc>
          <w:tcPr>
            <w:tcW w:w="940" w:type="dxa"/>
            <w:noWrap/>
            <w:hideMark/>
          </w:tcPr>
          <w:p w14:paraId="11FB35BE" w14:textId="77777777" w:rsidR="007B6A42" w:rsidRPr="007B6A42" w:rsidRDefault="007B6A42" w:rsidP="007B6A42">
            <w:pPr>
              <w:jc w:val="right"/>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7B6A42">
              <w:rPr>
                <w:rFonts w:cs="Calibri"/>
                <w:color w:val="000000"/>
                <w:sz w:val="22"/>
                <w:szCs w:val="22"/>
              </w:rPr>
              <w:t>19.843</w:t>
            </w:r>
          </w:p>
        </w:tc>
        <w:tc>
          <w:tcPr>
            <w:tcW w:w="940" w:type="dxa"/>
            <w:noWrap/>
            <w:hideMark/>
          </w:tcPr>
          <w:p w14:paraId="6D496D0C" w14:textId="77777777" w:rsidR="007B6A42" w:rsidRPr="007B6A42" w:rsidRDefault="007B6A42" w:rsidP="007B6A42">
            <w:pPr>
              <w:jc w:val="right"/>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7B6A42">
              <w:rPr>
                <w:rFonts w:cs="Calibri"/>
                <w:color w:val="000000"/>
                <w:sz w:val="22"/>
                <w:szCs w:val="22"/>
              </w:rPr>
              <w:t>19.436</w:t>
            </w:r>
          </w:p>
        </w:tc>
        <w:tc>
          <w:tcPr>
            <w:tcW w:w="940" w:type="dxa"/>
            <w:noWrap/>
            <w:hideMark/>
          </w:tcPr>
          <w:p w14:paraId="34E959F3" w14:textId="77777777" w:rsidR="007B6A42" w:rsidRPr="007B6A42" w:rsidRDefault="007B6A42" w:rsidP="007B6A42">
            <w:pPr>
              <w:jc w:val="right"/>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7B6A42">
              <w:rPr>
                <w:rFonts w:cs="Calibri"/>
                <w:color w:val="000000"/>
                <w:sz w:val="22"/>
                <w:szCs w:val="22"/>
              </w:rPr>
              <w:t>1.021</w:t>
            </w:r>
          </w:p>
        </w:tc>
      </w:tr>
      <w:tr w:rsidR="007B6A42" w:rsidRPr="007B6A42" w14:paraId="68A1EA4F" w14:textId="77777777" w:rsidTr="007B6A42">
        <w:trPr>
          <w:cnfStyle w:val="000000100000" w:firstRow="0" w:lastRow="0" w:firstColumn="0" w:lastColumn="0" w:oddVBand="0" w:evenVBand="0" w:oddHBand="1" w:evenHBand="0" w:firstRowFirstColumn="0" w:firstRowLastColumn="0" w:lastRowFirstColumn="0" w:lastRowLastColumn="0"/>
          <w:trHeight w:val="288"/>
          <w:jc w:val="center"/>
        </w:trPr>
        <w:tc>
          <w:tcPr>
            <w:cnfStyle w:val="001000000000" w:firstRow="0" w:lastRow="0" w:firstColumn="1" w:lastColumn="0" w:oddVBand="0" w:evenVBand="0" w:oddHBand="0" w:evenHBand="0" w:firstRowFirstColumn="0" w:firstRowLastColumn="0" w:lastRowFirstColumn="0" w:lastRowLastColumn="0"/>
            <w:tcW w:w="940" w:type="dxa"/>
            <w:noWrap/>
            <w:hideMark/>
          </w:tcPr>
          <w:p w14:paraId="02DE7DE3" w14:textId="77777777" w:rsidR="007B6A42" w:rsidRPr="007B6A42" w:rsidRDefault="007B6A42" w:rsidP="007B6A42">
            <w:pPr>
              <w:jc w:val="left"/>
              <w:rPr>
                <w:rFonts w:cs="Calibri"/>
                <w:color w:val="000000"/>
                <w:sz w:val="22"/>
                <w:szCs w:val="22"/>
              </w:rPr>
            </w:pPr>
            <w:r w:rsidRPr="007B6A42">
              <w:rPr>
                <w:rFonts w:cs="Calibri"/>
                <w:color w:val="000000"/>
                <w:sz w:val="22"/>
                <w:szCs w:val="22"/>
              </w:rPr>
              <w:t>S2</w:t>
            </w:r>
          </w:p>
        </w:tc>
        <w:tc>
          <w:tcPr>
            <w:tcW w:w="1780" w:type="dxa"/>
            <w:noWrap/>
            <w:hideMark/>
          </w:tcPr>
          <w:p w14:paraId="2C902823" w14:textId="77777777" w:rsidR="007B6A42" w:rsidRPr="007B6A42" w:rsidRDefault="007B6A42" w:rsidP="007B6A42">
            <w:pPr>
              <w:jc w:val="left"/>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7B6A42">
              <w:rPr>
                <w:rFonts w:cs="Calibri"/>
                <w:color w:val="000000"/>
                <w:sz w:val="22"/>
                <w:szCs w:val="22"/>
              </w:rPr>
              <w:t>EPX</w:t>
            </w:r>
          </w:p>
        </w:tc>
        <w:tc>
          <w:tcPr>
            <w:tcW w:w="940" w:type="dxa"/>
            <w:noWrap/>
            <w:hideMark/>
          </w:tcPr>
          <w:p w14:paraId="316082D0" w14:textId="77777777" w:rsidR="007B6A42" w:rsidRPr="007B6A42" w:rsidRDefault="007B6A42" w:rsidP="007B6A42">
            <w:pPr>
              <w:jc w:val="right"/>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7B6A42">
              <w:rPr>
                <w:rFonts w:cs="Calibri"/>
                <w:color w:val="000000"/>
                <w:sz w:val="22"/>
                <w:szCs w:val="22"/>
              </w:rPr>
              <w:t>15.385</w:t>
            </w:r>
          </w:p>
        </w:tc>
        <w:tc>
          <w:tcPr>
            <w:tcW w:w="940" w:type="dxa"/>
            <w:noWrap/>
            <w:hideMark/>
          </w:tcPr>
          <w:p w14:paraId="5E87239A" w14:textId="77777777" w:rsidR="007B6A42" w:rsidRPr="007B6A42" w:rsidRDefault="007B6A42" w:rsidP="007B6A42">
            <w:pPr>
              <w:jc w:val="right"/>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7B6A42">
              <w:rPr>
                <w:rFonts w:cs="Calibri"/>
                <w:color w:val="000000"/>
                <w:sz w:val="22"/>
                <w:szCs w:val="22"/>
              </w:rPr>
              <w:t>14.57</w:t>
            </w:r>
          </w:p>
        </w:tc>
        <w:tc>
          <w:tcPr>
            <w:tcW w:w="940" w:type="dxa"/>
            <w:noWrap/>
            <w:hideMark/>
          </w:tcPr>
          <w:p w14:paraId="016DB413" w14:textId="77777777" w:rsidR="007B6A42" w:rsidRPr="007B6A42" w:rsidRDefault="007B6A42" w:rsidP="007B6A42">
            <w:pPr>
              <w:jc w:val="right"/>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7B6A42">
              <w:rPr>
                <w:rFonts w:cs="Calibri"/>
                <w:color w:val="000000"/>
                <w:sz w:val="22"/>
                <w:szCs w:val="22"/>
              </w:rPr>
              <w:t>1.056</w:t>
            </w:r>
          </w:p>
        </w:tc>
      </w:tr>
      <w:tr w:rsidR="007B6A42" w:rsidRPr="007B6A42" w14:paraId="29E73CAA" w14:textId="77777777" w:rsidTr="007B6A42">
        <w:trPr>
          <w:trHeight w:val="288"/>
          <w:jc w:val="center"/>
        </w:trPr>
        <w:tc>
          <w:tcPr>
            <w:cnfStyle w:val="001000000000" w:firstRow="0" w:lastRow="0" w:firstColumn="1" w:lastColumn="0" w:oddVBand="0" w:evenVBand="0" w:oddHBand="0" w:evenHBand="0" w:firstRowFirstColumn="0" w:firstRowLastColumn="0" w:lastRowFirstColumn="0" w:lastRowLastColumn="0"/>
            <w:tcW w:w="940" w:type="dxa"/>
            <w:noWrap/>
            <w:hideMark/>
          </w:tcPr>
          <w:p w14:paraId="26A6B563" w14:textId="77777777" w:rsidR="007B6A42" w:rsidRPr="007B6A42" w:rsidRDefault="007B6A42" w:rsidP="007B6A42">
            <w:pPr>
              <w:jc w:val="left"/>
              <w:rPr>
                <w:rFonts w:cs="Calibri"/>
                <w:color w:val="000000"/>
                <w:sz w:val="22"/>
                <w:szCs w:val="22"/>
              </w:rPr>
            </w:pPr>
            <w:r w:rsidRPr="007B6A42">
              <w:rPr>
                <w:rFonts w:cs="Calibri"/>
                <w:color w:val="000000"/>
                <w:sz w:val="22"/>
                <w:szCs w:val="22"/>
              </w:rPr>
              <w:t>S2</w:t>
            </w:r>
          </w:p>
        </w:tc>
        <w:tc>
          <w:tcPr>
            <w:tcW w:w="1780" w:type="dxa"/>
            <w:noWrap/>
            <w:hideMark/>
          </w:tcPr>
          <w:p w14:paraId="6489705A" w14:textId="77777777" w:rsidR="007B6A42" w:rsidRPr="007B6A42" w:rsidRDefault="007B6A42" w:rsidP="007B6A42">
            <w:pPr>
              <w:jc w:val="left"/>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7B6A42">
              <w:rPr>
                <w:rFonts w:cs="Calibri"/>
                <w:color w:val="000000"/>
                <w:sz w:val="22"/>
                <w:szCs w:val="22"/>
              </w:rPr>
              <w:t>ENX</w:t>
            </w:r>
          </w:p>
        </w:tc>
        <w:tc>
          <w:tcPr>
            <w:tcW w:w="940" w:type="dxa"/>
            <w:noWrap/>
            <w:hideMark/>
          </w:tcPr>
          <w:p w14:paraId="07A8214A" w14:textId="77777777" w:rsidR="007B6A42" w:rsidRPr="007B6A42" w:rsidRDefault="007B6A42" w:rsidP="007B6A42">
            <w:pPr>
              <w:jc w:val="right"/>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7B6A42">
              <w:rPr>
                <w:rFonts w:cs="Calibri"/>
                <w:color w:val="000000"/>
                <w:sz w:val="22"/>
                <w:szCs w:val="22"/>
              </w:rPr>
              <w:t>17.253</w:t>
            </w:r>
          </w:p>
        </w:tc>
        <w:tc>
          <w:tcPr>
            <w:tcW w:w="940" w:type="dxa"/>
            <w:noWrap/>
            <w:hideMark/>
          </w:tcPr>
          <w:p w14:paraId="5811B945" w14:textId="77777777" w:rsidR="007B6A42" w:rsidRPr="007B6A42" w:rsidRDefault="007B6A42" w:rsidP="007B6A42">
            <w:pPr>
              <w:jc w:val="right"/>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7B6A42">
              <w:rPr>
                <w:rFonts w:cs="Calibri"/>
                <w:color w:val="000000"/>
                <w:sz w:val="22"/>
                <w:szCs w:val="22"/>
              </w:rPr>
              <w:t>14.729</w:t>
            </w:r>
          </w:p>
        </w:tc>
        <w:tc>
          <w:tcPr>
            <w:tcW w:w="940" w:type="dxa"/>
            <w:noWrap/>
            <w:hideMark/>
          </w:tcPr>
          <w:p w14:paraId="3AFD7E68" w14:textId="77777777" w:rsidR="007B6A42" w:rsidRPr="007B6A42" w:rsidRDefault="007B6A42" w:rsidP="007B6A42">
            <w:pPr>
              <w:jc w:val="right"/>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7B6A42">
              <w:rPr>
                <w:rFonts w:cs="Calibri"/>
                <w:color w:val="000000"/>
                <w:sz w:val="22"/>
                <w:szCs w:val="22"/>
              </w:rPr>
              <w:t>1.171</w:t>
            </w:r>
          </w:p>
        </w:tc>
      </w:tr>
      <w:tr w:rsidR="007B6A42" w:rsidRPr="007B6A42" w14:paraId="6032034A" w14:textId="77777777" w:rsidTr="007B6A42">
        <w:trPr>
          <w:cnfStyle w:val="000000100000" w:firstRow="0" w:lastRow="0" w:firstColumn="0" w:lastColumn="0" w:oddVBand="0" w:evenVBand="0" w:oddHBand="1" w:evenHBand="0" w:firstRowFirstColumn="0" w:firstRowLastColumn="0" w:lastRowFirstColumn="0" w:lastRowLastColumn="0"/>
          <w:trHeight w:val="288"/>
          <w:jc w:val="center"/>
        </w:trPr>
        <w:tc>
          <w:tcPr>
            <w:cnfStyle w:val="001000000000" w:firstRow="0" w:lastRow="0" w:firstColumn="1" w:lastColumn="0" w:oddVBand="0" w:evenVBand="0" w:oddHBand="0" w:evenHBand="0" w:firstRowFirstColumn="0" w:firstRowLastColumn="0" w:lastRowFirstColumn="0" w:lastRowLastColumn="0"/>
            <w:tcW w:w="940" w:type="dxa"/>
            <w:noWrap/>
            <w:hideMark/>
          </w:tcPr>
          <w:p w14:paraId="270F1A47" w14:textId="77777777" w:rsidR="007B6A42" w:rsidRPr="007B6A42" w:rsidRDefault="007B6A42" w:rsidP="007B6A42">
            <w:pPr>
              <w:jc w:val="left"/>
              <w:rPr>
                <w:rFonts w:cs="Calibri"/>
                <w:color w:val="000000"/>
                <w:sz w:val="22"/>
                <w:szCs w:val="22"/>
              </w:rPr>
            </w:pPr>
            <w:r w:rsidRPr="007B6A42">
              <w:rPr>
                <w:rFonts w:cs="Calibri"/>
                <w:color w:val="000000"/>
                <w:sz w:val="22"/>
                <w:szCs w:val="22"/>
              </w:rPr>
              <w:t>S2</w:t>
            </w:r>
          </w:p>
        </w:tc>
        <w:tc>
          <w:tcPr>
            <w:tcW w:w="1780" w:type="dxa"/>
            <w:noWrap/>
            <w:hideMark/>
          </w:tcPr>
          <w:p w14:paraId="096FEB71" w14:textId="77777777" w:rsidR="007B6A42" w:rsidRPr="007B6A42" w:rsidRDefault="007B6A42" w:rsidP="007B6A42">
            <w:pPr>
              <w:jc w:val="left"/>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7B6A42">
              <w:rPr>
                <w:rFonts w:cs="Calibri"/>
                <w:color w:val="000000"/>
                <w:sz w:val="22"/>
                <w:szCs w:val="22"/>
              </w:rPr>
              <w:t>EPY</w:t>
            </w:r>
          </w:p>
        </w:tc>
        <w:tc>
          <w:tcPr>
            <w:tcW w:w="940" w:type="dxa"/>
            <w:noWrap/>
            <w:hideMark/>
          </w:tcPr>
          <w:p w14:paraId="25A7F2C5" w14:textId="77777777" w:rsidR="007B6A42" w:rsidRPr="007B6A42" w:rsidRDefault="007B6A42" w:rsidP="007B6A42">
            <w:pPr>
              <w:jc w:val="right"/>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7B6A42">
              <w:rPr>
                <w:rFonts w:cs="Calibri"/>
                <w:color w:val="000000"/>
                <w:sz w:val="22"/>
                <w:szCs w:val="22"/>
              </w:rPr>
              <w:t>21.167</w:t>
            </w:r>
          </w:p>
        </w:tc>
        <w:tc>
          <w:tcPr>
            <w:tcW w:w="940" w:type="dxa"/>
            <w:noWrap/>
            <w:hideMark/>
          </w:tcPr>
          <w:p w14:paraId="37192331" w14:textId="77777777" w:rsidR="007B6A42" w:rsidRPr="007B6A42" w:rsidRDefault="007B6A42" w:rsidP="007B6A42">
            <w:pPr>
              <w:jc w:val="right"/>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7B6A42">
              <w:rPr>
                <w:rFonts w:cs="Calibri"/>
                <w:color w:val="000000"/>
                <w:sz w:val="22"/>
                <w:szCs w:val="22"/>
              </w:rPr>
              <w:t>20.308</w:t>
            </w:r>
          </w:p>
        </w:tc>
        <w:tc>
          <w:tcPr>
            <w:tcW w:w="940" w:type="dxa"/>
            <w:noWrap/>
            <w:hideMark/>
          </w:tcPr>
          <w:p w14:paraId="5A67EE68" w14:textId="77777777" w:rsidR="007B6A42" w:rsidRPr="007B6A42" w:rsidRDefault="007B6A42" w:rsidP="007B6A42">
            <w:pPr>
              <w:jc w:val="right"/>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7B6A42">
              <w:rPr>
                <w:rFonts w:cs="Calibri"/>
                <w:color w:val="000000"/>
                <w:sz w:val="22"/>
                <w:szCs w:val="22"/>
              </w:rPr>
              <w:t>1.042</w:t>
            </w:r>
          </w:p>
        </w:tc>
      </w:tr>
      <w:tr w:rsidR="007B6A42" w:rsidRPr="007B6A42" w14:paraId="02444926" w14:textId="77777777" w:rsidTr="007B6A42">
        <w:trPr>
          <w:trHeight w:val="288"/>
          <w:jc w:val="center"/>
        </w:trPr>
        <w:tc>
          <w:tcPr>
            <w:cnfStyle w:val="001000000000" w:firstRow="0" w:lastRow="0" w:firstColumn="1" w:lastColumn="0" w:oddVBand="0" w:evenVBand="0" w:oddHBand="0" w:evenHBand="0" w:firstRowFirstColumn="0" w:firstRowLastColumn="0" w:lastRowFirstColumn="0" w:lastRowLastColumn="0"/>
            <w:tcW w:w="940" w:type="dxa"/>
            <w:noWrap/>
            <w:hideMark/>
          </w:tcPr>
          <w:p w14:paraId="79B52338" w14:textId="77777777" w:rsidR="007B6A42" w:rsidRPr="007B6A42" w:rsidRDefault="007B6A42" w:rsidP="007B6A42">
            <w:pPr>
              <w:jc w:val="left"/>
              <w:rPr>
                <w:rFonts w:cs="Calibri"/>
                <w:color w:val="000000"/>
                <w:sz w:val="22"/>
                <w:szCs w:val="22"/>
              </w:rPr>
            </w:pPr>
            <w:r w:rsidRPr="007B6A42">
              <w:rPr>
                <w:rFonts w:cs="Calibri"/>
                <w:color w:val="000000"/>
                <w:sz w:val="22"/>
                <w:szCs w:val="22"/>
              </w:rPr>
              <w:t>S2</w:t>
            </w:r>
          </w:p>
        </w:tc>
        <w:tc>
          <w:tcPr>
            <w:tcW w:w="1780" w:type="dxa"/>
            <w:noWrap/>
            <w:hideMark/>
          </w:tcPr>
          <w:p w14:paraId="3515066B" w14:textId="77777777" w:rsidR="007B6A42" w:rsidRPr="007B6A42" w:rsidRDefault="007B6A42" w:rsidP="007B6A42">
            <w:pPr>
              <w:jc w:val="left"/>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7B6A42">
              <w:rPr>
                <w:rFonts w:cs="Calibri"/>
                <w:color w:val="000000"/>
                <w:sz w:val="22"/>
                <w:szCs w:val="22"/>
              </w:rPr>
              <w:t>ENY</w:t>
            </w:r>
          </w:p>
        </w:tc>
        <w:tc>
          <w:tcPr>
            <w:tcW w:w="940" w:type="dxa"/>
            <w:noWrap/>
            <w:hideMark/>
          </w:tcPr>
          <w:p w14:paraId="02A40015" w14:textId="77777777" w:rsidR="007B6A42" w:rsidRPr="007B6A42" w:rsidRDefault="007B6A42" w:rsidP="007B6A42">
            <w:pPr>
              <w:jc w:val="right"/>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7B6A42">
              <w:rPr>
                <w:rFonts w:cs="Calibri"/>
                <w:color w:val="000000"/>
                <w:sz w:val="22"/>
                <w:szCs w:val="22"/>
              </w:rPr>
              <w:t>20.674</w:t>
            </w:r>
          </w:p>
        </w:tc>
        <w:tc>
          <w:tcPr>
            <w:tcW w:w="940" w:type="dxa"/>
            <w:noWrap/>
            <w:hideMark/>
          </w:tcPr>
          <w:p w14:paraId="68A3C47F" w14:textId="77777777" w:rsidR="007B6A42" w:rsidRPr="007B6A42" w:rsidRDefault="007B6A42" w:rsidP="007B6A42">
            <w:pPr>
              <w:jc w:val="right"/>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7B6A42">
              <w:rPr>
                <w:rFonts w:cs="Calibri"/>
                <w:color w:val="000000"/>
                <w:sz w:val="22"/>
                <w:szCs w:val="22"/>
              </w:rPr>
              <w:t>20.249</w:t>
            </w:r>
          </w:p>
        </w:tc>
        <w:tc>
          <w:tcPr>
            <w:tcW w:w="940" w:type="dxa"/>
            <w:noWrap/>
            <w:hideMark/>
          </w:tcPr>
          <w:p w14:paraId="6DB6360C" w14:textId="77777777" w:rsidR="007B6A42" w:rsidRPr="007B6A42" w:rsidRDefault="007B6A42" w:rsidP="007B6A42">
            <w:pPr>
              <w:jc w:val="right"/>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7B6A42">
              <w:rPr>
                <w:rFonts w:cs="Calibri"/>
                <w:color w:val="000000"/>
                <w:sz w:val="22"/>
                <w:szCs w:val="22"/>
              </w:rPr>
              <w:t>1.021</w:t>
            </w:r>
          </w:p>
        </w:tc>
      </w:tr>
      <w:tr w:rsidR="007B6A42" w:rsidRPr="007B6A42" w14:paraId="66AA1C93" w14:textId="77777777" w:rsidTr="007B6A42">
        <w:trPr>
          <w:cnfStyle w:val="000000100000" w:firstRow="0" w:lastRow="0" w:firstColumn="0" w:lastColumn="0" w:oddVBand="0" w:evenVBand="0" w:oddHBand="1" w:evenHBand="0" w:firstRowFirstColumn="0" w:firstRowLastColumn="0" w:lastRowFirstColumn="0" w:lastRowLastColumn="0"/>
          <w:trHeight w:val="288"/>
          <w:jc w:val="center"/>
        </w:trPr>
        <w:tc>
          <w:tcPr>
            <w:cnfStyle w:val="001000000000" w:firstRow="0" w:lastRow="0" w:firstColumn="1" w:lastColumn="0" w:oddVBand="0" w:evenVBand="0" w:oddHBand="0" w:evenHBand="0" w:firstRowFirstColumn="0" w:firstRowLastColumn="0" w:lastRowFirstColumn="0" w:lastRowLastColumn="0"/>
            <w:tcW w:w="940" w:type="dxa"/>
            <w:noWrap/>
            <w:hideMark/>
          </w:tcPr>
          <w:p w14:paraId="10B6E1BE" w14:textId="77777777" w:rsidR="007B6A42" w:rsidRPr="007B6A42" w:rsidRDefault="007B6A42" w:rsidP="007B6A42">
            <w:pPr>
              <w:jc w:val="left"/>
              <w:rPr>
                <w:rFonts w:cs="Calibri"/>
                <w:color w:val="000000"/>
                <w:sz w:val="22"/>
                <w:szCs w:val="22"/>
              </w:rPr>
            </w:pPr>
            <w:r w:rsidRPr="007B6A42">
              <w:rPr>
                <w:rFonts w:cs="Calibri"/>
                <w:color w:val="000000"/>
                <w:sz w:val="22"/>
                <w:szCs w:val="22"/>
              </w:rPr>
              <w:t>S1</w:t>
            </w:r>
          </w:p>
        </w:tc>
        <w:tc>
          <w:tcPr>
            <w:tcW w:w="1780" w:type="dxa"/>
            <w:noWrap/>
            <w:hideMark/>
          </w:tcPr>
          <w:p w14:paraId="52FEEC93" w14:textId="77777777" w:rsidR="007B6A42" w:rsidRPr="007B6A42" w:rsidRDefault="007B6A42" w:rsidP="007B6A42">
            <w:pPr>
              <w:jc w:val="left"/>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7B6A42">
              <w:rPr>
                <w:rFonts w:cs="Calibri"/>
                <w:color w:val="000000"/>
                <w:sz w:val="22"/>
                <w:szCs w:val="22"/>
              </w:rPr>
              <w:t>EPX</w:t>
            </w:r>
          </w:p>
        </w:tc>
        <w:tc>
          <w:tcPr>
            <w:tcW w:w="940" w:type="dxa"/>
            <w:noWrap/>
            <w:hideMark/>
          </w:tcPr>
          <w:p w14:paraId="18C696E0" w14:textId="77777777" w:rsidR="007B6A42" w:rsidRPr="007B6A42" w:rsidRDefault="007B6A42" w:rsidP="007B6A42">
            <w:pPr>
              <w:jc w:val="right"/>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7B6A42">
              <w:rPr>
                <w:rFonts w:cs="Calibri"/>
                <w:color w:val="000000"/>
                <w:sz w:val="22"/>
                <w:szCs w:val="22"/>
              </w:rPr>
              <w:t>11.301</w:t>
            </w:r>
          </w:p>
        </w:tc>
        <w:tc>
          <w:tcPr>
            <w:tcW w:w="940" w:type="dxa"/>
            <w:noWrap/>
            <w:hideMark/>
          </w:tcPr>
          <w:p w14:paraId="1596D031" w14:textId="77777777" w:rsidR="007B6A42" w:rsidRPr="007B6A42" w:rsidRDefault="007B6A42" w:rsidP="007B6A42">
            <w:pPr>
              <w:jc w:val="right"/>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7B6A42">
              <w:rPr>
                <w:rFonts w:cs="Calibri"/>
                <w:color w:val="000000"/>
                <w:sz w:val="22"/>
                <w:szCs w:val="22"/>
              </w:rPr>
              <w:t>10.559</w:t>
            </w:r>
          </w:p>
        </w:tc>
        <w:tc>
          <w:tcPr>
            <w:tcW w:w="940" w:type="dxa"/>
            <w:noWrap/>
            <w:hideMark/>
          </w:tcPr>
          <w:p w14:paraId="55BD9FD9" w14:textId="77777777" w:rsidR="007B6A42" w:rsidRPr="007B6A42" w:rsidRDefault="007B6A42" w:rsidP="007B6A42">
            <w:pPr>
              <w:jc w:val="right"/>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7B6A42">
              <w:rPr>
                <w:rFonts w:cs="Calibri"/>
                <w:color w:val="000000"/>
                <w:sz w:val="22"/>
                <w:szCs w:val="22"/>
              </w:rPr>
              <w:t>1.07</w:t>
            </w:r>
          </w:p>
        </w:tc>
      </w:tr>
      <w:tr w:rsidR="007B6A42" w:rsidRPr="007B6A42" w14:paraId="4AA5078A" w14:textId="77777777" w:rsidTr="007B6A42">
        <w:trPr>
          <w:trHeight w:val="288"/>
          <w:jc w:val="center"/>
        </w:trPr>
        <w:tc>
          <w:tcPr>
            <w:cnfStyle w:val="001000000000" w:firstRow="0" w:lastRow="0" w:firstColumn="1" w:lastColumn="0" w:oddVBand="0" w:evenVBand="0" w:oddHBand="0" w:evenHBand="0" w:firstRowFirstColumn="0" w:firstRowLastColumn="0" w:lastRowFirstColumn="0" w:lastRowLastColumn="0"/>
            <w:tcW w:w="940" w:type="dxa"/>
            <w:noWrap/>
            <w:hideMark/>
          </w:tcPr>
          <w:p w14:paraId="27171DF4" w14:textId="77777777" w:rsidR="007B6A42" w:rsidRPr="007B6A42" w:rsidRDefault="007B6A42" w:rsidP="007B6A42">
            <w:pPr>
              <w:jc w:val="left"/>
              <w:rPr>
                <w:rFonts w:cs="Calibri"/>
                <w:color w:val="000000"/>
                <w:sz w:val="22"/>
                <w:szCs w:val="22"/>
              </w:rPr>
            </w:pPr>
            <w:r w:rsidRPr="007B6A42">
              <w:rPr>
                <w:rFonts w:cs="Calibri"/>
                <w:color w:val="000000"/>
                <w:sz w:val="22"/>
                <w:szCs w:val="22"/>
              </w:rPr>
              <w:t>S1</w:t>
            </w:r>
          </w:p>
        </w:tc>
        <w:tc>
          <w:tcPr>
            <w:tcW w:w="1780" w:type="dxa"/>
            <w:noWrap/>
            <w:hideMark/>
          </w:tcPr>
          <w:p w14:paraId="3CE4D85B" w14:textId="77777777" w:rsidR="007B6A42" w:rsidRPr="007B6A42" w:rsidRDefault="007B6A42" w:rsidP="007B6A42">
            <w:pPr>
              <w:jc w:val="left"/>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7B6A42">
              <w:rPr>
                <w:rFonts w:cs="Calibri"/>
                <w:color w:val="000000"/>
                <w:sz w:val="22"/>
                <w:szCs w:val="22"/>
              </w:rPr>
              <w:t>ENX</w:t>
            </w:r>
          </w:p>
        </w:tc>
        <w:tc>
          <w:tcPr>
            <w:tcW w:w="940" w:type="dxa"/>
            <w:noWrap/>
            <w:hideMark/>
          </w:tcPr>
          <w:p w14:paraId="324CF62C" w14:textId="77777777" w:rsidR="007B6A42" w:rsidRPr="007B6A42" w:rsidRDefault="007B6A42" w:rsidP="007B6A42">
            <w:pPr>
              <w:jc w:val="right"/>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7B6A42">
              <w:rPr>
                <w:rFonts w:cs="Calibri"/>
                <w:color w:val="000000"/>
                <w:sz w:val="22"/>
                <w:szCs w:val="22"/>
              </w:rPr>
              <w:t>12.411</w:t>
            </w:r>
          </w:p>
        </w:tc>
        <w:tc>
          <w:tcPr>
            <w:tcW w:w="940" w:type="dxa"/>
            <w:noWrap/>
            <w:hideMark/>
          </w:tcPr>
          <w:p w14:paraId="4D8CCB07" w14:textId="77777777" w:rsidR="007B6A42" w:rsidRPr="007B6A42" w:rsidRDefault="007B6A42" w:rsidP="007B6A42">
            <w:pPr>
              <w:jc w:val="right"/>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7B6A42">
              <w:rPr>
                <w:rFonts w:cs="Calibri"/>
                <w:color w:val="000000"/>
                <w:sz w:val="22"/>
                <w:szCs w:val="22"/>
              </w:rPr>
              <w:t>10.668</w:t>
            </w:r>
          </w:p>
        </w:tc>
        <w:tc>
          <w:tcPr>
            <w:tcW w:w="940" w:type="dxa"/>
            <w:noWrap/>
            <w:hideMark/>
          </w:tcPr>
          <w:p w14:paraId="2D55AB9A" w14:textId="77777777" w:rsidR="007B6A42" w:rsidRPr="007B6A42" w:rsidRDefault="007B6A42" w:rsidP="007B6A42">
            <w:pPr>
              <w:jc w:val="right"/>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7B6A42">
              <w:rPr>
                <w:rFonts w:cs="Calibri"/>
                <w:color w:val="000000"/>
                <w:sz w:val="22"/>
                <w:szCs w:val="22"/>
              </w:rPr>
              <w:t>1.163</w:t>
            </w:r>
          </w:p>
        </w:tc>
      </w:tr>
      <w:tr w:rsidR="007B6A42" w:rsidRPr="007B6A42" w14:paraId="39150D10" w14:textId="77777777" w:rsidTr="007B6A42">
        <w:trPr>
          <w:cnfStyle w:val="000000100000" w:firstRow="0" w:lastRow="0" w:firstColumn="0" w:lastColumn="0" w:oddVBand="0" w:evenVBand="0" w:oddHBand="1" w:evenHBand="0" w:firstRowFirstColumn="0" w:firstRowLastColumn="0" w:lastRowFirstColumn="0" w:lastRowLastColumn="0"/>
          <w:trHeight w:val="288"/>
          <w:jc w:val="center"/>
        </w:trPr>
        <w:tc>
          <w:tcPr>
            <w:cnfStyle w:val="001000000000" w:firstRow="0" w:lastRow="0" w:firstColumn="1" w:lastColumn="0" w:oddVBand="0" w:evenVBand="0" w:oddHBand="0" w:evenHBand="0" w:firstRowFirstColumn="0" w:firstRowLastColumn="0" w:lastRowFirstColumn="0" w:lastRowLastColumn="0"/>
            <w:tcW w:w="940" w:type="dxa"/>
            <w:noWrap/>
            <w:hideMark/>
          </w:tcPr>
          <w:p w14:paraId="381F15BF" w14:textId="77777777" w:rsidR="007B6A42" w:rsidRPr="007B6A42" w:rsidRDefault="007B6A42" w:rsidP="007B6A42">
            <w:pPr>
              <w:jc w:val="left"/>
              <w:rPr>
                <w:rFonts w:cs="Calibri"/>
                <w:color w:val="000000"/>
                <w:sz w:val="22"/>
                <w:szCs w:val="22"/>
              </w:rPr>
            </w:pPr>
            <w:r w:rsidRPr="007B6A42">
              <w:rPr>
                <w:rFonts w:cs="Calibri"/>
                <w:color w:val="000000"/>
                <w:sz w:val="22"/>
                <w:szCs w:val="22"/>
              </w:rPr>
              <w:t>S1</w:t>
            </w:r>
          </w:p>
        </w:tc>
        <w:tc>
          <w:tcPr>
            <w:tcW w:w="1780" w:type="dxa"/>
            <w:noWrap/>
            <w:hideMark/>
          </w:tcPr>
          <w:p w14:paraId="1B920759" w14:textId="77777777" w:rsidR="007B6A42" w:rsidRPr="007B6A42" w:rsidRDefault="007B6A42" w:rsidP="007B6A42">
            <w:pPr>
              <w:jc w:val="left"/>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7B6A42">
              <w:rPr>
                <w:rFonts w:cs="Calibri"/>
                <w:color w:val="000000"/>
                <w:sz w:val="22"/>
                <w:szCs w:val="22"/>
              </w:rPr>
              <w:t>EPY</w:t>
            </w:r>
          </w:p>
        </w:tc>
        <w:tc>
          <w:tcPr>
            <w:tcW w:w="940" w:type="dxa"/>
            <w:noWrap/>
            <w:hideMark/>
          </w:tcPr>
          <w:p w14:paraId="4C309555" w14:textId="77777777" w:rsidR="007B6A42" w:rsidRPr="007B6A42" w:rsidRDefault="007B6A42" w:rsidP="007B6A42">
            <w:pPr>
              <w:jc w:val="right"/>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7B6A42">
              <w:rPr>
                <w:rFonts w:cs="Calibri"/>
                <w:color w:val="000000"/>
                <w:sz w:val="22"/>
                <w:szCs w:val="22"/>
              </w:rPr>
              <w:t>15.11</w:t>
            </w:r>
          </w:p>
        </w:tc>
        <w:tc>
          <w:tcPr>
            <w:tcW w:w="940" w:type="dxa"/>
            <w:noWrap/>
            <w:hideMark/>
          </w:tcPr>
          <w:p w14:paraId="7EDDB9F6" w14:textId="77777777" w:rsidR="007B6A42" w:rsidRPr="007B6A42" w:rsidRDefault="007B6A42" w:rsidP="007B6A42">
            <w:pPr>
              <w:jc w:val="right"/>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7B6A42">
              <w:rPr>
                <w:rFonts w:cs="Calibri"/>
                <w:color w:val="000000"/>
                <w:sz w:val="22"/>
                <w:szCs w:val="22"/>
              </w:rPr>
              <w:t>14.442</w:t>
            </w:r>
          </w:p>
        </w:tc>
        <w:tc>
          <w:tcPr>
            <w:tcW w:w="940" w:type="dxa"/>
            <w:noWrap/>
            <w:hideMark/>
          </w:tcPr>
          <w:p w14:paraId="1B341BA3" w14:textId="77777777" w:rsidR="007B6A42" w:rsidRPr="007B6A42" w:rsidRDefault="007B6A42" w:rsidP="007B6A42">
            <w:pPr>
              <w:jc w:val="right"/>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7B6A42">
              <w:rPr>
                <w:rFonts w:cs="Calibri"/>
                <w:color w:val="000000"/>
                <w:sz w:val="22"/>
                <w:szCs w:val="22"/>
              </w:rPr>
              <w:t>1.046</w:t>
            </w:r>
          </w:p>
        </w:tc>
      </w:tr>
      <w:tr w:rsidR="007B6A42" w:rsidRPr="007B6A42" w14:paraId="4FA5CD48" w14:textId="77777777" w:rsidTr="007B6A42">
        <w:trPr>
          <w:trHeight w:val="288"/>
          <w:jc w:val="center"/>
        </w:trPr>
        <w:tc>
          <w:tcPr>
            <w:cnfStyle w:val="001000000000" w:firstRow="0" w:lastRow="0" w:firstColumn="1" w:lastColumn="0" w:oddVBand="0" w:evenVBand="0" w:oddHBand="0" w:evenHBand="0" w:firstRowFirstColumn="0" w:firstRowLastColumn="0" w:lastRowFirstColumn="0" w:lastRowLastColumn="0"/>
            <w:tcW w:w="940" w:type="dxa"/>
            <w:noWrap/>
            <w:hideMark/>
          </w:tcPr>
          <w:p w14:paraId="77A2F846" w14:textId="77777777" w:rsidR="007B6A42" w:rsidRPr="007B6A42" w:rsidRDefault="007B6A42" w:rsidP="007B6A42">
            <w:pPr>
              <w:jc w:val="left"/>
              <w:rPr>
                <w:rFonts w:cs="Calibri"/>
                <w:color w:val="000000"/>
                <w:sz w:val="22"/>
                <w:szCs w:val="22"/>
              </w:rPr>
            </w:pPr>
            <w:r w:rsidRPr="007B6A42">
              <w:rPr>
                <w:rFonts w:cs="Calibri"/>
                <w:color w:val="000000"/>
                <w:sz w:val="22"/>
                <w:szCs w:val="22"/>
              </w:rPr>
              <w:t>S1</w:t>
            </w:r>
          </w:p>
        </w:tc>
        <w:tc>
          <w:tcPr>
            <w:tcW w:w="1780" w:type="dxa"/>
            <w:noWrap/>
            <w:hideMark/>
          </w:tcPr>
          <w:p w14:paraId="421B90FD" w14:textId="77777777" w:rsidR="007B6A42" w:rsidRPr="007B6A42" w:rsidRDefault="007B6A42" w:rsidP="007B6A42">
            <w:pPr>
              <w:jc w:val="left"/>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7B6A42">
              <w:rPr>
                <w:rFonts w:cs="Calibri"/>
                <w:color w:val="000000"/>
                <w:sz w:val="22"/>
                <w:szCs w:val="22"/>
              </w:rPr>
              <w:t>ENY</w:t>
            </w:r>
          </w:p>
        </w:tc>
        <w:tc>
          <w:tcPr>
            <w:tcW w:w="940" w:type="dxa"/>
            <w:noWrap/>
            <w:hideMark/>
          </w:tcPr>
          <w:p w14:paraId="3696019E" w14:textId="77777777" w:rsidR="007B6A42" w:rsidRPr="007B6A42" w:rsidRDefault="007B6A42" w:rsidP="007B6A42">
            <w:pPr>
              <w:jc w:val="right"/>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7B6A42">
              <w:rPr>
                <w:rFonts w:cs="Calibri"/>
                <w:color w:val="000000"/>
                <w:sz w:val="22"/>
                <w:szCs w:val="22"/>
              </w:rPr>
              <w:t>14.677</w:t>
            </w:r>
          </w:p>
        </w:tc>
        <w:tc>
          <w:tcPr>
            <w:tcW w:w="940" w:type="dxa"/>
            <w:noWrap/>
            <w:hideMark/>
          </w:tcPr>
          <w:p w14:paraId="33C8DDB8" w14:textId="77777777" w:rsidR="007B6A42" w:rsidRPr="007B6A42" w:rsidRDefault="007B6A42" w:rsidP="007B6A42">
            <w:pPr>
              <w:jc w:val="right"/>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7B6A42">
              <w:rPr>
                <w:rFonts w:cs="Calibri"/>
                <w:color w:val="000000"/>
                <w:sz w:val="22"/>
                <w:szCs w:val="22"/>
              </w:rPr>
              <w:t>14.391</w:t>
            </w:r>
          </w:p>
        </w:tc>
        <w:tc>
          <w:tcPr>
            <w:tcW w:w="940" w:type="dxa"/>
            <w:noWrap/>
            <w:hideMark/>
          </w:tcPr>
          <w:p w14:paraId="3BEEB515" w14:textId="77777777" w:rsidR="007B6A42" w:rsidRPr="007B6A42" w:rsidRDefault="007B6A42" w:rsidP="007B6A42">
            <w:pPr>
              <w:jc w:val="right"/>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7B6A42">
              <w:rPr>
                <w:rFonts w:cs="Calibri"/>
                <w:color w:val="000000"/>
                <w:sz w:val="22"/>
                <w:szCs w:val="22"/>
              </w:rPr>
              <w:t>1.02</w:t>
            </w:r>
          </w:p>
        </w:tc>
      </w:tr>
      <w:tr w:rsidR="007B6A42" w:rsidRPr="007B6A42" w14:paraId="7498AE60" w14:textId="77777777" w:rsidTr="007B6A42">
        <w:trPr>
          <w:cnfStyle w:val="000000100000" w:firstRow="0" w:lastRow="0" w:firstColumn="0" w:lastColumn="0" w:oddVBand="0" w:evenVBand="0" w:oddHBand="1" w:evenHBand="0" w:firstRowFirstColumn="0" w:firstRowLastColumn="0" w:lastRowFirstColumn="0" w:lastRowLastColumn="0"/>
          <w:trHeight w:val="288"/>
          <w:jc w:val="center"/>
        </w:trPr>
        <w:tc>
          <w:tcPr>
            <w:cnfStyle w:val="001000000000" w:firstRow="0" w:lastRow="0" w:firstColumn="1" w:lastColumn="0" w:oddVBand="0" w:evenVBand="0" w:oddHBand="0" w:evenHBand="0" w:firstRowFirstColumn="0" w:firstRowLastColumn="0" w:lastRowFirstColumn="0" w:lastRowLastColumn="0"/>
            <w:tcW w:w="940" w:type="dxa"/>
            <w:noWrap/>
            <w:hideMark/>
          </w:tcPr>
          <w:p w14:paraId="26C11727" w14:textId="77777777" w:rsidR="007B6A42" w:rsidRPr="007B6A42" w:rsidRDefault="007B6A42" w:rsidP="007B6A42">
            <w:pPr>
              <w:jc w:val="left"/>
              <w:rPr>
                <w:rFonts w:cs="Calibri"/>
                <w:color w:val="000000"/>
                <w:sz w:val="22"/>
                <w:szCs w:val="22"/>
              </w:rPr>
            </w:pPr>
            <w:r w:rsidRPr="007B6A42">
              <w:rPr>
                <w:rFonts w:cs="Calibri"/>
                <w:color w:val="000000"/>
                <w:sz w:val="22"/>
                <w:szCs w:val="22"/>
              </w:rPr>
              <w:t>GF</w:t>
            </w:r>
          </w:p>
        </w:tc>
        <w:tc>
          <w:tcPr>
            <w:tcW w:w="1780" w:type="dxa"/>
            <w:noWrap/>
            <w:hideMark/>
          </w:tcPr>
          <w:p w14:paraId="58A1FE65" w14:textId="77777777" w:rsidR="007B6A42" w:rsidRPr="007B6A42" w:rsidRDefault="007B6A42" w:rsidP="007B6A42">
            <w:pPr>
              <w:jc w:val="left"/>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7B6A42">
              <w:rPr>
                <w:rFonts w:cs="Calibri"/>
                <w:color w:val="000000"/>
                <w:sz w:val="22"/>
                <w:szCs w:val="22"/>
              </w:rPr>
              <w:t>EPX</w:t>
            </w:r>
          </w:p>
        </w:tc>
        <w:tc>
          <w:tcPr>
            <w:tcW w:w="940" w:type="dxa"/>
            <w:noWrap/>
            <w:hideMark/>
          </w:tcPr>
          <w:p w14:paraId="59A9509E" w14:textId="77777777" w:rsidR="007B6A42" w:rsidRPr="007B6A42" w:rsidRDefault="007B6A42" w:rsidP="007B6A42">
            <w:pPr>
              <w:jc w:val="right"/>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7B6A42">
              <w:rPr>
                <w:rFonts w:cs="Calibri"/>
                <w:color w:val="000000"/>
                <w:sz w:val="22"/>
                <w:szCs w:val="22"/>
              </w:rPr>
              <w:t>7.665</w:t>
            </w:r>
          </w:p>
        </w:tc>
        <w:tc>
          <w:tcPr>
            <w:tcW w:w="940" w:type="dxa"/>
            <w:noWrap/>
            <w:hideMark/>
          </w:tcPr>
          <w:p w14:paraId="4F8694C4" w14:textId="77777777" w:rsidR="007B6A42" w:rsidRPr="007B6A42" w:rsidRDefault="007B6A42" w:rsidP="007B6A42">
            <w:pPr>
              <w:jc w:val="right"/>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7B6A42">
              <w:rPr>
                <w:rFonts w:cs="Calibri"/>
                <w:color w:val="000000"/>
                <w:sz w:val="22"/>
                <w:szCs w:val="22"/>
              </w:rPr>
              <w:t>6.974</w:t>
            </w:r>
          </w:p>
        </w:tc>
        <w:tc>
          <w:tcPr>
            <w:tcW w:w="940" w:type="dxa"/>
            <w:noWrap/>
            <w:hideMark/>
          </w:tcPr>
          <w:p w14:paraId="7905F519" w14:textId="77777777" w:rsidR="007B6A42" w:rsidRPr="007B6A42" w:rsidRDefault="007B6A42" w:rsidP="007B6A42">
            <w:pPr>
              <w:jc w:val="right"/>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7B6A42">
              <w:rPr>
                <w:rFonts w:cs="Calibri"/>
                <w:color w:val="000000"/>
                <w:sz w:val="22"/>
                <w:szCs w:val="22"/>
              </w:rPr>
              <w:t>1.099</w:t>
            </w:r>
          </w:p>
        </w:tc>
      </w:tr>
      <w:tr w:rsidR="007B6A42" w:rsidRPr="007B6A42" w14:paraId="5B2791D4" w14:textId="77777777" w:rsidTr="007B6A42">
        <w:trPr>
          <w:trHeight w:val="288"/>
          <w:jc w:val="center"/>
        </w:trPr>
        <w:tc>
          <w:tcPr>
            <w:cnfStyle w:val="001000000000" w:firstRow="0" w:lastRow="0" w:firstColumn="1" w:lastColumn="0" w:oddVBand="0" w:evenVBand="0" w:oddHBand="0" w:evenHBand="0" w:firstRowFirstColumn="0" w:firstRowLastColumn="0" w:lastRowFirstColumn="0" w:lastRowLastColumn="0"/>
            <w:tcW w:w="940" w:type="dxa"/>
            <w:noWrap/>
            <w:hideMark/>
          </w:tcPr>
          <w:p w14:paraId="2066811A" w14:textId="77777777" w:rsidR="007B6A42" w:rsidRPr="007B6A42" w:rsidRDefault="007B6A42" w:rsidP="007B6A42">
            <w:pPr>
              <w:jc w:val="left"/>
              <w:rPr>
                <w:rFonts w:cs="Calibri"/>
                <w:color w:val="000000"/>
                <w:sz w:val="22"/>
                <w:szCs w:val="22"/>
              </w:rPr>
            </w:pPr>
            <w:r w:rsidRPr="007B6A42">
              <w:rPr>
                <w:rFonts w:cs="Calibri"/>
                <w:color w:val="000000"/>
                <w:sz w:val="22"/>
                <w:szCs w:val="22"/>
              </w:rPr>
              <w:t>GF</w:t>
            </w:r>
          </w:p>
        </w:tc>
        <w:tc>
          <w:tcPr>
            <w:tcW w:w="1780" w:type="dxa"/>
            <w:noWrap/>
            <w:hideMark/>
          </w:tcPr>
          <w:p w14:paraId="17738F66" w14:textId="77777777" w:rsidR="007B6A42" w:rsidRPr="007B6A42" w:rsidRDefault="007B6A42" w:rsidP="007B6A42">
            <w:pPr>
              <w:jc w:val="left"/>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7B6A42">
              <w:rPr>
                <w:rFonts w:cs="Calibri"/>
                <w:color w:val="000000"/>
                <w:sz w:val="22"/>
                <w:szCs w:val="22"/>
              </w:rPr>
              <w:t>ENX</w:t>
            </w:r>
          </w:p>
        </w:tc>
        <w:tc>
          <w:tcPr>
            <w:tcW w:w="940" w:type="dxa"/>
            <w:noWrap/>
            <w:hideMark/>
          </w:tcPr>
          <w:p w14:paraId="4751046F" w14:textId="77777777" w:rsidR="007B6A42" w:rsidRPr="007B6A42" w:rsidRDefault="007B6A42" w:rsidP="007B6A42">
            <w:pPr>
              <w:jc w:val="right"/>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7B6A42">
              <w:rPr>
                <w:rFonts w:cs="Calibri"/>
                <w:color w:val="000000"/>
                <w:sz w:val="22"/>
                <w:szCs w:val="22"/>
              </w:rPr>
              <w:t>7.891</w:t>
            </w:r>
          </w:p>
        </w:tc>
        <w:tc>
          <w:tcPr>
            <w:tcW w:w="940" w:type="dxa"/>
            <w:noWrap/>
            <w:hideMark/>
          </w:tcPr>
          <w:p w14:paraId="0A240200" w14:textId="77777777" w:rsidR="007B6A42" w:rsidRPr="007B6A42" w:rsidRDefault="007B6A42" w:rsidP="007B6A42">
            <w:pPr>
              <w:jc w:val="right"/>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7B6A42">
              <w:rPr>
                <w:rFonts w:cs="Calibri"/>
                <w:color w:val="000000"/>
                <w:sz w:val="22"/>
                <w:szCs w:val="22"/>
              </w:rPr>
              <w:t>7.002</w:t>
            </w:r>
          </w:p>
        </w:tc>
        <w:tc>
          <w:tcPr>
            <w:tcW w:w="940" w:type="dxa"/>
            <w:noWrap/>
            <w:hideMark/>
          </w:tcPr>
          <w:p w14:paraId="226D6E27" w14:textId="77777777" w:rsidR="007B6A42" w:rsidRPr="007B6A42" w:rsidRDefault="007B6A42" w:rsidP="007B6A42">
            <w:pPr>
              <w:jc w:val="right"/>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7B6A42">
              <w:rPr>
                <w:rFonts w:cs="Calibri"/>
                <w:color w:val="000000"/>
                <w:sz w:val="22"/>
                <w:szCs w:val="22"/>
              </w:rPr>
              <w:t>1.127</w:t>
            </w:r>
          </w:p>
        </w:tc>
      </w:tr>
      <w:tr w:rsidR="007B6A42" w:rsidRPr="007B6A42" w14:paraId="5C3FE2B8" w14:textId="77777777" w:rsidTr="007B6A42">
        <w:trPr>
          <w:cnfStyle w:val="000000100000" w:firstRow="0" w:lastRow="0" w:firstColumn="0" w:lastColumn="0" w:oddVBand="0" w:evenVBand="0" w:oddHBand="1" w:evenHBand="0" w:firstRowFirstColumn="0" w:firstRowLastColumn="0" w:lastRowFirstColumn="0" w:lastRowLastColumn="0"/>
          <w:trHeight w:val="288"/>
          <w:jc w:val="center"/>
        </w:trPr>
        <w:tc>
          <w:tcPr>
            <w:cnfStyle w:val="001000000000" w:firstRow="0" w:lastRow="0" w:firstColumn="1" w:lastColumn="0" w:oddVBand="0" w:evenVBand="0" w:oddHBand="0" w:evenHBand="0" w:firstRowFirstColumn="0" w:firstRowLastColumn="0" w:lastRowFirstColumn="0" w:lastRowLastColumn="0"/>
            <w:tcW w:w="940" w:type="dxa"/>
            <w:noWrap/>
            <w:hideMark/>
          </w:tcPr>
          <w:p w14:paraId="18124CAE" w14:textId="77777777" w:rsidR="007B6A42" w:rsidRPr="007B6A42" w:rsidRDefault="007B6A42" w:rsidP="007B6A42">
            <w:pPr>
              <w:jc w:val="left"/>
              <w:rPr>
                <w:rFonts w:cs="Calibri"/>
                <w:color w:val="000000"/>
                <w:sz w:val="22"/>
                <w:szCs w:val="22"/>
              </w:rPr>
            </w:pPr>
            <w:r w:rsidRPr="007B6A42">
              <w:rPr>
                <w:rFonts w:cs="Calibri"/>
                <w:color w:val="000000"/>
                <w:sz w:val="22"/>
                <w:szCs w:val="22"/>
              </w:rPr>
              <w:t>GF</w:t>
            </w:r>
          </w:p>
        </w:tc>
        <w:tc>
          <w:tcPr>
            <w:tcW w:w="1780" w:type="dxa"/>
            <w:noWrap/>
            <w:hideMark/>
          </w:tcPr>
          <w:p w14:paraId="111480D0" w14:textId="77777777" w:rsidR="007B6A42" w:rsidRPr="007B6A42" w:rsidRDefault="007B6A42" w:rsidP="007B6A42">
            <w:pPr>
              <w:jc w:val="left"/>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7B6A42">
              <w:rPr>
                <w:rFonts w:cs="Calibri"/>
                <w:color w:val="000000"/>
                <w:sz w:val="22"/>
                <w:szCs w:val="22"/>
              </w:rPr>
              <w:t>EPY</w:t>
            </w:r>
          </w:p>
        </w:tc>
        <w:tc>
          <w:tcPr>
            <w:tcW w:w="940" w:type="dxa"/>
            <w:noWrap/>
            <w:hideMark/>
          </w:tcPr>
          <w:p w14:paraId="5A9E579E" w14:textId="77777777" w:rsidR="007B6A42" w:rsidRPr="007B6A42" w:rsidRDefault="007B6A42" w:rsidP="007B6A42">
            <w:pPr>
              <w:jc w:val="right"/>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7B6A42">
              <w:rPr>
                <w:rFonts w:cs="Calibri"/>
                <w:color w:val="000000"/>
                <w:sz w:val="22"/>
                <w:szCs w:val="22"/>
              </w:rPr>
              <w:t>8.916</w:t>
            </w:r>
          </w:p>
        </w:tc>
        <w:tc>
          <w:tcPr>
            <w:tcW w:w="940" w:type="dxa"/>
            <w:noWrap/>
            <w:hideMark/>
          </w:tcPr>
          <w:p w14:paraId="0794411D" w14:textId="77777777" w:rsidR="007B6A42" w:rsidRPr="007B6A42" w:rsidRDefault="007B6A42" w:rsidP="007B6A42">
            <w:pPr>
              <w:jc w:val="right"/>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7B6A42">
              <w:rPr>
                <w:rFonts w:cs="Calibri"/>
                <w:color w:val="000000"/>
                <w:sz w:val="22"/>
                <w:szCs w:val="22"/>
              </w:rPr>
              <w:t>8.527</w:t>
            </w:r>
          </w:p>
        </w:tc>
        <w:tc>
          <w:tcPr>
            <w:tcW w:w="940" w:type="dxa"/>
            <w:noWrap/>
            <w:hideMark/>
          </w:tcPr>
          <w:p w14:paraId="5D929A8C" w14:textId="77777777" w:rsidR="007B6A42" w:rsidRPr="007B6A42" w:rsidRDefault="007B6A42" w:rsidP="007B6A42">
            <w:pPr>
              <w:jc w:val="right"/>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7B6A42">
              <w:rPr>
                <w:rFonts w:cs="Calibri"/>
                <w:color w:val="000000"/>
                <w:sz w:val="22"/>
                <w:szCs w:val="22"/>
              </w:rPr>
              <w:t>1.046</w:t>
            </w:r>
          </w:p>
        </w:tc>
      </w:tr>
      <w:tr w:rsidR="007B6A42" w:rsidRPr="007B6A42" w14:paraId="2ED1795D" w14:textId="77777777" w:rsidTr="007B6A42">
        <w:trPr>
          <w:trHeight w:val="288"/>
          <w:jc w:val="center"/>
        </w:trPr>
        <w:tc>
          <w:tcPr>
            <w:cnfStyle w:val="001000000000" w:firstRow="0" w:lastRow="0" w:firstColumn="1" w:lastColumn="0" w:oddVBand="0" w:evenVBand="0" w:oddHBand="0" w:evenHBand="0" w:firstRowFirstColumn="0" w:firstRowLastColumn="0" w:lastRowFirstColumn="0" w:lastRowLastColumn="0"/>
            <w:tcW w:w="940" w:type="dxa"/>
            <w:noWrap/>
            <w:hideMark/>
          </w:tcPr>
          <w:p w14:paraId="19E9A255" w14:textId="77777777" w:rsidR="007B6A42" w:rsidRPr="007B6A42" w:rsidRDefault="007B6A42" w:rsidP="007B6A42">
            <w:pPr>
              <w:jc w:val="left"/>
              <w:rPr>
                <w:rFonts w:cs="Calibri"/>
                <w:color w:val="000000"/>
                <w:sz w:val="22"/>
                <w:szCs w:val="22"/>
              </w:rPr>
            </w:pPr>
            <w:r w:rsidRPr="007B6A42">
              <w:rPr>
                <w:rFonts w:cs="Calibri"/>
                <w:color w:val="000000"/>
                <w:sz w:val="22"/>
                <w:szCs w:val="22"/>
              </w:rPr>
              <w:t>GF</w:t>
            </w:r>
          </w:p>
        </w:tc>
        <w:tc>
          <w:tcPr>
            <w:tcW w:w="1780" w:type="dxa"/>
            <w:noWrap/>
            <w:hideMark/>
          </w:tcPr>
          <w:p w14:paraId="33056987" w14:textId="77777777" w:rsidR="007B6A42" w:rsidRPr="007B6A42" w:rsidRDefault="007B6A42" w:rsidP="007B6A42">
            <w:pPr>
              <w:jc w:val="left"/>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7B6A42">
              <w:rPr>
                <w:rFonts w:cs="Calibri"/>
                <w:color w:val="000000"/>
                <w:sz w:val="22"/>
                <w:szCs w:val="22"/>
              </w:rPr>
              <w:t>ENY</w:t>
            </w:r>
          </w:p>
        </w:tc>
        <w:tc>
          <w:tcPr>
            <w:tcW w:w="940" w:type="dxa"/>
            <w:noWrap/>
            <w:hideMark/>
          </w:tcPr>
          <w:p w14:paraId="71AE20EE" w14:textId="77777777" w:rsidR="007B6A42" w:rsidRPr="007B6A42" w:rsidRDefault="007B6A42" w:rsidP="007B6A42">
            <w:pPr>
              <w:jc w:val="right"/>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7B6A42">
              <w:rPr>
                <w:rFonts w:cs="Calibri"/>
                <w:color w:val="000000"/>
                <w:sz w:val="22"/>
                <w:szCs w:val="22"/>
              </w:rPr>
              <w:t>8.717</w:t>
            </w:r>
          </w:p>
        </w:tc>
        <w:tc>
          <w:tcPr>
            <w:tcW w:w="940" w:type="dxa"/>
            <w:noWrap/>
            <w:hideMark/>
          </w:tcPr>
          <w:p w14:paraId="40322FD7" w14:textId="77777777" w:rsidR="007B6A42" w:rsidRPr="007B6A42" w:rsidRDefault="007B6A42" w:rsidP="007B6A42">
            <w:pPr>
              <w:jc w:val="right"/>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7B6A42">
              <w:rPr>
                <w:rFonts w:cs="Calibri"/>
                <w:color w:val="000000"/>
                <w:sz w:val="22"/>
                <w:szCs w:val="22"/>
              </w:rPr>
              <w:t>8.499</w:t>
            </w:r>
          </w:p>
        </w:tc>
        <w:tc>
          <w:tcPr>
            <w:tcW w:w="940" w:type="dxa"/>
            <w:noWrap/>
            <w:hideMark/>
          </w:tcPr>
          <w:p w14:paraId="60621BCD" w14:textId="77777777" w:rsidR="007B6A42" w:rsidRPr="007B6A42" w:rsidRDefault="007B6A42" w:rsidP="007B6A42">
            <w:pPr>
              <w:jc w:val="right"/>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7B6A42">
              <w:rPr>
                <w:rFonts w:cs="Calibri"/>
                <w:color w:val="000000"/>
                <w:sz w:val="22"/>
                <w:szCs w:val="22"/>
              </w:rPr>
              <w:t>1.026</w:t>
            </w:r>
          </w:p>
        </w:tc>
      </w:tr>
    </w:tbl>
    <w:p w14:paraId="58C28F8B" w14:textId="77777777" w:rsidR="007B6A42" w:rsidRDefault="007B6A42" w:rsidP="000A58AF">
      <w:pPr>
        <w:bidi/>
        <w:ind w:left="720"/>
        <w:rPr>
          <w:rtl/>
        </w:rPr>
      </w:pPr>
    </w:p>
    <w:p w14:paraId="69A3095D" w14:textId="38135577" w:rsidR="000A58AF" w:rsidRPr="007B6A42" w:rsidRDefault="000A58AF" w:rsidP="007B6A42">
      <w:pPr>
        <w:bidi/>
        <w:ind w:left="720"/>
        <w:rPr>
          <w:u w:val="single"/>
          <w:rtl/>
          <w:lang w:bidi="fa-IR"/>
        </w:rPr>
      </w:pPr>
      <w:r w:rsidRPr="007B6A42">
        <w:rPr>
          <w:rFonts w:hint="cs"/>
          <w:u w:val="single"/>
          <w:rtl/>
        </w:rPr>
        <w:t xml:space="preserve">پارامتر بررسی نامنظمی پیچشی حداکثر به </w:t>
      </w:r>
      <w:r w:rsidRPr="007B6A42">
        <w:rPr>
          <w:u w:val="single"/>
        </w:rPr>
        <w:t>1.</w:t>
      </w:r>
      <w:r w:rsidR="00595298" w:rsidRPr="007B6A42">
        <w:rPr>
          <w:u w:val="single"/>
        </w:rPr>
        <w:t>20</w:t>
      </w:r>
      <w:r w:rsidRPr="007B6A42">
        <w:rPr>
          <w:rFonts w:hint="cs"/>
          <w:u w:val="single"/>
          <w:rtl/>
          <w:lang w:bidi="fa-IR"/>
        </w:rPr>
        <w:t xml:space="preserve"> می رسد و بنابراین در دسته سازه</w:t>
      </w:r>
      <w:r w:rsidR="00595298" w:rsidRPr="007B6A42">
        <w:rPr>
          <w:rFonts w:hint="cs"/>
          <w:u w:val="single"/>
          <w:rtl/>
          <w:lang w:bidi="fa-IR"/>
        </w:rPr>
        <w:t xml:space="preserve"> منظم پیچشی قرار می</w:t>
      </w:r>
      <w:r w:rsidR="00595298" w:rsidRPr="007B6A42">
        <w:rPr>
          <w:u w:val="single"/>
          <w:rtl/>
          <w:lang w:bidi="fa-IR"/>
        </w:rPr>
        <w:softHyphen/>
      </w:r>
      <w:r w:rsidR="00595298" w:rsidRPr="007B6A42">
        <w:rPr>
          <w:rFonts w:hint="cs"/>
          <w:u w:val="single"/>
          <w:rtl/>
          <w:lang w:bidi="fa-IR"/>
        </w:rPr>
        <w:t>گیرد.</w:t>
      </w:r>
    </w:p>
    <w:p w14:paraId="7C72FF79" w14:textId="53273F42" w:rsidR="00595298" w:rsidRPr="007B6A42" w:rsidRDefault="00595298" w:rsidP="00595298">
      <w:pPr>
        <w:bidi/>
        <w:ind w:left="720"/>
        <w:rPr>
          <w:u w:val="single"/>
          <w:rtl/>
          <w:lang w:bidi="fa-IR"/>
        </w:rPr>
      </w:pPr>
      <w:r w:rsidRPr="007B6A42">
        <w:rPr>
          <w:rFonts w:hint="cs"/>
          <w:u w:val="single"/>
          <w:rtl/>
          <w:lang w:bidi="fa-IR"/>
        </w:rPr>
        <w:t>توجه گردد که نسبت فوق یا توجه به محدودیت نرم</w:t>
      </w:r>
      <w:r w:rsidRPr="007B6A42">
        <w:rPr>
          <w:u w:val="single"/>
          <w:rtl/>
          <w:lang w:bidi="fa-IR"/>
        </w:rPr>
        <w:softHyphen/>
      </w:r>
      <w:r w:rsidRPr="007B6A42">
        <w:rPr>
          <w:rFonts w:hint="cs"/>
          <w:u w:val="single"/>
          <w:rtl/>
          <w:lang w:bidi="fa-IR"/>
        </w:rPr>
        <w:t>افزاری در ترکیبات بار استاتی</w:t>
      </w:r>
      <w:r w:rsidR="007B6A42">
        <w:rPr>
          <w:rFonts w:hint="cs"/>
          <w:u w:val="single"/>
          <w:rtl/>
          <w:lang w:bidi="fa-IR"/>
        </w:rPr>
        <w:t>کی</w:t>
      </w:r>
      <w:r w:rsidRPr="007B6A42">
        <w:rPr>
          <w:rFonts w:hint="cs"/>
          <w:u w:val="single"/>
          <w:rtl/>
          <w:lang w:bidi="fa-IR"/>
        </w:rPr>
        <w:t xml:space="preserve"> از نرم</w:t>
      </w:r>
      <w:r w:rsidRPr="007B6A42">
        <w:rPr>
          <w:u w:val="single"/>
          <w:rtl/>
          <w:lang w:bidi="fa-IR"/>
        </w:rPr>
        <w:softHyphen/>
      </w:r>
      <w:r w:rsidRPr="007B6A42">
        <w:rPr>
          <w:rFonts w:hint="cs"/>
          <w:u w:val="single"/>
          <w:rtl/>
          <w:lang w:bidi="fa-IR"/>
        </w:rPr>
        <w:t xml:space="preserve">افزار </w:t>
      </w:r>
      <w:r w:rsidRPr="007B6A42">
        <w:rPr>
          <w:u w:val="single"/>
          <w:lang w:bidi="fa-IR"/>
        </w:rPr>
        <w:t>ETABS</w:t>
      </w:r>
      <w:r w:rsidRPr="007B6A42">
        <w:rPr>
          <w:rFonts w:hint="cs"/>
          <w:u w:val="single"/>
          <w:rtl/>
          <w:lang w:bidi="fa-IR"/>
        </w:rPr>
        <w:t xml:space="preserve"> انجام شده است.</w:t>
      </w:r>
    </w:p>
    <w:p w14:paraId="600F8653" w14:textId="74408108" w:rsidR="00000167" w:rsidRPr="00000167" w:rsidRDefault="00000167" w:rsidP="000A58AF">
      <w:pPr>
        <w:numPr>
          <w:ilvl w:val="0"/>
          <w:numId w:val="12"/>
        </w:numPr>
        <w:bidi/>
      </w:pPr>
      <w:r w:rsidRPr="00000167">
        <w:rPr>
          <w:rFonts w:hint="cs"/>
          <w:rtl/>
        </w:rPr>
        <w:lastRenderedPageBreak/>
        <w:t>نامنظمی در دیافراگم: در مواردی که تغییر ناگهانی در مساحت دیافراگم، به میزان سطح بازشوی بیشتر از 50 درصد سطح طبقه، و یا تغییر ناگهانی در سختی دیافراگم، به میزان 50 درصد سختی طبقات مجاور، وجود داشته باشد.</w:t>
      </w:r>
    </w:p>
    <w:p w14:paraId="4EA10F85" w14:textId="77777777" w:rsidR="00000167" w:rsidRPr="00000167" w:rsidRDefault="00000167" w:rsidP="008B713D">
      <w:pPr>
        <w:bidi/>
        <w:ind w:left="720"/>
      </w:pPr>
      <w:r w:rsidRPr="00000167">
        <w:rPr>
          <w:rFonts w:hint="cs"/>
          <w:rtl/>
        </w:rPr>
        <w:t xml:space="preserve">این نامنظمی از دو منظر </w:t>
      </w:r>
      <w:r w:rsidRPr="00000167">
        <w:rPr>
          <w:rtl/>
        </w:rPr>
        <w:t>قابل‌بررس</w:t>
      </w:r>
      <w:r w:rsidRPr="00000167">
        <w:rPr>
          <w:rFonts w:hint="cs"/>
          <w:rtl/>
        </w:rPr>
        <w:t xml:space="preserve">ی است، یکی میزان سطح بازشو و دیگری نسبت سختی دیافراگم </w:t>
      </w:r>
      <w:r w:rsidRPr="00000167">
        <w:rPr>
          <w:rtl/>
        </w:rPr>
        <w:t>به‌سخت</w:t>
      </w:r>
      <w:r w:rsidRPr="00000167">
        <w:rPr>
          <w:rFonts w:hint="cs"/>
          <w:rtl/>
        </w:rPr>
        <w:t>ی دیافراگم</w:t>
      </w:r>
      <w:r w:rsidRPr="00000167">
        <w:rPr>
          <w:rtl/>
        </w:rPr>
        <w:softHyphen/>
      </w:r>
      <w:r w:rsidRPr="00000167">
        <w:rPr>
          <w:rFonts w:hint="cs"/>
          <w:rtl/>
        </w:rPr>
        <w:t>های کف</w:t>
      </w:r>
      <w:r w:rsidRPr="00000167">
        <w:rPr>
          <w:rtl/>
        </w:rPr>
        <w:softHyphen/>
      </w:r>
      <w:r w:rsidRPr="00000167">
        <w:rPr>
          <w:rFonts w:hint="cs"/>
          <w:rtl/>
        </w:rPr>
        <w:t>های مجاور.</w:t>
      </w:r>
    </w:p>
    <w:p w14:paraId="13DD3457" w14:textId="4B4E6047" w:rsidR="00000167" w:rsidRPr="00000167" w:rsidRDefault="00947D76" w:rsidP="008B713D">
      <w:pPr>
        <w:bidi/>
        <w:jc w:val="center"/>
        <w:rPr>
          <w:rtl/>
        </w:rPr>
      </w:pPr>
      <w:r>
        <w:rPr>
          <w:noProof/>
          <w:rtl/>
        </w:rPr>
        <w:drawing>
          <wp:inline distT="0" distB="0" distL="0" distR="0" wp14:anchorId="18D0528C" wp14:editId="0E05157A">
            <wp:extent cx="5124091" cy="1690053"/>
            <wp:effectExtent l="0" t="0" r="635" b="5715"/>
            <wp:docPr id="1396" name="Picture 13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6" name="DA0290C.tmp"/>
                    <pic:cNvPicPr/>
                  </pic:nvPicPr>
                  <pic:blipFill>
                    <a:blip r:embed="rId178">
                      <a:extLst>
                        <a:ext uri="{28A0092B-C50C-407E-A947-70E740481C1C}">
                          <a14:useLocalDpi xmlns:a14="http://schemas.microsoft.com/office/drawing/2010/main" val="0"/>
                        </a:ext>
                      </a:extLst>
                    </a:blip>
                    <a:stretch>
                      <a:fillRect/>
                    </a:stretch>
                  </pic:blipFill>
                  <pic:spPr>
                    <a:xfrm>
                      <a:off x="0" y="0"/>
                      <a:ext cx="5150101" cy="1698632"/>
                    </a:xfrm>
                    <a:prstGeom prst="rect">
                      <a:avLst/>
                    </a:prstGeom>
                  </pic:spPr>
                </pic:pic>
              </a:graphicData>
            </a:graphic>
          </wp:inline>
        </w:drawing>
      </w:r>
    </w:p>
    <w:p w14:paraId="7B04E33A" w14:textId="7F556117" w:rsidR="00840F3F" w:rsidRPr="00AD7B85" w:rsidRDefault="00000167" w:rsidP="00AD7B85">
      <w:pPr>
        <w:pStyle w:val="FiguresCaption"/>
        <w:bidi/>
        <w:rPr>
          <w:rtl/>
        </w:rPr>
      </w:pPr>
      <w:bookmarkStart w:id="91" w:name="_Toc469044840"/>
      <w:bookmarkStart w:id="92" w:name="_Toc482206257"/>
      <w:bookmarkStart w:id="93" w:name="_Toc79864864"/>
      <w:r w:rsidRPr="00000167">
        <w:rPr>
          <w:rtl/>
        </w:rPr>
        <w:t xml:space="preserve">شکل </w:t>
      </w:r>
      <w:r w:rsidR="00A20737">
        <w:rPr>
          <w:rtl/>
        </w:rPr>
        <w:fldChar w:fldCharType="begin"/>
      </w:r>
      <w:r w:rsidR="00A20737">
        <w:rPr>
          <w:rtl/>
        </w:rPr>
        <w:instrText xml:space="preserve"> </w:instrText>
      </w:r>
      <w:r w:rsidR="00A20737">
        <w:instrText>STYLEREF</w:instrText>
      </w:r>
      <w:r w:rsidR="00A20737">
        <w:rPr>
          <w:rtl/>
        </w:rPr>
        <w:instrText xml:space="preserve"> 1 \</w:instrText>
      </w:r>
      <w:r w:rsidR="00A20737">
        <w:instrText>s</w:instrText>
      </w:r>
      <w:r w:rsidR="00A20737">
        <w:rPr>
          <w:rtl/>
        </w:rPr>
        <w:instrText xml:space="preserve"> </w:instrText>
      </w:r>
      <w:r w:rsidR="00A20737">
        <w:rPr>
          <w:rtl/>
        </w:rPr>
        <w:fldChar w:fldCharType="separate"/>
      </w:r>
      <w:r w:rsidR="00E70F94">
        <w:rPr>
          <w:noProof/>
          <w:rtl/>
        </w:rPr>
        <w:t>‏2</w:t>
      </w:r>
      <w:r w:rsidR="00A20737">
        <w:rPr>
          <w:rtl/>
        </w:rPr>
        <w:fldChar w:fldCharType="end"/>
      </w:r>
      <w:r w:rsidR="00A20737">
        <w:rPr>
          <w:rtl/>
        </w:rPr>
        <w:noBreakHyphen/>
      </w:r>
      <w:r w:rsidR="00A20737">
        <w:rPr>
          <w:rtl/>
        </w:rPr>
        <w:fldChar w:fldCharType="begin"/>
      </w:r>
      <w:r w:rsidR="00A20737">
        <w:rPr>
          <w:rtl/>
        </w:rPr>
        <w:instrText xml:space="preserve"> </w:instrText>
      </w:r>
      <w:r w:rsidR="00A20737">
        <w:instrText>SEQ</w:instrText>
      </w:r>
      <w:r w:rsidR="00A20737">
        <w:rPr>
          <w:rtl/>
        </w:rPr>
        <w:instrText xml:space="preserve"> شکل \* </w:instrText>
      </w:r>
      <w:r w:rsidR="00A20737">
        <w:instrText>ARABIC \s 1</w:instrText>
      </w:r>
      <w:r w:rsidR="00A20737">
        <w:rPr>
          <w:rtl/>
        </w:rPr>
        <w:instrText xml:space="preserve"> </w:instrText>
      </w:r>
      <w:r w:rsidR="00A20737">
        <w:rPr>
          <w:rtl/>
        </w:rPr>
        <w:fldChar w:fldCharType="separate"/>
      </w:r>
      <w:r w:rsidR="00E70F94">
        <w:rPr>
          <w:noProof/>
          <w:rtl/>
        </w:rPr>
        <w:t>5</w:t>
      </w:r>
      <w:r w:rsidR="00A20737">
        <w:rPr>
          <w:rtl/>
        </w:rPr>
        <w:fldChar w:fldCharType="end"/>
      </w:r>
      <w:r w:rsidRPr="00000167">
        <w:rPr>
          <w:rFonts w:hint="cs"/>
          <w:rtl/>
        </w:rPr>
        <w:t>: نامنظمی در دیافراگم از منظر نسبت سطح بازشو و سختی</w:t>
      </w:r>
      <w:bookmarkEnd w:id="91"/>
      <w:bookmarkEnd w:id="92"/>
      <w:bookmarkEnd w:id="93"/>
    </w:p>
    <w:p w14:paraId="613C1A8A" w14:textId="77777777" w:rsidR="00000167" w:rsidRPr="00000167" w:rsidRDefault="00000167" w:rsidP="008B713D">
      <w:pPr>
        <w:numPr>
          <w:ilvl w:val="0"/>
          <w:numId w:val="12"/>
        </w:numPr>
        <w:bidi/>
      </w:pPr>
      <w:r w:rsidRPr="00000167">
        <w:rPr>
          <w:rFonts w:hint="cs"/>
          <w:rtl/>
        </w:rPr>
        <w:t>نامنظمی خارج از صفحه: در مواردی که در سیستم باربر جانبی انقطاعی در مسیر انتقال نیروی جانبی، مانند تغییر صفحه، حداقل در یکی از اجزای باربر جانبی در طبقات وجود داشته باشد، سازه از این منظر نامنظم می</w:t>
      </w:r>
      <w:r w:rsidRPr="00000167">
        <w:rPr>
          <w:rtl/>
        </w:rPr>
        <w:softHyphen/>
      </w:r>
      <w:r w:rsidRPr="00000167">
        <w:rPr>
          <w:rFonts w:hint="cs"/>
          <w:rtl/>
        </w:rPr>
        <w:t>باشد.</w:t>
      </w:r>
    </w:p>
    <w:p w14:paraId="59D31AB7" w14:textId="0A0B54F5" w:rsidR="00000167" w:rsidRPr="00000167" w:rsidRDefault="00947D76" w:rsidP="008B713D">
      <w:pPr>
        <w:bidi/>
        <w:ind w:left="360"/>
        <w:jc w:val="center"/>
        <w:rPr>
          <w:rtl/>
        </w:rPr>
      </w:pPr>
      <w:r>
        <w:rPr>
          <w:noProof/>
          <w:rtl/>
        </w:rPr>
        <w:drawing>
          <wp:inline distT="0" distB="0" distL="0" distR="0" wp14:anchorId="6FC6FCDD" wp14:editId="3C02E2AD">
            <wp:extent cx="3572374" cy="1638529"/>
            <wp:effectExtent l="0" t="0" r="9525" b="0"/>
            <wp:docPr id="1397" name="Picture 13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7" name="DA09CD5.tmp"/>
                    <pic:cNvPicPr/>
                  </pic:nvPicPr>
                  <pic:blipFill>
                    <a:blip r:embed="rId179">
                      <a:extLst>
                        <a:ext uri="{28A0092B-C50C-407E-A947-70E740481C1C}">
                          <a14:useLocalDpi xmlns:a14="http://schemas.microsoft.com/office/drawing/2010/main" val="0"/>
                        </a:ext>
                      </a:extLst>
                    </a:blip>
                    <a:stretch>
                      <a:fillRect/>
                    </a:stretch>
                  </pic:blipFill>
                  <pic:spPr>
                    <a:xfrm>
                      <a:off x="0" y="0"/>
                      <a:ext cx="3572374" cy="1638529"/>
                    </a:xfrm>
                    <a:prstGeom prst="rect">
                      <a:avLst/>
                    </a:prstGeom>
                  </pic:spPr>
                </pic:pic>
              </a:graphicData>
            </a:graphic>
          </wp:inline>
        </w:drawing>
      </w:r>
    </w:p>
    <w:p w14:paraId="12B4BE9E" w14:textId="23764286" w:rsidR="00000167" w:rsidRPr="00000167" w:rsidRDefault="00000167" w:rsidP="008B713D">
      <w:pPr>
        <w:pStyle w:val="FiguresCaption"/>
        <w:bidi/>
        <w:rPr>
          <w:rtl/>
        </w:rPr>
      </w:pPr>
      <w:bookmarkStart w:id="94" w:name="_Toc469044841"/>
      <w:bookmarkStart w:id="95" w:name="_Toc482206258"/>
      <w:bookmarkStart w:id="96" w:name="_Toc79864865"/>
      <w:r w:rsidRPr="00000167">
        <w:rPr>
          <w:rtl/>
        </w:rPr>
        <w:t xml:space="preserve">شکل </w:t>
      </w:r>
      <w:r w:rsidR="00A20737">
        <w:rPr>
          <w:rtl/>
        </w:rPr>
        <w:fldChar w:fldCharType="begin"/>
      </w:r>
      <w:r w:rsidR="00A20737">
        <w:rPr>
          <w:rtl/>
        </w:rPr>
        <w:instrText xml:space="preserve"> </w:instrText>
      </w:r>
      <w:r w:rsidR="00A20737">
        <w:instrText>STYLEREF</w:instrText>
      </w:r>
      <w:r w:rsidR="00A20737">
        <w:rPr>
          <w:rtl/>
        </w:rPr>
        <w:instrText xml:space="preserve"> 1 \</w:instrText>
      </w:r>
      <w:r w:rsidR="00A20737">
        <w:instrText>s</w:instrText>
      </w:r>
      <w:r w:rsidR="00A20737">
        <w:rPr>
          <w:rtl/>
        </w:rPr>
        <w:instrText xml:space="preserve"> </w:instrText>
      </w:r>
      <w:r w:rsidR="00A20737">
        <w:rPr>
          <w:rtl/>
        </w:rPr>
        <w:fldChar w:fldCharType="separate"/>
      </w:r>
      <w:r w:rsidR="00E70F94">
        <w:rPr>
          <w:noProof/>
          <w:rtl/>
        </w:rPr>
        <w:t>‏2</w:t>
      </w:r>
      <w:r w:rsidR="00A20737">
        <w:rPr>
          <w:rtl/>
        </w:rPr>
        <w:fldChar w:fldCharType="end"/>
      </w:r>
      <w:r w:rsidR="00A20737">
        <w:rPr>
          <w:rtl/>
        </w:rPr>
        <w:noBreakHyphen/>
      </w:r>
      <w:r w:rsidR="00A20737">
        <w:rPr>
          <w:rtl/>
        </w:rPr>
        <w:fldChar w:fldCharType="begin"/>
      </w:r>
      <w:r w:rsidR="00A20737">
        <w:rPr>
          <w:rtl/>
        </w:rPr>
        <w:instrText xml:space="preserve"> </w:instrText>
      </w:r>
      <w:r w:rsidR="00A20737">
        <w:instrText>SEQ</w:instrText>
      </w:r>
      <w:r w:rsidR="00A20737">
        <w:rPr>
          <w:rtl/>
        </w:rPr>
        <w:instrText xml:space="preserve"> شکل \* </w:instrText>
      </w:r>
      <w:r w:rsidR="00A20737">
        <w:instrText>ARABIC \s 1</w:instrText>
      </w:r>
      <w:r w:rsidR="00A20737">
        <w:rPr>
          <w:rtl/>
        </w:rPr>
        <w:instrText xml:space="preserve"> </w:instrText>
      </w:r>
      <w:r w:rsidR="00A20737">
        <w:rPr>
          <w:rtl/>
        </w:rPr>
        <w:fldChar w:fldCharType="separate"/>
      </w:r>
      <w:r w:rsidR="00E70F94">
        <w:rPr>
          <w:noProof/>
          <w:rtl/>
        </w:rPr>
        <w:t>6</w:t>
      </w:r>
      <w:r w:rsidR="00A20737">
        <w:rPr>
          <w:rtl/>
        </w:rPr>
        <w:fldChar w:fldCharType="end"/>
      </w:r>
      <w:r w:rsidRPr="00000167">
        <w:rPr>
          <w:rFonts w:hint="cs"/>
          <w:rtl/>
        </w:rPr>
        <w:t>: نامنظمی خارج از صفحه</w:t>
      </w:r>
      <w:bookmarkEnd w:id="94"/>
      <w:bookmarkEnd w:id="95"/>
      <w:bookmarkEnd w:id="96"/>
    </w:p>
    <w:p w14:paraId="40168E13" w14:textId="58C94FDC" w:rsidR="00000167" w:rsidRPr="00000167" w:rsidRDefault="00000167" w:rsidP="008B713D">
      <w:pPr>
        <w:numPr>
          <w:ilvl w:val="0"/>
          <w:numId w:val="12"/>
        </w:numPr>
        <w:bidi/>
      </w:pPr>
      <w:r w:rsidRPr="00000167">
        <w:rPr>
          <w:rFonts w:hint="cs"/>
          <w:rtl/>
        </w:rPr>
        <w:t>نامنظمی سیستم</w:t>
      </w:r>
      <w:r w:rsidRPr="00000167">
        <w:rPr>
          <w:rtl/>
        </w:rPr>
        <w:softHyphen/>
      </w:r>
      <w:r w:rsidRPr="00000167">
        <w:rPr>
          <w:rFonts w:hint="cs"/>
          <w:rtl/>
        </w:rPr>
        <w:t xml:space="preserve">های غیرموازی: در مواردی که بعضی اجزای قائم </w:t>
      </w:r>
      <w:r w:rsidRPr="00000167">
        <w:rPr>
          <w:rtl/>
        </w:rPr>
        <w:t>باربر جانب</w:t>
      </w:r>
      <w:r w:rsidRPr="00000167">
        <w:rPr>
          <w:rFonts w:hint="cs"/>
          <w:rtl/>
        </w:rPr>
        <w:t xml:space="preserve">ی </w:t>
      </w:r>
      <w:r w:rsidRPr="00000167">
        <w:rPr>
          <w:rtl/>
        </w:rPr>
        <w:t>به‌موازات</w:t>
      </w:r>
      <w:r w:rsidRPr="00000167">
        <w:rPr>
          <w:rFonts w:hint="cs"/>
          <w:rtl/>
        </w:rPr>
        <w:t xml:space="preserve"> محورهای متعامد اصلی ساختمان نباشد</w:t>
      </w:r>
      <w:r w:rsidR="00D81E7A">
        <w:rPr>
          <w:rFonts w:hint="cs"/>
          <w:rtl/>
        </w:rPr>
        <w:t>، سازه شامل این نامنظمی می</w:t>
      </w:r>
      <w:r w:rsidR="00D81E7A">
        <w:rPr>
          <w:rtl/>
        </w:rPr>
        <w:softHyphen/>
      </w:r>
      <w:r w:rsidR="00D81E7A">
        <w:rPr>
          <w:rFonts w:hint="cs"/>
          <w:rtl/>
        </w:rPr>
        <w:t>شود.</w:t>
      </w:r>
      <w:r w:rsidRPr="00000167">
        <w:rPr>
          <w:rFonts w:hint="cs"/>
          <w:rtl/>
        </w:rPr>
        <w:t xml:space="preserve"> </w:t>
      </w:r>
    </w:p>
    <w:p w14:paraId="3C55363C" w14:textId="20B10E38" w:rsidR="00000167" w:rsidRPr="00000167" w:rsidRDefault="00D81E7A" w:rsidP="008B713D">
      <w:pPr>
        <w:bidi/>
        <w:ind w:left="360"/>
        <w:jc w:val="center"/>
        <w:rPr>
          <w:rtl/>
        </w:rPr>
      </w:pPr>
      <w:r>
        <w:rPr>
          <w:noProof/>
          <w:rtl/>
        </w:rPr>
        <w:lastRenderedPageBreak/>
        <w:drawing>
          <wp:inline distT="0" distB="0" distL="0" distR="0" wp14:anchorId="437B311E" wp14:editId="1094F9A0">
            <wp:extent cx="2276793" cy="1609950"/>
            <wp:effectExtent l="0" t="0" r="9525" b="9525"/>
            <wp:docPr id="1398" name="Picture 13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8" name="DA0302F.tmp"/>
                    <pic:cNvPicPr/>
                  </pic:nvPicPr>
                  <pic:blipFill>
                    <a:blip r:embed="rId180">
                      <a:extLst>
                        <a:ext uri="{28A0092B-C50C-407E-A947-70E740481C1C}">
                          <a14:useLocalDpi xmlns:a14="http://schemas.microsoft.com/office/drawing/2010/main" val="0"/>
                        </a:ext>
                      </a:extLst>
                    </a:blip>
                    <a:stretch>
                      <a:fillRect/>
                    </a:stretch>
                  </pic:blipFill>
                  <pic:spPr>
                    <a:xfrm>
                      <a:off x="0" y="0"/>
                      <a:ext cx="2276793" cy="1609950"/>
                    </a:xfrm>
                    <a:prstGeom prst="rect">
                      <a:avLst/>
                    </a:prstGeom>
                  </pic:spPr>
                </pic:pic>
              </a:graphicData>
            </a:graphic>
          </wp:inline>
        </w:drawing>
      </w:r>
    </w:p>
    <w:p w14:paraId="2C0E72A4" w14:textId="42B0508D" w:rsidR="00000167" w:rsidRDefault="00000167" w:rsidP="008B713D">
      <w:pPr>
        <w:pStyle w:val="FiguresCaption"/>
        <w:bidi/>
        <w:rPr>
          <w:rtl/>
        </w:rPr>
      </w:pPr>
      <w:bookmarkStart w:id="97" w:name="_Toc469044842"/>
      <w:bookmarkStart w:id="98" w:name="_Toc482206259"/>
      <w:bookmarkStart w:id="99" w:name="_Toc79864866"/>
      <w:r w:rsidRPr="00A46CCE">
        <w:rPr>
          <w:rtl/>
        </w:rPr>
        <w:t xml:space="preserve">شکل </w:t>
      </w:r>
      <w:r w:rsidR="00A20737">
        <w:rPr>
          <w:rtl/>
        </w:rPr>
        <w:fldChar w:fldCharType="begin"/>
      </w:r>
      <w:r w:rsidR="00A20737">
        <w:rPr>
          <w:rtl/>
        </w:rPr>
        <w:instrText xml:space="preserve"> </w:instrText>
      </w:r>
      <w:r w:rsidR="00A20737">
        <w:instrText>STYLEREF</w:instrText>
      </w:r>
      <w:r w:rsidR="00A20737">
        <w:rPr>
          <w:rtl/>
        </w:rPr>
        <w:instrText xml:space="preserve"> 1 \</w:instrText>
      </w:r>
      <w:r w:rsidR="00A20737">
        <w:instrText>s</w:instrText>
      </w:r>
      <w:r w:rsidR="00A20737">
        <w:rPr>
          <w:rtl/>
        </w:rPr>
        <w:instrText xml:space="preserve"> </w:instrText>
      </w:r>
      <w:r w:rsidR="00A20737">
        <w:rPr>
          <w:rtl/>
        </w:rPr>
        <w:fldChar w:fldCharType="separate"/>
      </w:r>
      <w:r w:rsidR="00E70F94">
        <w:rPr>
          <w:noProof/>
          <w:rtl/>
        </w:rPr>
        <w:t>‏2</w:t>
      </w:r>
      <w:r w:rsidR="00A20737">
        <w:rPr>
          <w:rtl/>
        </w:rPr>
        <w:fldChar w:fldCharType="end"/>
      </w:r>
      <w:r w:rsidR="00A20737">
        <w:rPr>
          <w:rtl/>
        </w:rPr>
        <w:noBreakHyphen/>
      </w:r>
      <w:r w:rsidR="00A20737">
        <w:rPr>
          <w:rtl/>
        </w:rPr>
        <w:fldChar w:fldCharType="begin"/>
      </w:r>
      <w:r w:rsidR="00A20737">
        <w:rPr>
          <w:rtl/>
        </w:rPr>
        <w:instrText xml:space="preserve"> </w:instrText>
      </w:r>
      <w:r w:rsidR="00A20737">
        <w:instrText>SEQ</w:instrText>
      </w:r>
      <w:r w:rsidR="00A20737">
        <w:rPr>
          <w:rtl/>
        </w:rPr>
        <w:instrText xml:space="preserve"> شکل \* </w:instrText>
      </w:r>
      <w:r w:rsidR="00A20737">
        <w:instrText>ARABIC \s 1</w:instrText>
      </w:r>
      <w:r w:rsidR="00A20737">
        <w:rPr>
          <w:rtl/>
        </w:rPr>
        <w:instrText xml:space="preserve"> </w:instrText>
      </w:r>
      <w:r w:rsidR="00A20737">
        <w:rPr>
          <w:rtl/>
        </w:rPr>
        <w:fldChar w:fldCharType="separate"/>
      </w:r>
      <w:r w:rsidR="00E70F94">
        <w:rPr>
          <w:noProof/>
          <w:rtl/>
        </w:rPr>
        <w:t>7</w:t>
      </w:r>
      <w:r w:rsidR="00A20737">
        <w:rPr>
          <w:rtl/>
        </w:rPr>
        <w:fldChar w:fldCharType="end"/>
      </w:r>
      <w:r w:rsidRPr="00A46CCE">
        <w:rPr>
          <w:rFonts w:hint="cs"/>
          <w:rtl/>
        </w:rPr>
        <w:t>: نامنظمی سیستم‌‌های غیر موازی</w:t>
      </w:r>
      <w:bookmarkEnd w:id="97"/>
      <w:bookmarkEnd w:id="98"/>
      <w:bookmarkEnd w:id="99"/>
    </w:p>
    <w:p w14:paraId="4150C50F" w14:textId="77777777" w:rsidR="00000167" w:rsidRPr="00000167" w:rsidRDefault="00000167" w:rsidP="008B713D">
      <w:pPr>
        <w:bidi/>
        <w:ind w:left="360"/>
        <w:rPr>
          <w:b/>
          <w:bCs/>
        </w:rPr>
      </w:pPr>
      <w:r w:rsidRPr="00000167">
        <w:rPr>
          <w:rFonts w:hint="cs"/>
          <w:b/>
          <w:bCs/>
          <w:rtl/>
        </w:rPr>
        <w:t>نامنظمی در ارتفاع</w:t>
      </w:r>
    </w:p>
    <w:p w14:paraId="52A4B53A" w14:textId="77777777" w:rsidR="00000167" w:rsidRPr="00000167" w:rsidRDefault="00000167" w:rsidP="008B713D">
      <w:pPr>
        <w:numPr>
          <w:ilvl w:val="0"/>
          <w:numId w:val="13"/>
        </w:numPr>
        <w:bidi/>
      </w:pPr>
      <w:r w:rsidRPr="00D81E7A">
        <w:rPr>
          <w:rFonts w:hint="cs"/>
          <w:rtl/>
        </w:rPr>
        <w:t>نامنظمی هندسی:</w:t>
      </w:r>
      <w:r w:rsidRPr="00000167">
        <w:rPr>
          <w:rFonts w:hint="cs"/>
          <w:rtl/>
        </w:rPr>
        <w:t xml:space="preserve"> در مواردی که ابعاد افقی سیستم باربر جانبی در هر طبقه بیشتر از 130 درصد آن در طبقات مجاور باشد.</w:t>
      </w:r>
    </w:p>
    <w:p w14:paraId="13C957AD" w14:textId="7905C876" w:rsidR="00000167" w:rsidRPr="00000167" w:rsidRDefault="00B4112F" w:rsidP="008B713D">
      <w:pPr>
        <w:bidi/>
        <w:ind w:left="360"/>
        <w:jc w:val="center"/>
        <w:rPr>
          <w:rtl/>
        </w:rPr>
      </w:pPr>
      <w:r>
        <w:rPr>
          <w:noProof/>
          <w:rtl/>
        </w:rPr>
        <w:drawing>
          <wp:inline distT="0" distB="0" distL="0" distR="0" wp14:anchorId="6DE847C8" wp14:editId="03700BD6">
            <wp:extent cx="2044460" cy="1798774"/>
            <wp:effectExtent l="0" t="0" r="0" b="0"/>
            <wp:docPr id="1400" name="Picture 1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0" name="DA0616D.tmp"/>
                    <pic:cNvPicPr/>
                  </pic:nvPicPr>
                  <pic:blipFill>
                    <a:blip r:embed="rId181">
                      <a:extLst>
                        <a:ext uri="{28A0092B-C50C-407E-A947-70E740481C1C}">
                          <a14:useLocalDpi xmlns:a14="http://schemas.microsoft.com/office/drawing/2010/main" val="0"/>
                        </a:ext>
                      </a:extLst>
                    </a:blip>
                    <a:stretch>
                      <a:fillRect/>
                    </a:stretch>
                  </pic:blipFill>
                  <pic:spPr>
                    <a:xfrm>
                      <a:off x="0" y="0"/>
                      <a:ext cx="2058756" cy="1811352"/>
                    </a:xfrm>
                    <a:prstGeom prst="rect">
                      <a:avLst/>
                    </a:prstGeom>
                  </pic:spPr>
                </pic:pic>
              </a:graphicData>
            </a:graphic>
          </wp:inline>
        </w:drawing>
      </w:r>
    </w:p>
    <w:p w14:paraId="2E354703" w14:textId="0CF85B56" w:rsidR="00000167" w:rsidRPr="006B0B95" w:rsidRDefault="00000167" w:rsidP="008B713D">
      <w:pPr>
        <w:pStyle w:val="FiguresCaption"/>
        <w:bidi/>
        <w:rPr>
          <w:rtl/>
        </w:rPr>
      </w:pPr>
      <w:bookmarkStart w:id="100" w:name="_Toc469044843"/>
      <w:bookmarkStart w:id="101" w:name="_Toc482206260"/>
      <w:bookmarkStart w:id="102" w:name="_Toc79864867"/>
      <w:r w:rsidRPr="006B0B95">
        <w:rPr>
          <w:rtl/>
        </w:rPr>
        <w:t xml:space="preserve">شکل </w:t>
      </w:r>
      <w:r w:rsidR="00A20737">
        <w:rPr>
          <w:rtl/>
        </w:rPr>
        <w:fldChar w:fldCharType="begin"/>
      </w:r>
      <w:r w:rsidR="00A20737">
        <w:rPr>
          <w:rtl/>
        </w:rPr>
        <w:instrText xml:space="preserve"> </w:instrText>
      </w:r>
      <w:r w:rsidR="00A20737">
        <w:instrText>STYLEREF</w:instrText>
      </w:r>
      <w:r w:rsidR="00A20737">
        <w:rPr>
          <w:rtl/>
        </w:rPr>
        <w:instrText xml:space="preserve"> 1 \</w:instrText>
      </w:r>
      <w:r w:rsidR="00A20737">
        <w:instrText>s</w:instrText>
      </w:r>
      <w:r w:rsidR="00A20737">
        <w:rPr>
          <w:rtl/>
        </w:rPr>
        <w:instrText xml:space="preserve"> </w:instrText>
      </w:r>
      <w:r w:rsidR="00A20737">
        <w:rPr>
          <w:rtl/>
        </w:rPr>
        <w:fldChar w:fldCharType="separate"/>
      </w:r>
      <w:r w:rsidR="00E70F94">
        <w:rPr>
          <w:noProof/>
          <w:rtl/>
        </w:rPr>
        <w:t>‏2</w:t>
      </w:r>
      <w:r w:rsidR="00A20737">
        <w:rPr>
          <w:rtl/>
        </w:rPr>
        <w:fldChar w:fldCharType="end"/>
      </w:r>
      <w:r w:rsidR="00A20737">
        <w:rPr>
          <w:rtl/>
        </w:rPr>
        <w:noBreakHyphen/>
      </w:r>
      <w:r w:rsidR="00A20737">
        <w:rPr>
          <w:rtl/>
        </w:rPr>
        <w:fldChar w:fldCharType="begin"/>
      </w:r>
      <w:r w:rsidR="00A20737">
        <w:rPr>
          <w:rtl/>
        </w:rPr>
        <w:instrText xml:space="preserve"> </w:instrText>
      </w:r>
      <w:r w:rsidR="00A20737">
        <w:instrText>SEQ</w:instrText>
      </w:r>
      <w:r w:rsidR="00A20737">
        <w:rPr>
          <w:rtl/>
        </w:rPr>
        <w:instrText xml:space="preserve"> شکل \* </w:instrText>
      </w:r>
      <w:r w:rsidR="00A20737">
        <w:instrText>ARABIC \s 1</w:instrText>
      </w:r>
      <w:r w:rsidR="00A20737">
        <w:rPr>
          <w:rtl/>
        </w:rPr>
        <w:instrText xml:space="preserve"> </w:instrText>
      </w:r>
      <w:r w:rsidR="00A20737">
        <w:rPr>
          <w:rtl/>
        </w:rPr>
        <w:fldChar w:fldCharType="separate"/>
      </w:r>
      <w:r w:rsidR="00E70F94">
        <w:rPr>
          <w:noProof/>
          <w:rtl/>
        </w:rPr>
        <w:t>8</w:t>
      </w:r>
      <w:r w:rsidR="00A20737">
        <w:rPr>
          <w:rtl/>
        </w:rPr>
        <w:fldChar w:fldCharType="end"/>
      </w:r>
      <w:r w:rsidRPr="006B0B95">
        <w:rPr>
          <w:rFonts w:hint="cs"/>
          <w:rtl/>
        </w:rPr>
        <w:t>: نامنظمی هندسی</w:t>
      </w:r>
      <w:bookmarkEnd w:id="100"/>
      <w:bookmarkEnd w:id="101"/>
      <w:bookmarkEnd w:id="102"/>
    </w:p>
    <w:p w14:paraId="2A8B6006" w14:textId="77777777" w:rsidR="00000167" w:rsidRPr="00000167" w:rsidRDefault="00000167" w:rsidP="008B713D">
      <w:pPr>
        <w:bidi/>
      </w:pPr>
      <w:r w:rsidRPr="00000167">
        <w:rPr>
          <w:rFonts w:hint="cs"/>
          <w:rtl/>
        </w:rPr>
        <w:t>نامنظمی جرمی: در مواردی که جرم هر طبقه بیشتر از 50% با جرم</w:t>
      </w:r>
      <w:r w:rsidRPr="00000167">
        <w:rPr>
          <w:rtl/>
        </w:rPr>
        <w:softHyphen/>
      </w:r>
      <w:r w:rsidRPr="00000167">
        <w:rPr>
          <w:rFonts w:hint="cs"/>
          <w:rtl/>
        </w:rPr>
        <w:t>های طبقات مجاور تفاوت داشته باشد شامل این نامنظمی می</w:t>
      </w:r>
      <w:r w:rsidRPr="00000167">
        <w:rPr>
          <w:rtl/>
        </w:rPr>
        <w:softHyphen/>
      </w:r>
      <w:r w:rsidRPr="00000167">
        <w:rPr>
          <w:rFonts w:hint="cs"/>
          <w:rtl/>
        </w:rPr>
        <w:t xml:space="preserve">شود. طبقات بام و خرپشته از این تعریف </w:t>
      </w:r>
      <w:r w:rsidRPr="00000167">
        <w:rPr>
          <w:rtl/>
        </w:rPr>
        <w:t>مستثنا</w:t>
      </w:r>
      <w:r w:rsidRPr="00000167">
        <w:rPr>
          <w:rFonts w:hint="cs"/>
          <w:rtl/>
        </w:rPr>
        <w:t xml:space="preserve"> می</w:t>
      </w:r>
      <w:r w:rsidRPr="00000167">
        <w:rPr>
          <w:rtl/>
        </w:rPr>
        <w:softHyphen/>
      </w:r>
      <w:r w:rsidRPr="00000167">
        <w:rPr>
          <w:rFonts w:hint="cs"/>
          <w:rtl/>
        </w:rPr>
        <w:t>باشد.بررسی این نامنظمی در جدول 3-7 آمده است.</w:t>
      </w:r>
    </w:p>
    <w:p w14:paraId="3FEF9A40" w14:textId="421907AA" w:rsidR="00000167" w:rsidRPr="00000167" w:rsidRDefault="008F2EB8" w:rsidP="008B713D">
      <w:pPr>
        <w:bidi/>
        <w:ind w:left="360"/>
        <w:jc w:val="center"/>
        <w:rPr>
          <w:rtl/>
        </w:rPr>
      </w:pPr>
      <w:r>
        <w:rPr>
          <w:noProof/>
          <w:rtl/>
        </w:rPr>
        <w:lastRenderedPageBreak/>
        <w:drawing>
          <wp:inline distT="0" distB="0" distL="0" distR="0" wp14:anchorId="5547E09E" wp14:editId="6024731F">
            <wp:extent cx="2552700" cy="2018581"/>
            <wp:effectExtent l="0" t="0" r="0" b="1270"/>
            <wp:docPr id="1401" name="Picture 14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1" name="DA01E76.tmp"/>
                    <pic:cNvPicPr/>
                  </pic:nvPicPr>
                  <pic:blipFill rotWithShape="1">
                    <a:blip r:embed="rId182">
                      <a:extLst>
                        <a:ext uri="{28A0092B-C50C-407E-A947-70E740481C1C}">
                          <a14:useLocalDpi xmlns:a14="http://schemas.microsoft.com/office/drawing/2010/main" val="0"/>
                        </a:ext>
                      </a:extLst>
                    </a:blip>
                    <a:srcRect b="13146"/>
                    <a:stretch/>
                  </pic:blipFill>
                  <pic:spPr bwMode="auto">
                    <a:xfrm>
                      <a:off x="0" y="0"/>
                      <a:ext cx="2553056" cy="2018863"/>
                    </a:xfrm>
                    <a:prstGeom prst="rect">
                      <a:avLst/>
                    </a:prstGeom>
                    <a:ln>
                      <a:noFill/>
                    </a:ln>
                    <a:extLst>
                      <a:ext uri="{53640926-AAD7-44D8-BBD7-CCE9431645EC}">
                        <a14:shadowObscured xmlns:a14="http://schemas.microsoft.com/office/drawing/2010/main"/>
                      </a:ext>
                    </a:extLst>
                  </pic:spPr>
                </pic:pic>
              </a:graphicData>
            </a:graphic>
          </wp:inline>
        </w:drawing>
      </w:r>
    </w:p>
    <w:p w14:paraId="2645FD73" w14:textId="65CC452B" w:rsidR="00000167" w:rsidRPr="00000167" w:rsidRDefault="00000167" w:rsidP="008B713D">
      <w:pPr>
        <w:pStyle w:val="FiguresCaption"/>
        <w:bidi/>
        <w:rPr>
          <w:rtl/>
        </w:rPr>
      </w:pPr>
      <w:bookmarkStart w:id="103" w:name="_Toc469044844"/>
      <w:bookmarkStart w:id="104" w:name="_Toc482206262"/>
      <w:bookmarkStart w:id="105" w:name="_Toc79864868"/>
      <w:r w:rsidRPr="006B0B95">
        <w:rPr>
          <w:rtl/>
        </w:rPr>
        <w:t xml:space="preserve">شکل </w:t>
      </w:r>
      <w:r w:rsidR="00A20737">
        <w:rPr>
          <w:rtl/>
        </w:rPr>
        <w:fldChar w:fldCharType="begin"/>
      </w:r>
      <w:r w:rsidR="00A20737">
        <w:rPr>
          <w:rtl/>
        </w:rPr>
        <w:instrText xml:space="preserve"> </w:instrText>
      </w:r>
      <w:r w:rsidR="00A20737">
        <w:instrText>STYLEREF</w:instrText>
      </w:r>
      <w:r w:rsidR="00A20737">
        <w:rPr>
          <w:rtl/>
        </w:rPr>
        <w:instrText xml:space="preserve"> 1 \</w:instrText>
      </w:r>
      <w:r w:rsidR="00A20737">
        <w:instrText>s</w:instrText>
      </w:r>
      <w:r w:rsidR="00A20737">
        <w:rPr>
          <w:rtl/>
        </w:rPr>
        <w:instrText xml:space="preserve"> </w:instrText>
      </w:r>
      <w:r w:rsidR="00A20737">
        <w:rPr>
          <w:rtl/>
        </w:rPr>
        <w:fldChar w:fldCharType="separate"/>
      </w:r>
      <w:r w:rsidR="00E70F94">
        <w:rPr>
          <w:noProof/>
          <w:rtl/>
        </w:rPr>
        <w:t>‏2</w:t>
      </w:r>
      <w:r w:rsidR="00A20737">
        <w:rPr>
          <w:rtl/>
        </w:rPr>
        <w:fldChar w:fldCharType="end"/>
      </w:r>
      <w:r w:rsidR="00A20737">
        <w:rPr>
          <w:rtl/>
        </w:rPr>
        <w:noBreakHyphen/>
      </w:r>
      <w:r w:rsidR="00A20737">
        <w:rPr>
          <w:rtl/>
        </w:rPr>
        <w:fldChar w:fldCharType="begin"/>
      </w:r>
      <w:r w:rsidR="00A20737">
        <w:rPr>
          <w:rtl/>
        </w:rPr>
        <w:instrText xml:space="preserve"> </w:instrText>
      </w:r>
      <w:r w:rsidR="00A20737">
        <w:instrText>SEQ</w:instrText>
      </w:r>
      <w:r w:rsidR="00A20737">
        <w:rPr>
          <w:rtl/>
        </w:rPr>
        <w:instrText xml:space="preserve"> شکل \* </w:instrText>
      </w:r>
      <w:r w:rsidR="00A20737">
        <w:instrText>ARABIC \s 1</w:instrText>
      </w:r>
      <w:r w:rsidR="00A20737">
        <w:rPr>
          <w:rtl/>
        </w:rPr>
        <w:instrText xml:space="preserve"> </w:instrText>
      </w:r>
      <w:r w:rsidR="00A20737">
        <w:rPr>
          <w:rtl/>
        </w:rPr>
        <w:fldChar w:fldCharType="separate"/>
      </w:r>
      <w:r w:rsidR="00E70F94">
        <w:rPr>
          <w:noProof/>
          <w:rtl/>
        </w:rPr>
        <w:t>9</w:t>
      </w:r>
      <w:r w:rsidR="00A20737">
        <w:rPr>
          <w:rtl/>
        </w:rPr>
        <w:fldChar w:fldCharType="end"/>
      </w:r>
      <w:r w:rsidRPr="006B0B95">
        <w:rPr>
          <w:rFonts w:hint="cs"/>
          <w:rtl/>
        </w:rPr>
        <w:t>: نامنظمی جرمی</w:t>
      </w:r>
      <w:bookmarkEnd w:id="103"/>
      <w:bookmarkEnd w:id="104"/>
      <w:bookmarkEnd w:id="105"/>
    </w:p>
    <w:p w14:paraId="6618ED02" w14:textId="5B2B6158" w:rsidR="00000167" w:rsidRPr="00000167" w:rsidRDefault="00000167" w:rsidP="008B713D">
      <w:pPr>
        <w:bidi/>
      </w:pPr>
      <w:r w:rsidRPr="00000167">
        <w:rPr>
          <w:rFonts w:hint="cs"/>
          <w:rtl/>
        </w:rPr>
        <w:t>نامنظمی قطع سیستم باربر جانبی: در مواردی که جزئی از سیستم باربر جانبی در ارتفاع قطع شده باشد، به</w:t>
      </w:r>
      <w:r w:rsidRPr="00000167">
        <w:rPr>
          <w:rtl/>
        </w:rPr>
        <w:softHyphen/>
      </w:r>
      <w:r w:rsidRPr="00000167">
        <w:rPr>
          <w:rFonts w:hint="cs"/>
          <w:rtl/>
        </w:rPr>
        <w:t>طوری</w:t>
      </w:r>
      <w:r w:rsidRPr="00000167">
        <w:rPr>
          <w:rtl/>
        </w:rPr>
        <w:softHyphen/>
      </w:r>
      <w:r w:rsidRPr="00000167">
        <w:rPr>
          <w:rFonts w:hint="cs"/>
          <w:rtl/>
        </w:rPr>
        <w:t>که آثار ناشی از واژگونی روی تیرها، دال</w:t>
      </w:r>
      <w:r w:rsidRPr="00000167">
        <w:rPr>
          <w:rtl/>
        </w:rPr>
        <w:softHyphen/>
      </w:r>
      <w:r w:rsidRPr="00000167">
        <w:rPr>
          <w:rFonts w:hint="cs"/>
          <w:rtl/>
        </w:rPr>
        <w:t>ها، ستون</w:t>
      </w:r>
      <w:r w:rsidRPr="00000167">
        <w:rPr>
          <w:rtl/>
        </w:rPr>
        <w:softHyphen/>
      </w:r>
      <w:r w:rsidRPr="00000167">
        <w:rPr>
          <w:rFonts w:hint="cs"/>
          <w:rtl/>
        </w:rPr>
        <w:t>ها و دیوارهای تکیه</w:t>
      </w:r>
      <w:r w:rsidRPr="00000167">
        <w:rPr>
          <w:rtl/>
        </w:rPr>
        <w:softHyphen/>
      </w:r>
      <w:r w:rsidRPr="00000167">
        <w:rPr>
          <w:rFonts w:hint="cs"/>
          <w:rtl/>
        </w:rPr>
        <w:t xml:space="preserve">گاهی </w:t>
      </w:r>
      <w:r w:rsidRPr="00000167">
        <w:rPr>
          <w:rtl/>
        </w:rPr>
        <w:t>تغ</w:t>
      </w:r>
      <w:r w:rsidR="00A86C8C">
        <w:rPr>
          <w:rFonts w:hint="cs"/>
          <w:rtl/>
        </w:rPr>
        <w:t>ییراتی ایجاد کند سازه مشمول این نامنظمی می</w:t>
      </w:r>
      <w:r w:rsidR="00A86C8C">
        <w:rPr>
          <w:rtl/>
        </w:rPr>
        <w:softHyphen/>
      </w:r>
      <w:r w:rsidR="00A86C8C">
        <w:rPr>
          <w:rFonts w:hint="cs"/>
          <w:rtl/>
        </w:rPr>
        <w:t>باشد.</w:t>
      </w:r>
    </w:p>
    <w:p w14:paraId="65494376" w14:textId="467CC57A" w:rsidR="00000167" w:rsidRPr="00000167" w:rsidRDefault="004752A8" w:rsidP="008B713D">
      <w:pPr>
        <w:bidi/>
        <w:ind w:left="360"/>
        <w:jc w:val="center"/>
        <w:rPr>
          <w:rtl/>
        </w:rPr>
      </w:pPr>
      <w:r>
        <w:rPr>
          <w:noProof/>
          <w:rtl/>
        </w:rPr>
        <w:drawing>
          <wp:inline distT="0" distB="0" distL="0" distR="0" wp14:anchorId="3BB0A9DE" wp14:editId="0A6CEA43">
            <wp:extent cx="2553056" cy="2086266"/>
            <wp:effectExtent l="0" t="0" r="0" b="9525"/>
            <wp:docPr id="1402" name="Picture 1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2" name="DA02AD6.tmp"/>
                    <pic:cNvPicPr/>
                  </pic:nvPicPr>
                  <pic:blipFill>
                    <a:blip r:embed="rId183">
                      <a:extLst>
                        <a:ext uri="{28A0092B-C50C-407E-A947-70E740481C1C}">
                          <a14:useLocalDpi xmlns:a14="http://schemas.microsoft.com/office/drawing/2010/main" val="0"/>
                        </a:ext>
                      </a:extLst>
                    </a:blip>
                    <a:stretch>
                      <a:fillRect/>
                    </a:stretch>
                  </pic:blipFill>
                  <pic:spPr>
                    <a:xfrm>
                      <a:off x="0" y="0"/>
                      <a:ext cx="2553056" cy="2086266"/>
                    </a:xfrm>
                    <a:prstGeom prst="rect">
                      <a:avLst/>
                    </a:prstGeom>
                  </pic:spPr>
                </pic:pic>
              </a:graphicData>
            </a:graphic>
          </wp:inline>
        </w:drawing>
      </w:r>
    </w:p>
    <w:p w14:paraId="46ADE89F" w14:textId="3AFB46B0" w:rsidR="00000167" w:rsidRPr="00000167" w:rsidRDefault="00000167" w:rsidP="008B713D">
      <w:pPr>
        <w:pStyle w:val="FiguresCaption"/>
        <w:bidi/>
        <w:rPr>
          <w:rtl/>
        </w:rPr>
      </w:pPr>
      <w:bookmarkStart w:id="106" w:name="_Ref465417161"/>
      <w:bookmarkStart w:id="107" w:name="_Ref465417148"/>
      <w:bookmarkStart w:id="108" w:name="_Toc469044845"/>
      <w:bookmarkStart w:id="109" w:name="_Toc482206263"/>
      <w:bookmarkStart w:id="110" w:name="_Toc79864869"/>
      <w:r w:rsidRPr="00000167">
        <w:rPr>
          <w:rtl/>
        </w:rPr>
        <w:t xml:space="preserve">شکل </w:t>
      </w:r>
      <w:r w:rsidR="00A20737">
        <w:rPr>
          <w:rtl/>
        </w:rPr>
        <w:fldChar w:fldCharType="begin"/>
      </w:r>
      <w:r w:rsidR="00A20737">
        <w:rPr>
          <w:rtl/>
        </w:rPr>
        <w:instrText xml:space="preserve"> </w:instrText>
      </w:r>
      <w:r w:rsidR="00A20737">
        <w:instrText>STYLEREF</w:instrText>
      </w:r>
      <w:r w:rsidR="00A20737">
        <w:rPr>
          <w:rtl/>
        </w:rPr>
        <w:instrText xml:space="preserve"> 1 \</w:instrText>
      </w:r>
      <w:r w:rsidR="00A20737">
        <w:instrText>s</w:instrText>
      </w:r>
      <w:r w:rsidR="00A20737">
        <w:rPr>
          <w:rtl/>
        </w:rPr>
        <w:instrText xml:space="preserve"> </w:instrText>
      </w:r>
      <w:r w:rsidR="00A20737">
        <w:rPr>
          <w:rtl/>
        </w:rPr>
        <w:fldChar w:fldCharType="separate"/>
      </w:r>
      <w:r w:rsidR="00E70F94">
        <w:rPr>
          <w:noProof/>
          <w:rtl/>
        </w:rPr>
        <w:t>‏2</w:t>
      </w:r>
      <w:r w:rsidR="00A20737">
        <w:rPr>
          <w:rtl/>
        </w:rPr>
        <w:fldChar w:fldCharType="end"/>
      </w:r>
      <w:r w:rsidR="00A20737">
        <w:rPr>
          <w:rtl/>
        </w:rPr>
        <w:noBreakHyphen/>
      </w:r>
      <w:r w:rsidR="00A20737">
        <w:rPr>
          <w:rtl/>
        </w:rPr>
        <w:fldChar w:fldCharType="begin"/>
      </w:r>
      <w:r w:rsidR="00A20737">
        <w:rPr>
          <w:rtl/>
        </w:rPr>
        <w:instrText xml:space="preserve"> </w:instrText>
      </w:r>
      <w:r w:rsidR="00A20737">
        <w:instrText>SEQ</w:instrText>
      </w:r>
      <w:r w:rsidR="00A20737">
        <w:rPr>
          <w:rtl/>
        </w:rPr>
        <w:instrText xml:space="preserve"> شکل \* </w:instrText>
      </w:r>
      <w:r w:rsidR="00A20737">
        <w:instrText>ARABIC \s 1</w:instrText>
      </w:r>
      <w:r w:rsidR="00A20737">
        <w:rPr>
          <w:rtl/>
        </w:rPr>
        <w:instrText xml:space="preserve"> </w:instrText>
      </w:r>
      <w:r w:rsidR="00A20737">
        <w:rPr>
          <w:rtl/>
        </w:rPr>
        <w:fldChar w:fldCharType="separate"/>
      </w:r>
      <w:r w:rsidR="00E70F94">
        <w:rPr>
          <w:noProof/>
          <w:rtl/>
        </w:rPr>
        <w:t>10</w:t>
      </w:r>
      <w:r w:rsidR="00A20737">
        <w:rPr>
          <w:rtl/>
        </w:rPr>
        <w:fldChar w:fldCharType="end"/>
      </w:r>
      <w:bookmarkEnd w:id="106"/>
      <w:r w:rsidRPr="00000167">
        <w:rPr>
          <w:rFonts w:hint="cs"/>
          <w:rtl/>
        </w:rPr>
        <w:t>: نامنظمی قطع سیستم باربر جانبی</w:t>
      </w:r>
      <w:bookmarkEnd w:id="107"/>
      <w:bookmarkEnd w:id="108"/>
      <w:bookmarkEnd w:id="109"/>
      <w:bookmarkEnd w:id="110"/>
    </w:p>
    <w:p w14:paraId="18C2050A" w14:textId="77777777" w:rsidR="00000167" w:rsidRPr="00000167" w:rsidRDefault="00000167" w:rsidP="008B713D">
      <w:pPr>
        <w:bidi/>
        <w:rPr>
          <w:rtl/>
        </w:rPr>
      </w:pPr>
      <w:r w:rsidRPr="00000167">
        <w:rPr>
          <w:rFonts w:hint="cs"/>
          <w:rtl/>
        </w:rPr>
        <w:t>از آن</w:t>
      </w:r>
      <w:r w:rsidRPr="00000167">
        <w:rPr>
          <w:rtl/>
        </w:rPr>
        <w:softHyphen/>
      </w:r>
      <w:r w:rsidRPr="00000167">
        <w:rPr>
          <w:rFonts w:hint="cs"/>
          <w:rtl/>
        </w:rPr>
        <w:t>جا که در اجزای باربر جانبی سازه، قطع یا جابه</w:t>
      </w:r>
      <w:r w:rsidRPr="00000167">
        <w:rPr>
          <w:rtl/>
        </w:rPr>
        <w:softHyphen/>
      </w:r>
      <w:r w:rsidRPr="00000167">
        <w:rPr>
          <w:rFonts w:hint="cs"/>
          <w:rtl/>
        </w:rPr>
        <w:t>جایی رخ نداده است، سازه از این منظر منظم می</w:t>
      </w:r>
      <w:r w:rsidRPr="00000167">
        <w:rPr>
          <w:rtl/>
        </w:rPr>
        <w:softHyphen/>
      </w:r>
      <w:r w:rsidRPr="00000167">
        <w:rPr>
          <w:rFonts w:hint="cs"/>
          <w:rtl/>
        </w:rPr>
        <w:t>باشد.</w:t>
      </w:r>
    </w:p>
    <w:p w14:paraId="66480BF9" w14:textId="77777777" w:rsidR="00000167" w:rsidRPr="00000167" w:rsidRDefault="00000167" w:rsidP="008B713D">
      <w:pPr>
        <w:bidi/>
      </w:pPr>
      <w:r w:rsidRPr="00000167">
        <w:rPr>
          <w:rFonts w:hint="cs"/>
          <w:rtl/>
        </w:rPr>
        <w:t>نامنظمی مقاومت جانبی: در مواردی که مقاومت جانبی طبقه از 80 درصد مقاومت جانبی طبقه روی خود کمتر باشد، چنین طبقه</w:t>
      </w:r>
      <w:r w:rsidRPr="00000167">
        <w:rPr>
          <w:rtl/>
        </w:rPr>
        <w:softHyphen/>
      </w:r>
      <w:r w:rsidRPr="00000167">
        <w:rPr>
          <w:rFonts w:hint="cs"/>
          <w:rtl/>
        </w:rPr>
        <w:t xml:space="preserve">ای </w:t>
      </w:r>
      <w:r w:rsidRPr="00000167">
        <w:rPr>
          <w:rtl/>
        </w:rPr>
        <w:t>اصطلاحاً</w:t>
      </w:r>
      <w:r w:rsidRPr="00000167">
        <w:rPr>
          <w:rFonts w:hint="cs"/>
          <w:rtl/>
        </w:rPr>
        <w:t xml:space="preserve"> طبقه ضعیف نامیده می</w:t>
      </w:r>
      <w:r w:rsidRPr="00000167">
        <w:rPr>
          <w:rtl/>
        </w:rPr>
        <w:softHyphen/>
      </w:r>
      <w:r w:rsidRPr="00000167">
        <w:rPr>
          <w:rFonts w:hint="cs"/>
          <w:rtl/>
        </w:rPr>
        <w:t xml:space="preserve">شود. در مواردی که مقدار فوق به 65 درصد کاهش یابد طبقه </w:t>
      </w:r>
      <w:r w:rsidRPr="00000167">
        <w:rPr>
          <w:rtl/>
        </w:rPr>
        <w:t>اصطلاحاً</w:t>
      </w:r>
      <w:r w:rsidRPr="00000167">
        <w:rPr>
          <w:rFonts w:hint="cs"/>
          <w:rtl/>
        </w:rPr>
        <w:t xml:space="preserve"> طبقه خیلی ضعیف توصیف می</w:t>
      </w:r>
      <w:r w:rsidRPr="00000167">
        <w:rPr>
          <w:rtl/>
        </w:rPr>
        <w:softHyphen/>
      </w:r>
      <w:r w:rsidRPr="00000167">
        <w:rPr>
          <w:rFonts w:hint="cs"/>
          <w:rtl/>
        </w:rPr>
        <w:t>گردد.</w:t>
      </w:r>
    </w:p>
    <w:p w14:paraId="75004A43" w14:textId="5549A5B2" w:rsidR="00000167" w:rsidRPr="00000167" w:rsidRDefault="00FD637F" w:rsidP="008B713D">
      <w:pPr>
        <w:bidi/>
        <w:ind w:left="720"/>
        <w:jc w:val="center"/>
        <w:rPr>
          <w:rtl/>
        </w:rPr>
      </w:pPr>
      <w:r w:rsidRPr="00FD637F">
        <w:rPr>
          <w:noProof/>
          <w:rtl/>
        </w:rPr>
        <w:lastRenderedPageBreak/>
        <w:drawing>
          <wp:inline distT="0" distB="0" distL="0" distR="0" wp14:anchorId="3F95B5F6" wp14:editId="3815EBD4">
            <wp:extent cx="2830982" cy="1933008"/>
            <wp:effectExtent l="0" t="0" r="7620" b="0"/>
            <wp:docPr id="1405" name="Picture 14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8"/>
                    <pic:cNvPicPr>
                      <a:picLocks noChangeAspect="1" noChangeArrowheads="1"/>
                    </pic:cNvPicPr>
                  </pic:nvPicPr>
                  <pic:blipFill>
                    <a:blip r:embed="rId184">
                      <a:extLst>
                        <a:ext uri="{28A0092B-C50C-407E-A947-70E740481C1C}">
                          <a14:useLocalDpi xmlns:a14="http://schemas.microsoft.com/office/drawing/2010/main" val="0"/>
                        </a:ext>
                      </a:extLst>
                    </a:blip>
                    <a:srcRect/>
                    <a:stretch>
                      <a:fillRect/>
                    </a:stretch>
                  </pic:blipFill>
                  <pic:spPr bwMode="auto">
                    <a:xfrm>
                      <a:off x="0" y="0"/>
                      <a:ext cx="2851345" cy="1946912"/>
                    </a:xfrm>
                    <a:prstGeom prst="rect">
                      <a:avLst/>
                    </a:prstGeom>
                    <a:noFill/>
                    <a:ln>
                      <a:noFill/>
                    </a:ln>
                  </pic:spPr>
                </pic:pic>
              </a:graphicData>
            </a:graphic>
          </wp:inline>
        </w:drawing>
      </w:r>
    </w:p>
    <w:p w14:paraId="0EE62299" w14:textId="0347AC1D" w:rsidR="00DA5DF5" w:rsidRPr="00252A4E" w:rsidRDefault="00000167" w:rsidP="00252A4E">
      <w:pPr>
        <w:pStyle w:val="FiguresCaption"/>
        <w:bidi/>
        <w:rPr>
          <w:rtl/>
          <w:lang w:bidi="fa-IR"/>
        </w:rPr>
      </w:pPr>
      <w:bookmarkStart w:id="111" w:name="_Toc463779741"/>
      <w:bookmarkStart w:id="112" w:name="_Toc482206264"/>
      <w:bookmarkStart w:id="113" w:name="_Toc79864870"/>
      <w:r w:rsidRPr="00000167">
        <w:rPr>
          <w:rtl/>
        </w:rPr>
        <w:t xml:space="preserve">شکل </w:t>
      </w:r>
      <w:r w:rsidR="00A20737">
        <w:rPr>
          <w:rtl/>
        </w:rPr>
        <w:fldChar w:fldCharType="begin"/>
      </w:r>
      <w:r w:rsidR="00A20737">
        <w:rPr>
          <w:rtl/>
        </w:rPr>
        <w:instrText xml:space="preserve"> </w:instrText>
      </w:r>
      <w:r w:rsidR="00A20737">
        <w:instrText>STYLEREF</w:instrText>
      </w:r>
      <w:r w:rsidR="00A20737">
        <w:rPr>
          <w:rtl/>
        </w:rPr>
        <w:instrText xml:space="preserve"> 1 \</w:instrText>
      </w:r>
      <w:r w:rsidR="00A20737">
        <w:instrText>s</w:instrText>
      </w:r>
      <w:r w:rsidR="00A20737">
        <w:rPr>
          <w:rtl/>
        </w:rPr>
        <w:instrText xml:space="preserve"> </w:instrText>
      </w:r>
      <w:r w:rsidR="00A20737">
        <w:rPr>
          <w:rtl/>
        </w:rPr>
        <w:fldChar w:fldCharType="separate"/>
      </w:r>
      <w:r w:rsidR="00E70F94">
        <w:rPr>
          <w:noProof/>
          <w:rtl/>
        </w:rPr>
        <w:t>‏2</w:t>
      </w:r>
      <w:r w:rsidR="00A20737">
        <w:rPr>
          <w:rtl/>
        </w:rPr>
        <w:fldChar w:fldCharType="end"/>
      </w:r>
      <w:r w:rsidR="00A20737">
        <w:rPr>
          <w:rtl/>
        </w:rPr>
        <w:noBreakHyphen/>
      </w:r>
      <w:r w:rsidR="00A20737">
        <w:rPr>
          <w:rtl/>
        </w:rPr>
        <w:fldChar w:fldCharType="begin"/>
      </w:r>
      <w:r w:rsidR="00A20737">
        <w:rPr>
          <w:rtl/>
        </w:rPr>
        <w:instrText xml:space="preserve"> </w:instrText>
      </w:r>
      <w:r w:rsidR="00A20737">
        <w:instrText>SEQ</w:instrText>
      </w:r>
      <w:r w:rsidR="00A20737">
        <w:rPr>
          <w:rtl/>
        </w:rPr>
        <w:instrText xml:space="preserve"> شکل \* </w:instrText>
      </w:r>
      <w:r w:rsidR="00A20737">
        <w:instrText>ARABIC \s 1</w:instrText>
      </w:r>
      <w:r w:rsidR="00A20737">
        <w:rPr>
          <w:rtl/>
        </w:rPr>
        <w:instrText xml:space="preserve"> </w:instrText>
      </w:r>
      <w:r w:rsidR="00A20737">
        <w:rPr>
          <w:rtl/>
        </w:rPr>
        <w:fldChar w:fldCharType="separate"/>
      </w:r>
      <w:r w:rsidR="00E70F94">
        <w:rPr>
          <w:noProof/>
          <w:rtl/>
        </w:rPr>
        <w:t>11</w:t>
      </w:r>
      <w:r w:rsidR="00A20737">
        <w:rPr>
          <w:rtl/>
        </w:rPr>
        <w:fldChar w:fldCharType="end"/>
      </w:r>
      <w:r w:rsidRPr="00000167">
        <w:rPr>
          <w:rFonts w:hint="cs"/>
          <w:rtl/>
        </w:rPr>
        <w:t xml:space="preserve"> : نامنظمی مقاومت جانبی</w:t>
      </w:r>
      <w:bookmarkEnd w:id="111"/>
      <w:bookmarkEnd w:id="112"/>
      <w:bookmarkEnd w:id="113"/>
    </w:p>
    <w:p w14:paraId="54F53FC4" w14:textId="77777777" w:rsidR="00000167" w:rsidRPr="00000167" w:rsidRDefault="00000167" w:rsidP="008B713D">
      <w:pPr>
        <w:numPr>
          <w:ilvl w:val="0"/>
          <w:numId w:val="13"/>
        </w:numPr>
        <w:bidi/>
        <w:spacing w:before="240"/>
        <w:rPr>
          <w:i/>
          <w:iCs/>
        </w:rPr>
      </w:pPr>
      <w:r w:rsidRPr="00000167">
        <w:rPr>
          <w:rFonts w:hint="cs"/>
          <w:rtl/>
        </w:rPr>
        <w:t>نامنظمی سختی جانبی: در مواردی که سختی جانبی هر طبقه کمتر از 70 درصد سختی جانبی طبقه روی خود و یا کمتر از 80 درصد متوسط سختی</w:t>
      </w:r>
      <w:r w:rsidRPr="00000167">
        <w:rPr>
          <w:rtl/>
        </w:rPr>
        <w:softHyphen/>
      </w:r>
      <w:r w:rsidRPr="00000167">
        <w:rPr>
          <w:rFonts w:hint="cs"/>
          <w:rtl/>
        </w:rPr>
        <w:t>های جانبی سه طبقه روی خود باشد، چنین طبقه</w:t>
      </w:r>
      <w:r w:rsidRPr="00000167">
        <w:rPr>
          <w:rtl/>
        </w:rPr>
        <w:softHyphen/>
      </w:r>
      <w:r w:rsidRPr="00000167">
        <w:rPr>
          <w:rFonts w:hint="cs"/>
          <w:rtl/>
        </w:rPr>
        <w:t xml:space="preserve">ای </w:t>
      </w:r>
      <w:r w:rsidRPr="00000167">
        <w:rPr>
          <w:rtl/>
        </w:rPr>
        <w:t>اصطلاحاً</w:t>
      </w:r>
      <w:r w:rsidRPr="00000167">
        <w:rPr>
          <w:rFonts w:hint="cs"/>
          <w:rtl/>
        </w:rPr>
        <w:t xml:space="preserve"> طبقه نرم نامیده می</w:t>
      </w:r>
      <w:r w:rsidRPr="00000167">
        <w:rPr>
          <w:rtl/>
        </w:rPr>
        <w:softHyphen/>
      </w:r>
      <w:r w:rsidRPr="00000167">
        <w:rPr>
          <w:rFonts w:hint="cs"/>
          <w:rtl/>
        </w:rPr>
        <w:t>شود. در مواردی که مقادیر فوق</w:t>
      </w:r>
      <w:r w:rsidRPr="00000167">
        <w:rPr>
          <w:rtl/>
        </w:rPr>
        <w:softHyphen/>
      </w:r>
      <w:r w:rsidRPr="00000167">
        <w:rPr>
          <w:rFonts w:hint="cs"/>
          <w:rtl/>
        </w:rPr>
        <w:t xml:space="preserve">الذکر به ترتیب 60 درصد و 70 درصد کاهش پیدا کنند، طبقه </w:t>
      </w:r>
      <w:r w:rsidRPr="00000167">
        <w:rPr>
          <w:rtl/>
        </w:rPr>
        <w:t>اصطلاحاً</w:t>
      </w:r>
      <w:r w:rsidRPr="00000167">
        <w:rPr>
          <w:rFonts w:hint="cs"/>
          <w:rtl/>
        </w:rPr>
        <w:t xml:space="preserve"> طبقه خیلی نرم توصیف می</w:t>
      </w:r>
      <w:r w:rsidRPr="00000167">
        <w:rPr>
          <w:rtl/>
        </w:rPr>
        <w:softHyphen/>
      </w:r>
      <w:r w:rsidRPr="00000167">
        <w:rPr>
          <w:rFonts w:hint="cs"/>
          <w:rtl/>
        </w:rPr>
        <w:t>شود.</w:t>
      </w:r>
    </w:p>
    <w:p w14:paraId="5F9C228F" w14:textId="54C29288" w:rsidR="00000167" w:rsidRPr="00000167" w:rsidRDefault="004668D2" w:rsidP="008B713D">
      <w:pPr>
        <w:bidi/>
        <w:spacing w:before="240"/>
        <w:jc w:val="center"/>
        <w:rPr>
          <w:i/>
          <w:iCs/>
          <w:rtl/>
        </w:rPr>
      </w:pPr>
      <w:r>
        <w:rPr>
          <w:i/>
          <w:iCs/>
          <w:noProof/>
          <w:rtl/>
        </w:rPr>
        <w:drawing>
          <wp:inline distT="0" distB="0" distL="0" distR="0" wp14:anchorId="477C3F7A" wp14:editId="7B3B3099">
            <wp:extent cx="4928463" cy="2032868"/>
            <wp:effectExtent l="0" t="0" r="5715" b="5715"/>
            <wp:docPr id="1404" name="Picture 14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4" name="DA0CC54.tmp"/>
                    <pic:cNvPicPr/>
                  </pic:nvPicPr>
                  <pic:blipFill>
                    <a:blip r:embed="rId185">
                      <a:extLst>
                        <a:ext uri="{28A0092B-C50C-407E-A947-70E740481C1C}">
                          <a14:useLocalDpi xmlns:a14="http://schemas.microsoft.com/office/drawing/2010/main" val="0"/>
                        </a:ext>
                      </a:extLst>
                    </a:blip>
                    <a:stretch>
                      <a:fillRect/>
                    </a:stretch>
                  </pic:blipFill>
                  <pic:spPr>
                    <a:xfrm>
                      <a:off x="0" y="0"/>
                      <a:ext cx="4950428" cy="2041928"/>
                    </a:xfrm>
                    <a:prstGeom prst="rect">
                      <a:avLst/>
                    </a:prstGeom>
                  </pic:spPr>
                </pic:pic>
              </a:graphicData>
            </a:graphic>
          </wp:inline>
        </w:drawing>
      </w:r>
    </w:p>
    <w:p w14:paraId="03E6B86C" w14:textId="073633F0" w:rsidR="00000167" w:rsidRDefault="00000167" w:rsidP="008B713D">
      <w:pPr>
        <w:pStyle w:val="FiguresCaption"/>
        <w:bidi/>
        <w:rPr>
          <w:rtl/>
        </w:rPr>
      </w:pPr>
      <w:bookmarkStart w:id="114" w:name="_Toc463779742"/>
      <w:bookmarkStart w:id="115" w:name="_Toc482206265"/>
      <w:bookmarkStart w:id="116" w:name="_Toc79864872"/>
      <w:r w:rsidRPr="00000167">
        <w:rPr>
          <w:rtl/>
        </w:rPr>
        <w:t xml:space="preserve">شکل </w:t>
      </w:r>
      <w:r w:rsidR="00A20737">
        <w:rPr>
          <w:rtl/>
        </w:rPr>
        <w:fldChar w:fldCharType="begin"/>
      </w:r>
      <w:r w:rsidR="00A20737">
        <w:rPr>
          <w:rtl/>
        </w:rPr>
        <w:instrText xml:space="preserve"> </w:instrText>
      </w:r>
      <w:r w:rsidR="00A20737">
        <w:instrText>STYLEREF</w:instrText>
      </w:r>
      <w:r w:rsidR="00A20737">
        <w:rPr>
          <w:rtl/>
        </w:rPr>
        <w:instrText xml:space="preserve"> 1 \</w:instrText>
      </w:r>
      <w:r w:rsidR="00A20737">
        <w:instrText>s</w:instrText>
      </w:r>
      <w:r w:rsidR="00A20737">
        <w:rPr>
          <w:rtl/>
        </w:rPr>
        <w:instrText xml:space="preserve"> </w:instrText>
      </w:r>
      <w:r w:rsidR="00A20737">
        <w:rPr>
          <w:rtl/>
        </w:rPr>
        <w:fldChar w:fldCharType="separate"/>
      </w:r>
      <w:r w:rsidR="00E70F94">
        <w:rPr>
          <w:noProof/>
          <w:rtl/>
        </w:rPr>
        <w:t>‏2</w:t>
      </w:r>
      <w:r w:rsidR="00A20737">
        <w:rPr>
          <w:rtl/>
        </w:rPr>
        <w:fldChar w:fldCharType="end"/>
      </w:r>
      <w:r w:rsidR="00A20737">
        <w:rPr>
          <w:rtl/>
        </w:rPr>
        <w:noBreakHyphen/>
      </w:r>
      <w:r w:rsidR="00A20737">
        <w:rPr>
          <w:rtl/>
        </w:rPr>
        <w:fldChar w:fldCharType="begin"/>
      </w:r>
      <w:r w:rsidR="00A20737">
        <w:rPr>
          <w:rtl/>
        </w:rPr>
        <w:instrText xml:space="preserve"> </w:instrText>
      </w:r>
      <w:r w:rsidR="00A20737">
        <w:instrText>SEQ</w:instrText>
      </w:r>
      <w:r w:rsidR="00A20737">
        <w:rPr>
          <w:rtl/>
        </w:rPr>
        <w:instrText xml:space="preserve"> شکل \* </w:instrText>
      </w:r>
      <w:r w:rsidR="00A20737">
        <w:instrText>ARABIC \s 1</w:instrText>
      </w:r>
      <w:r w:rsidR="00A20737">
        <w:rPr>
          <w:rtl/>
        </w:rPr>
        <w:instrText xml:space="preserve"> </w:instrText>
      </w:r>
      <w:r w:rsidR="00A20737">
        <w:rPr>
          <w:rtl/>
        </w:rPr>
        <w:fldChar w:fldCharType="separate"/>
      </w:r>
      <w:r w:rsidR="00E70F94">
        <w:rPr>
          <w:noProof/>
          <w:rtl/>
        </w:rPr>
        <w:t>12</w:t>
      </w:r>
      <w:r w:rsidR="00A20737">
        <w:rPr>
          <w:rtl/>
        </w:rPr>
        <w:fldChar w:fldCharType="end"/>
      </w:r>
      <w:r w:rsidRPr="00000167">
        <w:rPr>
          <w:rFonts w:hint="cs"/>
          <w:rtl/>
        </w:rPr>
        <w:t>: نامنظمی سختی جانبی</w:t>
      </w:r>
      <w:bookmarkEnd w:id="114"/>
      <w:bookmarkEnd w:id="115"/>
      <w:bookmarkEnd w:id="116"/>
    </w:p>
    <w:p w14:paraId="0CD97DB3" w14:textId="77777777" w:rsidR="00252A4E" w:rsidRDefault="00252A4E" w:rsidP="000F4171">
      <w:pPr>
        <w:pStyle w:val="FiguresCaption"/>
        <w:bidi/>
        <w:spacing w:line="240" w:lineRule="auto"/>
        <w:jc w:val="left"/>
        <w:rPr>
          <w:rFonts w:ascii="Calibri" w:hAnsi="Calibri"/>
          <w:b w:val="0"/>
          <w:bCs w:val="0"/>
          <w:sz w:val="24"/>
          <w:szCs w:val="28"/>
          <w:rtl/>
        </w:rPr>
      </w:pPr>
    </w:p>
    <w:p w14:paraId="43436453" w14:textId="77777777" w:rsidR="00252A4E" w:rsidRDefault="00252A4E" w:rsidP="00252A4E">
      <w:pPr>
        <w:pStyle w:val="FiguresCaption"/>
        <w:bidi/>
        <w:spacing w:line="240" w:lineRule="auto"/>
        <w:jc w:val="left"/>
        <w:rPr>
          <w:rFonts w:ascii="Calibri" w:hAnsi="Calibri"/>
          <w:b w:val="0"/>
          <w:bCs w:val="0"/>
          <w:sz w:val="24"/>
          <w:szCs w:val="28"/>
          <w:rtl/>
        </w:rPr>
      </w:pPr>
    </w:p>
    <w:p w14:paraId="7DB84815" w14:textId="77777777" w:rsidR="00252A4E" w:rsidRDefault="00252A4E" w:rsidP="00252A4E">
      <w:pPr>
        <w:pStyle w:val="FiguresCaption"/>
        <w:bidi/>
        <w:spacing w:line="240" w:lineRule="auto"/>
        <w:jc w:val="left"/>
        <w:rPr>
          <w:rFonts w:ascii="Calibri" w:hAnsi="Calibri"/>
          <w:b w:val="0"/>
          <w:bCs w:val="0"/>
          <w:sz w:val="24"/>
          <w:szCs w:val="28"/>
          <w:rtl/>
        </w:rPr>
      </w:pPr>
    </w:p>
    <w:p w14:paraId="40080603" w14:textId="2D85B688" w:rsidR="000F4171" w:rsidRDefault="000F4171" w:rsidP="00252A4E">
      <w:pPr>
        <w:pStyle w:val="FiguresCaption"/>
        <w:bidi/>
        <w:spacing w:line="240" w:lineRule="auto"/>
        <w:jc w:val="left"/>
        <w:rPr>
          <w:rFonts w:ascii="Calibri" w:hAnsi="Calibri"/>
          <w:b w:val="0"/>
          <w:bCs w:val="0"/>
          <w:sz w:val="24"/>
          <w:szCs w:val="28"/>
          <w:rtl/>
        </w:rPr>
      </w:pPr>
      <w:r>
        <w:rPr>
          <w:rFonts w:ascii="Calibri" w:hAnsi="Calibri" w:hint="cs"/>
          <w:b w:val="0"/>
          <w:bCs w:val="0"/>
          <w:sz w:val="24"/>
          <w:szCs w:val="28"/>
          <w:rtl/>
        </w:rPr>
        <w:lastRenderedPageBreak/>
        <w:t xml:space="preserve">با توجه به رفتار برشی سازه، </w:t>
      </w:r>
      <w:r w:rsidRPr="000F4171">
        <w:rPr>
          <w:rFonts w:ascii="Calibri" w:hAnsi="Calibri" w:hint="cs"/>
          <w:b w:val="0"/>
          <w:bCs w:val="0"/>
          <w:sz w:val="24"/>
          <w:szCs w:val="28"/>
          <w:rtl/>
        </w:rPr>
        <w:t xml:space="preserve">سختی </w:t>
      </w:r>
      <w:r>
        <w:rPr>
          <w:rFonts w:ascii="Calibri" w:hAnsi="Calibri" w:hint="cs"/>
          <w:b w:val="0"/>
          <w:bCs w:val="0"/>
          <w:sz w:val="24"/>
          <w:szCs w:val="28"/>
          <w:rtl/>
        </w:rPr>
        <w:t>جانبی ساختمان بدون اعمال تکیه</w:t>
      </w:r>
      <w:r>
        <w:rPr>
          <w:rFonts w:ascii="Calibri" w:hAnsi="Calibri"/>
          <w:b w:val="0"/>
          <w:bCs w:val="0"/>
          <w:sz w:val="24"/>
          <w:szCs w:val="28"/>
          <w:rtl/>
        </w:rPr>
        <w:softHyphen/>
      </w:r>
      <w:r>
        <w:rPr>
          <w:rFonts w:ascii="Calibri" w:hAnsi="Calibri" w:hint="cs"/>
          <w:b w:val="0"/>
          <w:bCs w:val="0"/>
          <w:sz w:val="24"/>
          <w:szCs w:val="28"/>
          <w:rtl/>
        </w:rPr>
        <w:t>گاه و با استفاده از تئوری فنرهای متوالی که در آن هر طبقه یک فنر تلقی می</w:t>
      </w:r>
      <w:r>
        <w:rPr>
          <w:rFonts w:ascii="Calibri" w:hAnsi="Calibri"/>
          <w:b w:val="0"/>
          <w:bCs w:val="0"/>
          <w:sz w:val="24"/>
          <w:szCs w:val="28"/>
          <w:rtl/>
        </w:rPr>
        <w:softHyphen/>
      </w:r>
      <w:r>
        <w:rPr>
          <w:rFonts w:ascii="Calibri" w:hAnsi="Calibri" w:hint="cs"/>
          <w:b w:val="0"/>
          <w:bCs w:val="0"/>
          <w:sz w:val="24"/>
          <w:szCs w:val="28"/>
          <w:rtl/>
        </w:rPr>
        <w:t>شود محاسبه شده است.</w:t>
      </w:r>
    </w:p>
    <w:p w14:paraId="0F3248DC" w14:textId="25EDFAF3" w:rsidR="000F4171" w:rsidRPr="000F4171" w:rsidRDefault="000F4171" w:rsidP="000F4171">
      <w:pPr>
        <w:pStyle w:val="FiguresCaption"/>
        <w:bidi/>
        <w:spacing w:before="240" w:line="240" w:lineRule="auto"/>
        <w:jc w:val="left"/>
        <w:rPr>
          <w:rFonts w:ascii="Calibri" w:hAnsi="Calibri"/>
          <w:b w:val="0"/>
          <w:bCs w:val="0"/>
          <w:sz w:val="24"/>
          <w:szCs w:val="28"/>
          <w:rtl/>
          <w:lang w:bidi="fa-IR"/>
        </w:rPr>
      </w:pPr>
      <w:r>
        <w:rPr>
          <w:rFonts w:ascii="Calibri" w:hAnsi="Calibri" w:hint="cs"/>
          <w:b w:val="0"/>
          <w:bCs w:val="0"/>
          <w:sz w:val="24"/>
          <w:szCs w:val="28"/>
          <w:rtl/>
          <w:lang w:bidi="fa-IR"/>
        </w:rPr>
        <w:t>با توجه به فزاینده بودن سختی از طبقه فوقانی تا روی فونداسیون، سازه شامل نامنظمی طبقه نرم نمی</w:t>
      </w:r>
      <w:r>
        <w:rPr>
          <w:rFonts w:ascii="Calibri" w:hAnsi="Calibri"/>
          <w:b w:val="0"/>
          <w:bCs w:val="0"/>
          <w:sz w:val="24"/>
          <w:szCs w:val="28"/>
          <w:rtl/>
          <w:lang w:bidi="fa-IR"/>
        </w:rPr>
        <w:softHyphen/>
      </w:r>
      <w:r>
        <w:rPr>
          <w:rFonts w:ascii="Calibri" w:hAnsi="Calibri" w:hint="cs"/>
          <w:b w:val="0"/>
          <w:bCs w:val="0"/>
          <w:sz w:val="24"/>
          <w:szCs w:val="28"/>
          <w:rtl/>
          <w:lang w:bidi="fa-IR"/>
        </w:rPr>
        <w:t>باشد.</w:t>
      </w:r>
    </w:p>
    <w:p w14:paraId="674CCA22" w14:textId="26AC3FCF" w:rsidR="000253DE" w:rsidRDefault="00000167" w:rsidP="008B713D">
      <w:pPr>
        <w:bidi/>
      </w:pPr>
      <w:r w:rsidRPr="00000167">
        <w:rPr>
          <w:rFonts w:hint="cs"/>
          <w:rtl/>
        </w:rPr>
        <w:t>این سازه طبق بند 1-7 استاندارد 2800 جزء ساختمان</w:t>
      </w:r>
      <w:r w:rsidRPr="00000167">
        <w:rPr>
          <w:rFonts w:hint="cs"/>
          <w:rtl/>
        </w:rPr>
        <w:softHyphen/>
        <w:t>های نامنظم دسته</w:t>
      </w:r>
      <w:r w:rsidRPr="00000167">
        <w:rPr>
          <w:rtl/>
        </w:rPr>
        <w:softHyphen/>
      </w:r>
      <w:r w:rsidRPr="00000167">
        <w:rPr>
          <w:rFonts w:hint="cs"/>
          <w:rtl/>
        </w:rPr>
        <w:t>بندی می</w:t>
      </w:r>
      <w:r w:rsidRPr="00000167">
        <w:rPr>
          <w:rFonts w:hint="cs"/>
          <w:rtl/>
        </w:rPr>
        <w:softHyphen/>
        <w:t xml:space="preserve">گردد. بنابر بند 3-2-2 استاندارد </w:t>
      </w:r>
      <w:r w:rsidR="00136EF6">
        <w:rPr>
          <w:rFonts w:hint="cs"/>
          <w:rtl/>
        </w:rPr>
        <w:t xml:space="preserve">2800 </w:t>
      </w:r>
      <w:r w:rsidRPr="00000167">
        <w:rPr>
          <w:rFonts w:hint="cs"/>
          <w:rtl/>
        </w:rPr>
        <w:t>و به دلیل نامنظمی موجود در سازه، استفاده از روش استاتیکی معادل برای طراحی المان</w:t>
      </w:r>
      <w:r w:rsidRPr="00000167">
        <w:rPr>
          <w:rFonts w:hint="cs"/>
          <w:rtl/>
        </w:rPr>
        <w:softHyphen/>
        <w:t>ها مجاز نبوده و می</w:t>
      </w:r>
      <w:r w:rsidRPr="00000167">
        <w:rPr>
          <w:rFonts w:hint="cs"/>
          <w:rtl/>
        </w:rPr>
        <w:softHyphen/>
        <w:t>بایستی از روشی دقیق</w:t>
      </w:r>
      <w:r w:rsidRPr="00000167">
        <w:rPr>
          <w:rtl/>
        </w:rPr>
        <w:softHyphen/>
      </w:r>
      <w:r w:rsidRPr="00000167">
        <w:rPr>
          <w:rFonts w:hint="cs"/>
          <w:rtl/>
        </w:rPr>
        <w:t>تر در آنالیز المان</w:t>
      </w:r>
      <w:r w:rsidRPr="00000167">
        <w:rPr>
          <w:rFonts w:hint="cs"/>
          <w:rtl/>
        </w:rPr>
        <w:softHyphen/>
        <w:t xml:space="preserve">ها استفاده گردد. </w:t>
      </w:r>
      <w:r w:rsidR="00737961">
        <w:rPr>
          <w:rFonts w:hint="cs"/>
          <w:rtl/>
        </w:rPr>
        <w:t>بنابراین در</w:t>
      </w:r>
      <w:r w:rsidRPr="00000167">
        <w:rPr>
          <w:rFonts w:hint="cs"/>
          <w:rtl/>
        </w:rPr>
        <w:t xml:space="preserve"> آنالیز و طراحی سازه مورد نظر از روش تحلیل دینامیکی خطی بهره برده شده است. طبق بند3-4-1-4 استاندارد 2800، در آنالیز دینامیکی </w:t>
      </w:r>
      <w:r w:rsidR="00737961">
        <w:rPr>
          <w:rFonts w:hint="cs"/>
          <w:rtl/>
        </w:rPr>
        <w:t>خطی، در صورتی که برش ناشی از این آنالیز کمتر از برش پایه استاتیکی باشد،</w:t>
      </w:r>
      <w:r w:rsidRPr="00000167">
        <w:rPr>
          <w:rFonts w:hint="cs"/>
          <w:rtl/>
        </w:rPr>
        <w:t xml:space="preserve"> می</w:t>
      </w:r>
      <w:r w:rsidRPr="00000167">
        <w:rPr>
          <w:rFonts w:hint="cs"/>
          <w:rtl/>
        </w:rPr>
        <w:softHyphen/>
        <w:t xml:space="preserve">بایستی برش پایه </w:t>
      </w:r>
      <w:r w:rsidR="00737961">
        <w:rPr>
          <w:rFonts w:hint="cs"/>
          <w:rtl/>
        </w:rPr>
        <w:t>حاصل از این آنالیز با درصدی از</w:t>
      </w:r>
      <w:r w:rsidRPr="00000167">
        <w:rPr>
          <w:rFonts w:hint="cs"/>
          <w:rtl/>
        </w:rPr>
        <w:t xml:space="preserve"> </w:t>
      </w:r>
      <w:r w:rsidR="00CE5C42">
        <w:rPr>
          <w:rFonts w:hint="cs"/>
          <w:rtl/>
        </w:rPr>
        <w:t>برش پایه استاتیکی همپایه گردد.</w:t>
      </w:r>
    </w:p>
    <w:p w14:paraId="3DA015D8" w14:textId="00D5B91A" w:rsidR="00C43342" w:rsidRDefault="00C43342" w:rsidP="008B713D">
      <w:pPr>
        <w:bidi/>
        <w:rPr>
          <w:rtl/>
        </w:rPr>
      </w:pPr>
      <w:r>
        <w:rPr>
          <w:rFonts w:hint="cs"/>
          <w:rtl/>
        </w:rPr>
        <w:t xml:space="preserve">نظر به </w:t>
      </w:r>
      <w:r w:rsidR="004F622D">
        <w:rPr>
          <w:rFonts w:hint="cs"/>
          <w:rtl/>
        </w:rPr>
        <w:t>سازه دارای نامنظمی از نوع طبقه خیلی ضعیف، خیلی نرم و یا پیچشی شدید نیست</w:t>
      </w:r>
      <w:r>
        <w:rPr>
          <w:rFonts w:hint="cs"/>
          <w:rtl/>
        </w:rPr>
        <w:t xml:space="preserve"> و همپایه سازی با </w:t>
      </w:r>
      <w:r w:rsidR="004F622D">
        <w:rPr>
          <w:rFonts w:hint="cs"/>
          <w:rtl/>
        </w:rPr>
        <w:t>90</w:t>
      </w:r>
      <w:r>
        <w:rPr>
          <w:rFonts w:hint="cs"/>
          <w:rtl/>
        </w:rPr>
        <w:t>% نیروی زلزل</w:t>
      </w:r>
      <w:r w:rsidR="00F3489C">
        <w:rPr>
          <w:rFonts w:hint="cs"/>
          <w:rtl/>
        </w:rPr>
        <w:t>ه</w:t>
      </w:r>
      <w:r>
        <w:rPr>
          <w:rFonts w:hint="cs"/>
          <w:rtl/>
        </w:rPr>
        <w:t xml:space="preserve"> استاتیکی انجام شده است</w:t>
      </w:r>
      <w:r w:rsidR="004F622D">
        <w:rPr>
          <w:rFonts w:hint="cs"/>
          <w:rtl/>
        </w:rPr>
        <w:t>.</w:t>
      </w:r>
    </w:p>
    <w:p w14:paraId="406FAC9E" w14:textId="276E577B" w:rsidR="00544FF4" w:rsidRPr="00544FF4" w:rsidRDefault="00DD4B45" w:rsidP="008B713D">
      <w:pPr>
        <w:pStyle w:val="Heading3"/>
        <w:bidi/>
        <w:rPr>
          <w:rtl/>
          <w:lang w:bidi="fa-IR"/>
        </w:rPr>
      </w:pPr>
      <w:bookmarkStart w:id="117" w:name="_Toc79867129"/>
      <w:r>
        <w:rPr>
          <w:rFonts w:hint="cs"/>
          <w:rtl/>
        </w:rPr>
        <w:t>روش تحلیل لرزه</w:t>
      </w:r>
      <w:r>
        <w:rPr>
          <w:rFonts w:hint="eastAsia"/>
        </w:rPr>
        <w:t>‌</w:t>
      </w:r>
      <w:r>
        <w:rPr>
          <w:rFonts w:hint="cs"/>
          <w:rtl/>
          <w:lang w:bidi="fa-IR"/>
        </w:rPr>
        <w:t>ای</w:t>
      </w:r>
      <w:bookmarkEnd w:id="117"/>
    </w:p>
    <w:p w14:paraId="48E20D17" w14:textId="42C1241E" w:rsidR="00003A45" w:rsidRDefault="00003A45" w:rsidP="008B713D">
      <w:pPr>
        <w:bidi/>
        <w:rPr>
          <w:rtl/>
        </w:rPr>
      </w:pPr>
      <w:r w:rsidRPr="00000167">
        <w:rPr>
          <w:rFonts w:hint="cs"/>
          <w:rtl/>
        </w:rPr>
        <w:t>این سازه طبق بند 1-7 استاندارد 2800 جزء ساختمان</w:t>
      </w:r>
      <w:r w:rsidRPr="00000167">
        <w:rPr>
          <w:rFonts w:hint="cs"/>
          <w:rtl/>
        </w:rPr>
        <w:softHyphen/>
        <w:t>های نامنظم دسته</w:t>
      </w:r>
      <w:r w:rsidRPr="00000167">
        <w:rPr>
          <w:rtl/>
        </w:rPr>
        <w:softHyphen/>
      </w:r>
      <w:r w:rsidRPr="00000167">
        <w:rPr>
          <w:rFonts w:hint="cs"/>
          <w:rtl/>
        </w:rPr>
        <w:t>بندی می</w:t>
      </w:r>
      <w:r w:rsidRPr="00000167">
        <w:rPr>
          <w:rFonts w:hint="cs"/>
          <w:rtl/>
        </w:rPr>
        <w:softHyphen/>
        <w:t xml:space="preserve">گردد. بنابر بند 3-2-2 استاندارد </w:t>
      </w:r>
      <w:r>
        <w:rPr>
          <w:rFonts w:hint="cs"/>
          <w:rtl/>
        </w:rPr>
        <w:t xml:space="preserve">2800 </w:t>
      </w:r>
      <w:r w:rsidRPr="00000167">
        <w:rPr>
          <w:rFonts w:hint="cs"/>
          <w:rtl/>
        </w:rPr>
        <w:t>و به دلیل نامنظمی موجود در سازه، استفاده از روش استاتیکی معادل برای طراحی المان</w:t>
      </w:r>
      <w:r w:rsidRPr="00000167">
        <w:rPr>
          <w:rFonts w:hint="cs"/>
          <w:rtl/>
        </w:rPr>
        <w:softHyphen/>
        <w:t>ها مجاز نبوده و می</w:t>
      </w:r>
      <w:r w:rsidRPr="00000167">
        <w:rPr>
          <w:rFonts w:hint="cs"/>
          <w:rtl/>
        </w:rPr>
        <w:softHyphen/>
        <w:t>بایستی از روشی دقیق</w:t>
      </w:r>
      <w:r w:rsidRPr="00000167">
        <w:rPr>
          <w:rtl/>
        </w:rPr>
        <w:softHyphen/>
      </w:r>
      <w:r w:rsidRPr="00000167">
        <w:rPr>
          <w:rFonts w:hint="cs"/>
          <w:rtl/>
        </w:rPr>
        <w:t>تر در آنالیز المان</w:t>
      </w:r>
      <w:r w:rsidRPr="00000167">
        <w:rPr>
          <w:rFonts w:hint="cs"/>
          <w:rtl/>
        </w:rPr>
        <w:softHyphen/>
        <w:t xml:space="preserve">ها استفاده گردد. </w:t>
      </w:r>
      <w:r>
        <w:rPr>
          <w:rFonts w:hint="cs"/>
          <w:rtl/>
        </w:rPr>
        <w:t>بنابراین در</w:t>
      </w:r>
      <w:r w:rsidRPr="00000167">
        <w:rPr>
          <w:rFonts w:hint="cs"/>
          <w:rtl/>
        </w:rPr>
        <w:t xml:space="preserve"> آنالیز و طراحی سازه مورد نظر از روش تحلیل دینامیکی خطی بهره برده شده است.</w:t>
      </w:r>
    </w:p>
    <w:p w14:paraId="663F2DC6" w14:textId="571F6EE0" w:rsidR="00DD4B45" w:rsidRDefault="00DD4B45" w:rsidP="008B713D">
      <w:pPr>
        <w:bidi/>
        <w:rPr>
          <w:rtl/>
        </w:rPr>
      </w:pPr>
      <w:r>
        <w:rPr>
          <w:rFonts w:hint="cs"/>
          <w:rtl/>
        </w:rPr>
        <w:t xml:space="preserve">همچنین برای اصلاح مقادیر بازتاب، موضوع بند 3-4-1-4 استاندارد 2800، با توجه به نامظمی شدید پیچشی سازه برش پایه حاصل از روش دینامیکی طیفی با </w:t>
      </w:r>
      <w:r w:rsidR="004F622D">
        <w:rPr>
          <w:rFonts w:hint="cs"/>
          <w:rtl/>
        </w:rPr>
        <w:t>90</w:t>
      </w:r>
      <w:r>
        <w:rPr>
          <w:rFonts w:hint="cs"/>
          <w:rtl/>
        </w:rPr>
        <w:t xml:space="preserve"> درصد برش پایه روش استاتیکی معادل هم</w:t>
      </w:r>
      <w:r>
        <w:rPr>
          <w:rtl/>
        </w:rPr>
        <w:softHyphen/>
      </w:r>
      <w:r>
        <w:rPr>
          <w:rFonts w:hint="cs"/>
          <w:rtl/>
        </w:rPr>
        <w:t>پایه شده است.</w:t>
      </w:r>
    </w:p>
    <w:p w14:paraId="150D911B" w14:textId="3732028D" w:rsidR="00DD4B45" w:rsidRDefault="00DD4B45" w:rsidP="00003A45">
      <w:pPr>
        <w:bidi/>
        <w:rPr>
          <w:rtl/>
        </w:rPr>
      </w:pPr>
      <w:r>
        <w:rPr>
          <w:rFonts w:hint="cs"/>
          <w:rtl/>
        </w:rPr>
        <w:t xml:space="preserve">مطابق بند 3-1-4 استاندارد 2800 کلیه اعضای سازه‌هایی دارای نامنظمی در پلان می‌باشند می‌بایست در دو امتداد عمود برهم با اعمال اثر زلزله هر دو امتداد </w:t>
      </w:r>
      <w:r>
        <w:rPr>
          <w:rtl/>
        </w:rPr>
        <w:t>به‌طور</w:t>
      </w:r>
      <w:r>
        <w:rPr>
          <w:rFonts w:hint="cs"/>
          <w:rtl/>
        </w:rPr>
        <w:t xml:space="preserve"> </w:t>
      </w:r>
      <w:r>
        <w:rPr>
          <w:rtl/>
        </w:rPr>
        <w:t>هم‌زمان</w:t>
      </w:r>
      <w:r>
        <w:rPr>
          <w:rFonts w:hint="cs"/>
          <w:rtl/>
        </w:rPr>
        <w:t xml:space="preserve"> تحلیل و طراحی شوند. برای نیل به این هدف </w:t>
      </w:r>
      <w:r w:rsidR="00836B06">
        <w:rPr>
          <w:rFonts w:hint="cs"/>
          <w:rtl/>
        </w:rPr>
        <w:t>می</w:t>
      </w:r>
      <w:r w:rsidR="00836B06">
        <w:rPr>
          <w:rtl/>
        </w:rPr>
        <w:softHyphen/>
      </w:r>
      <w:r w:rsidR="00836B06">
        <w:rPr>
          <w:rFonts w:hint="cs"/>
          <w:rtl/>
        </w:rPr>
        <w:t>توان نیروی زلزله را با زاویه مناسبی که بیشترین اثر را ایجاد می</w:t>
      </w:r>
      <w:r w:rsidR="00836B06">
        <w:rPr>
          <w:rtl/>
        </w:rPr>
        <w:softHyphen/>
      </w:r>
      <w:r w:rsidR="00836B06">
        <w:rPr>
          <w:rFonts w:hint="cs"/>
          <w:rtl/>
        </w:rPr>
        <w:t>کند، اعمال نمود. این مهم با اعمال نیروی زلزله با زوایای مختلف انجام شده است.</w:t>
      </w:r>
    </w:p>
    <w:p w14:paraId="155CB133" w14:textId="20B5E642" w:rsidR="00BB4569" w:rsidRPr="00DD4B45" w:rsidRDefault="00BB4569" w:rsidP="008B713D">
      <w:pPr>
        <w:bidi/>
      </w:pPr>
    </w:p>
    <w:p w14:paraId="2C7C727B" w14:textId="77777777" w:rsidR="00A17D04" w:rsidRPr="00A17D04" w:rsidRDefault="00A17D04" w:rsidP="008B713D">
      <w:pPr>
        <w:pStyle w:val="Heading3"/>
        <w:bidi/>
        <w:rPr>
          <w:rtl/>
          <w:lang w:eastAsia="zh-CN"/>
        </w:rPr>
      </w:pPr>
      <w:bookmarkStart w:id="118" w:name="_Toc482180591"/>
      <w:bookmarkStart w:id="119" w:name="_Toc79867130"/>
      <w:r w:rsidRPr="00A17D04">
        <w:rPr>
          <w:rFonts w:hint="cs"/>
          <w:rtl/>
          <w:lang w:eastAsia="zh-CN"/>
        </w:rPr>
        <w:t>مولفه قائم زلزله</w:t>
      </w:r>
      <w:bookmarkEnd w:id="118"/>
      <w:bookmarkEnd w:id="119"/>
    </w:p>
    <w:p w14:paraId="3D409886" w14:textId="7F72EFFC" w:rsidR="00A17D04" w:rsidRPr="00A17D04" w:rsidRDefault="00053C28" w:rsidP="008B713D">
      <w:pPr>
        <w:bidi/>
        <w:rPr>
          <w:sz w:val="28"/>
          <w:rtl/>
        </w:rPr>
      </w:pPr>
      <w:r>
        <w:rPr>
          <w:rFonts w:hint="cs"/>
          <w:sz w:val="28"/>
          <w:rtl/>
        </w:rPr>
        <w:t>نیروی قائم ناشی از زلزله، که اثر مولفه قائم زلزله بر سازه می</w:t>
      </w:r>
      <w:r>
        <w:rPr>
          <w:sz w:val="28"/>
          <w:rtl/>
        </w:rPr>
        <w:softHyphen/>
      </w:r>
      <w:r>
        <w:rPr>
          <w:rFonts w:hint="cs"/>
          <w:sz w:val="28"/>
          <w:rtl/>
        </w:rPr>
        <w:t>باشد، می</w:t>
      </w:r>
      <w:r>
        <w:rPr>
          <w:sz w:val="28"/>
          <w:rtl/>
        </w:rPr>
        <w:softHyphen/>
      </w:r>
      <w:r>
        <w:rPr>
          <w:rFonts w:hint="cs"/>
          <w:sz w:val="28"/>
          <w:rtl/>
        </w:rPr>
        <w:t xml:space="preserve">بایست به سازه اعمال گردد. </w:t>
      </w:r>
      <w:r w:rsidR="00A17D04" w:rsidRPr="00A17D04">
        <w:rPr>
          <w:rFonts w:hint="cs"/>
          <w:sz w:val="28"/>
          <w:rtl/>
        </w:rPr>
        <w:t>مطابق بند 3-3-9 آئین</w:t>
      </w:r>
      <w:r w:rsidR="00A17D04" w:rsidRPr="00A17D04">
        <w:rPr>
          <w:sz w:val="28"/>
          <w:rtl/>
        </w:rPr>
        <w:softHyphen/>
      </w:r>
      <w:r w:rsidR="00A17D04" w:rsidRPr="00A17D04">
        <w:rPr>
          <w:rFonts w:hint="cs"/>
          <w:sz w:val="28"/>
          <w:rtl/>
        </w:rPr>
        <w:t>نامه طراحی ساختمان</w:t>
      </w:r>
      <w:r w:rsidR="00A17D04" w:rsidRPr="00A17D04">
        <w:rPr>
          <w:sz w:val="28"/>
          <w:rtl/>
        </w:rPr>
        <w:softHyphen/>
      </w:r>
      <w:r w:rsidR="00A17D04" w:rsidRPr="00A17D04">
        <w:rPr>
          <w:rFonts w:hint="cs"/>
          <w:sz w:val="28"/>
          <w:rtl/>
        </w:rPr>
        <w:t>ها در برابر زلزله</w:t>
      </w:r>
      <w:r>
        <w:rPr>
          <w:rFonts w:hint="cs"/>
          <w:sz w:val="28"/>
          <w:rtl/>
        </w:rPr>
        <w:t>، استاندارد 2800،</w:t>
      </w:r>
      <w:r w:rsidR="00A17D04" w:rsidRPr="00A17D04">
        <w:rPr>
          <w:rFonts w:hint="cs"/>
          <w:sz w:val="28"/>
          <w:rtl/>
        </w:rPr>
        <w:t xml:space="preserve"> بار قائم زلزله برابر است با:</w:t>
      </w:r>
    </w:p>
    <w:p w14:paraId="72281D3A" w14:textId="3456F574" w:rsidR="00A17D04" w:rsidRPr="00A17D04" w:rsidRDefault="00DA2D98" w:rsidP="008B713D">
      <w:pPr>
        <w:bidi/>
        <w:jc w:val="right"/>
        <w:rPr>
          <w:sz w:val="28"/>
          <w:rtl/>
        </w:rPr>
      </w:pPr>
      <w:r w:rsidRPr="00A17D04">
        <w:rPr>
          <w:position w:val="-14"/>
          <w:sz w:val="28"/>
        </w:rPr>
        <w:object w:dxaOrig="5179" w:dyaOrig="380" w14:anchorId="3B1A3645">
          <v:shape id="_x0000_i1121" type="#_x0000_t75" style="width:258.05pt;height:21.9pt" o:ole="">
            <v:imagedata r:id="rId186" o:title=""/>
          </v:shape>
          <o:OLEObject Type="Embed" ProgID="Equation.DSMT4" ShapeID="_x0000_i1121" DrawAspect="Content" ObjectID="_1778173878" r:id="rId187"/>
        </w:object>
      </w:r>
    </w:p>
    <w:p w14:paraId="07F61E07" w14:textId="49CBA1A3" w:rsidR="00A17D04" w:rsidRDefault="00A17D04" w:rsidP="008B713D">
      <w:pPr>
        <w:bidi/>
        <w:rPr>
          <w:sz w:val="28"/>
          <w:rtl/>
        </w:rPr>
      </w:pPr>
      <w:r w:rsidRPr="00A17D04">
        <w:rPr>
          <w:rFonts w:hint="cs"/>
          <w:sz w:val="28"/>
          <w:rtl/>
        </w:rPr>
        <w:t>در رابطه</w:t>
      </w:r>
      <w:r w:rsidRPr="00A17D04">
        <w:rPr>
          <w:sz w:val="28"/>
          <w:rtl/>
        </w:rPr>
        <w:softHyphen/>
      </w:r>
      <w:r w:rsidRPr="00A17D04">
        <w:rPr>
          <w:rFonts w:hint="cs"/>
          <w:sz w:val="28"/>
          <w:rtl/>
        </w:rPr>
        <w:t xml:space="preserve">ی فوق </w:t>
      </w:r>
      <w:r w:rsidRPr="00A17D04">
        <w:rPr>
          <w:szCs w:val="22"/>
        </w:rPr>
        <w:t>W</w:t>
      </w:r>
      <w:r w:rsidRPr="00A17D04">
        <w:rPr>
          <w:szCs w:val="22"/>
          <w:vertAlign w:val="subscript"/>
        </w:rPr>
        <w:t>p</w:t>
      </w:r>
      <w:r w:rsidRPr="00A17D04">
        <w:rPr>
          <w:rFonts w:hint="cs"/>
          <w:szCs w:val="22"/>
          <w:vertAlign w:val="subscript"/>
          <w:rtl/>
        </w:rPr>
        <w:t xml:space="preserve"> </w:t>
      </w:r>
      <w:r w:rsidR="007E28B2">
        <w:rPr>
          <w:rFonts w:hint="cs"/>
          <w:sz w:val="28"/>
          <w:rtl/>
        </w:rPr>
        <w:t>در پهنه با خطر نسبی زلزله خیلی زیاد،</w:t>
      </w:r>
      <w:r w:rsidR="007E28B2" w:rsidRPr="00A17D04">
        <w:rPr>
          <w:rFonts w:hint="cs"/>
          <w:sz w:val="28"/>
          <w:rtl/>
        </w:rPr>
        <w:t xml:space="preserve"> </w:t>
      </w:r>
      <w:r w:rsidR="007E28B2">
        <w:rPr>
          <w:rFonts w:hint="cs"/>
          <w:sz w:val="28"/>
          <w:rtl/>
        </w:rPr>
        <w:t>ب</w:t>
      </w:r>
      <w:r w:rsidRPr="00A17D04">
        <w:rPr>
          <w:rFonts w:hint="cs"/>
          <w:sz w:val="28"/>
          <w:rtl/>
        </w:rPr>
        <w:t>رای کل سازه</w:t>
      </w:r>
      <w:r w:rsidR="00053C28">
        <w:rPr>
          <w:rFonts w:hint="cs"/>
          <w:sz w:val="28"/>
          <w:rtl/>
        </w:rPr>
        <w:t>،</w:t>
      </w:r>
      <w:r w:rsidRPr="00A17D04">
        <w:rPr>
          <w:rFonts w:hint="cs"/>
          <w:sz w:val="28"/>
          <w:rtl/>
        </w:rPr>
        <w:t xml:space="preserve"> برابر بار مرده و برای بالکن</w:t>
      </w:r>
      <w:r w:rsidRPr="00A17D04">
        <w:rPr>
          <w:sz w:val="28"/>
          <w:rtl/>
        </w:rPr>
        <w:softHyphen/>
      </w:r>
      <w:r w:rsidRPr="00A17D04">
        <w:rPr>
          <w:rFonts w:hint="cs"/>
          <w:sz w:val="28"/>
          <w:rtl/>
        </w:rPr>
        <w:t>ها و پیش</w:t>
      </w:r>
      <w:r w:rsidRPr="00A17D04">
        <w:rPr>
          <w:sz w:val="28"/>
          <w:rtl/>
        </w:rPr>
        <w:softHyphen/>
      </w:r>
      <w:r w:rsidRPr="00A17D04">
        <w:rPr>
          <w:rFonts w:hint="cs"/>
          <w:sz w:val="28"/>
          <w:rtl/>
        </w:rPr>
        <w:t>امدگی</w:t>
      </w:r>
      <w:r w:rsidRPr="00A17D04">
        <w:rPr>
          <w:sz w:val="28"/>
          <w:rtl/>
        </w:rPr>
        <w:softHyphen/>
      </w:r>
      <w:r w:rsidRPr="00A17D04">
        <w:rPr>
          <w:rFonts w:hint="cs"/>
          <w:sz w:val="28"/>
          <w:rtl/>
        </w:rPr>
        <w:t>های طره برابر بارمرده به اضافه کل سربار می</w:t>
      </w:r>
      <w:r w:rsidRPr="00A17D04">
        <w:rPr>
          <w:sz w:val="28"/>
          <w:rtl/>
        </w:rPr>
        <w:softHyphen/>
      </w:r>
      <w:r w:rsidRPr="00A17D04">
        <w:rPr>
          <w:rFonts w:hint="cs"/>
          <w:sz w:val="28"/>
          <w:rtl/>
        </w:rPr>
        <w:t>باشد.</w:t>
      </w:r>
    </w:p>
    <w:p w14:paraId="2404CAE0" w14:textId="5B5626F6" w:rsidR="00003A45" w:rsidRPr="00A17D04" w:rsidRDefault="00003A45" w:rsidP="00003A45">
      <w:pPr>
        <w:bidi/>
        <w:rPr>
          <w:sz w:val="28"/>
          <w:rtl/>
        </w:rPr>
      </w:pPr>
      <w:r>
        <w:rPr>
          <w:rFonts w:hint="cs"/>
          <w:sz w:val="28"/>
          <w:rtl/>
        </w:rPr>
        <w:t>برای اعمال این بار به کل سازه اثر آن در ترکیبات بار و ضریب مربوط به بارهای مرده و سربارمرده اعمال شده است. بار قائم زلزله پیش</w:t>
      </w:r>
      <w:r>
        <w:rPr>
          <w:sz w:val="28"/>
          <w:rtl/>
        </w:rPr>
        <w:softHyphen/>
      </w:r>
      <w:r>
        <w:rPr>
          <w:rFonts w:hint="cs"/>
          <w:sz w:val="28"/>
          <w:rtl/>
        </w:rPr>
        <w:t>آمدگی</w:t>
      </w:r>
      <w:r>
        <w:rPr>
          <w:sz w:val="28"/>
          <w:rtl/>
        </w:rPr>
        <w:softHyphen/>
      </w:r>
      <w:r>
        <w:rPr>
          <w:rFonts w:hint="cs"/>
          <w:sz w:val="28"/>
          <w:rtl/>
        </w:rPr>
        <w:t>ها به صورت مستقیم و در حالت بار جداگانه</w:t>
      </w:r>
      <w:r>
        <w:rPr>
          <w:sz w:val="28"/>
          <w:rtl/>
        </w:rPr>
        <w:softHyphen/>
      </w:r>
      <w:r>
        <w:rPr>
          <w:rFonts w:hint="cs"/>
          <w:sz w:val="28"/>
          <w:rtl/>
        </w:rPr>
        <w:t>ای به مدل اعمال شده است.</w:t>
      </w:r>
    </w:p>
    <w:p w14:paraId="07EAB203" w14:textId="7FA76FB2" w:rsidR="00A17D04" w:rsidRDefault="00A17D04" w:rsidP="008B713D">
      <w:pPr>
        <w:pStyle w:val="Heading3"/>
        <w:bidi/>
        <w:rPr>
          <w:rtl/>
        </w:rPr>
      </w:pPr>
      <w:bookmarkStart w:id="120" w:name="_Toc482180592"/>
      <w:bookmarkStart w:id="121" w:name="_Toc79867131"/>
      <w:r w:rsidRPr="001E4A27">
        <w:rPr>
          <w:rFonts w:hint="cs"/>
          <w:rtl/>
        </w:rPr>
        <w:t>خروج از مرکزیت اتفاقی</w:t>
      </w:r>
      <w:r>
        <w:rPr>
          <w:rFonts w:hint="cs"/>
          <w:rtl/>
        </w:rPr>
        <w:t xml:space="preserve"> </w:t>
      </w:r>
      <w:proofErr w:type="spellStart"/>
      <w:r>
        <w:t>A</w:t>
      </w:r>
      <w:r>
        <w:rPr>
          <w:vertAlign w:val="subscript"/>
        </w:rPr>
        <w:t>j</w:t>
      </w:r>
      <w:bookmarkEnd w:id="120"/>
      <w:bookmarkEnd w:id="121"/>
      <w:proofErr w:type="spellEnd"/>
      <w:r>
        <w:rPr>
          <w:rFonts w:hint="cs"/>
          <w:vertAlign w:val="subscript"/>
          <w:rtl/>
          <w:lang w:bidi="fa-IR"/>
        </w:rPr>
        <w:t xml:space="preserve"> </w:t>
      </w:r>
    </w:p>
    <w:p w14:paraId="51BBCACC" w14:textId="77777777" w:rsidR="00A17D04" w:rsidRDefault="00A17D04" w:rsidP="008B713D">
      <w:pPr>
        <w:bidi/>
        <w:rPr>
          <w:rtl/>
        </w:rPr>
      </w:pPr>
      <w:r>
        <w:rPr>
          <w:rFonts w:hint="cs"/>
          <w:rtl/>
        </w:rPr>
        <w:t>طبق بند 3-3-7-3 استاندارد 2800 برون مرکزی اتفاقی در تراز هر طبقه ،</w:t>
      </w:r>
      <w:r w:rsidRPr="00DB4952">
        <w:rPr>
          <w:position w:val="-14"/>
        </w:rPr>
        <w:object w:dxaOrig="300" w:dyaOrig="380" w14:anchorId="77A0B953">
          <v:shape id="_x0000_i1122" type="#_x0000_t75" style="width:13.25pt;height:21.9pt" o:ole="">
            <v:imagedata r:id="rId188" o:title=""/>
          </v:shape>
          <o:OLEObject Type="Embed" ProgID="Equation.DSMT4" ShapeID="_x0000_i1122" DrawAspect="Content" ObjectID="_1778173879" r:id="rId189"/>
        </w:object>
      </w:r>
      <w:r>
        <w:rPr>
          <w:rFonts w:hint="cs"/>
          <w:rtl/>
        </w:rPr>
        <w:t>، به منظور به حساب آوردن احتمال تغییرات اتفاقی توزیع جرم و سختی از یک سو و نیروی ناشی از مولفه پیچشی زلزله از سوی دیگر، در نظر گرفته می</w:t>
      </w:r>
      <w:r>
        <w:rPr>
          <w:rtl/>
        </w:rPr>
        <w:softHyphen/>
      </w:r>
      <w:r>
        <w:rPr>
          <w:rFonts w:hint="cs"/>
          <w:rtl/>
        </w:rPr>
        <w:t>شود. این برون</w:t>
      </w:r>
      <w:r>
        <w:rPr>
          <w:rtl/>
        </w:rPr>
        <w:softHyphen/>
      </w:r>
      <w:r>
        <w:rPr>
          <w:rFonts w:hint="cs"/>
          <w:rtl/>
        </w:rPr>
        <w:t>مرکزی باید در هر دو جهت و حداقل برابر 5 در صد بعد ساختمان در آن طبقه، در امتداد عمود بر نیروی جانبی اختیار شود. در مواردی که ساختمان مشمول نامنظمی پیچشی می</w:t>
      </w:r>
      <w:r>
        <w:rPr>
          <w:rtl/>
        </w:rPr>
        <w:softHyphen/>
      </w:r>
      <w:r>
        <w:rPr>
          <w:rFonts w:hint="cs"/>
          <w:rtl/>
        </w:rPr>
        <w:t>شود، برون مرکزی اتفاقی حداقل باید در ضریب بزرگ</w:t>
      </w:r>
      <w:r>
        <w:rPr>
          <w:rtl/>
        </w:rPr>
        <w:softHyphen/>
      </w:r>
      <w:r>
        <w:rPr>
          <w:rFonts w:hint="cs"/>
          <w:rtl/>
        </w:rPr>
        <w:t xml:space="preserve">نمایی </w:t>
      </w:r>
      <w:r w:rsidRPr="000A18CD">
        <w:rPr>
          <w:position w:val="-14"/>
        </w:rPr>
        <w:object w:dxaOrig="300" w:dyaOrig="380" w14:anchorId="6BF29132">
          <v:shape id="_x0000_i1123" type="#_x0000_t75" style="width:13.25pt;height:21.9pt" o:ole="">
            <v:imagedata r:id="rId190" o:title=""/>
          </v:shape>
          <o:OLEObject Type="Embed" ProgID="Equation.DSMT4" ShapeID="_x0000_i1123" DrawAspect="Content" ObjectID="_1778173880" r:id="rId191"/>
        </w:object>
      </w:r>
      <w:r>
        <w:rPr>
          <w:rFonts w:hint="cs"/>
          <w:rtl/>
        </w:rPr>
        <w:t>، طبق رابطه زیر ضرب گردد.</w:t>
      </w:r>
    </w:p>
    <w:p w14:paraId="2C5FC64F" w14:textId="77777777" w:rsidR="00A17D04" w:rsidRDefault="00A17D04" w:rsidP="008B713D">
      <w:pPr>
        <w:bidi/>
        <w:jc w:val="right"/>
        <w:rPr>
          <w:color w:val="000000"/>
          <w:rtl/>
        </w:rPr>
      </w:pPr>
      <w:r w:rsidRPr="000A18CD">
        <w:rPr>
          <w:color w:val="000000"/>
          <w:position w:val="-32"/>
        </w:rPr>
        <w:object w:dxaOrig="2960" w:dyaOrig="800" w14:anchorId="53B928AB">
          <v:shape id="_x0000_i1124" type="#_x0000_t75" style="width:2in;height:43.2pt" o:ole="">
            <v:imagedata r:id="rId192" o:title=""/>
          </v:shape>
          <o:OLEObject Type="Embed" ProgID="Equation.DSMT4" ShapeID="_x0000_i1124" DrawAspect="Content" ObjectID="_1778173881" r:id="rId193"/>
        </w:object>
      </w:r>
    </w:p>
    <w:p w14:paraId="71478223" w14:textId="77777777" w:rsidR="00A17D04" w:rsidRDefault="00A17D04" w:rsidP="008B713D">
      <w:pPr>
        <w:bidi/>
        <w:rPr>
          <w:color w:val="000000"/>
          <w:rtl/>
        </w:rPr>
      </w:pPr>
      <w:r>
        <w:rPr>
          <w:rFonts w:hint="cs"/>
          <w:color w:val="000000"/>
          <w:rtl/>
        </w:rPr>
        <w:t>که در آن:</w:t>
      </w:r>
    </w:p>
    <w:p w14:paraId="5F5876D1" w14:textId="77777777" w:rsidR="00A17D04" w:rsidRDefault="00A17D04" w:rsidP="008B713D">
      <w:pPr>
        <w:bidi/>
        <w:rPr>
          <w:rtl/>
        </w:rPr>
      </w:pPr>
      <w:r w:rsidRPr="000A18CD">
        <w:rPr>
          <w:position w:val="-12"/>
        </w:rPr>
        <w:object w:dxaOrig="480" w:dyaOrig="360" w14:anchorId="015A0B8E">
          <v:shape id="_x0000_i1125" type="#_x0000_t75" style="width:21.3pt;height:21.3pt" o:ole="">
            <v:imagedata r:id="rId194" o:title=""/>
          </v:shape>
          <o:OLEObject Type="Embed" ProgID="Equation.DSMT4" ShapeID="_x0000_i1125" DrawAspect="Content" ObjectID="_1778173882" r:id="rId195"/>
        </w:object>
      </w:r>
      <w:r>
        <w:rPr>
          <w:rFonts w:hint="cs"/>
          <w:rtl/>
        </w:rPr>
        <w:t xml:space="preserve">: حداکثر تغییر مکان طبقه </w:t>
      </w:r>
      <w:r>
        <w:t>j</w:t>
      </w:r>
      <w:r>
        <w:rPr>
          <w:rFonts w:hint="cs"/>
          <w:rtl/>
        </w:rPr>
        <w:t xml:space="preserve"> که با فرض </w:t>
      </w:r>
      <w:r w:rsidRPr="000A18CD">
        <w:rPr>
          <w:position w:val="-14"/>
        </w:rPr>
        <w:object w:dxaOrig="840" w:dyaOrig="380" w14:anchorId="7679FB7B">
          <v:shape id="_x0000_i1126" type="#_x0000_t75" style="width:43.2pt;height:21.9pt" o:ole="">
            <v:imagedata r:id="rId196" o:title=""/>
          </v:shape>
          <o:OLEObject Type="Embed" ProgID="Equation.DSMT4" ShapeID="_x0000_i1126" DrawAspect="Content" ObjectID="_1778173883" r:id="rId197"/>
        </w:object>
      </w:r>
      <w:r>
        <w:rPr>
          <w:rFonts w:hint="cs"/>
          <w:rtl/>
        </w:rPr>
        <w:t>محاسبه شده است.</w:t>
      </w:r>
    </w:p>
    <w:p w14:paraId="3EA29FCF" w14:textId="0823B8AE" w:rsidR="002A4082" w:rsidRDefault="00A17D04" w:rsidP="003F67D5">
      <w:pPr>
        <w:bidi/>
        <w:rPr>
          <w:rtl/>
        </w:rPr>
      </w:pPr>
      <w:r w:rsidRPr="000A18CD">
        <w:rPr>
          <w:position w:val="-12"/>
        </w:rPr>
        <w:object w:dxaOrig="440" w:dyaOrig="360" w14:anchorId="40B1A707">
          <v:shape id="_x0000_i1127" type="#_x0000_t75" style="width:21.9pt;height:21.3pt" o:ole="">
            <v:imagedata r:id="rId198" o:title=""/>
          </v:shape>
          <o:OLEObject Type="Embed" ProgID="Equation.DSMT4" ShapeID="_x0000_i1127" DrawAspect="Content" ObjectID="_1778173884" r:id="rId199"/>
        </w:object>
      </w:r>
      <w:r>
        <w:rPr>
          <w:rFonts w:hint="cs"/>
          <w:rtl/>
        </w:rPr>
        <w:t xml:space="preserve">: میانگین تغییر مکان دو انتهای ساختمان در طبقه </w:t>
      </w:r>
      <w:r>
        <w:t>j</w:t>
      </w:r>
      <w:r>
        <w:rPr>
          <w:rFonts w:hint="cs"/>
          <w:rtl/>
        </w:rPr>
        <w:t xml:space="preserve"> که با فرض </w:t>
      </w:r>
      <w:r w:rsidRPr="000A18CD">
        <w:rPr>
          <w:position w:val="-14"/>
        </w:rPr>
        <w:object w:dxaOrig="840" w:dyaOrig="380" w14:anchorId="7A619AF8">
          <v:shape id="_x0000_i1128" type="#_x0000_t75" style="width:43.2pt;height:21.9pt" o:ole="">
            <v:imagedata r:id="rId196" o:title=""/>
          </v:shape>
          <o:OLEObject Type="Embed" ProgID="Equation.DSMT4" ShapeID="_x0000_i1128" DrawAspect="Content" ObjectID="_1778173885" r:id="rId200"/>
        </w:object>
      </w:r>
      <w:r>
        <w:rPr>
          <w:rFonts w:hint="cs"/>
          <w:rtl/>
        </w:rPr>
        <w:t>محاسبه شده است.</w:t>
      </w:r>
      <w:bookmarkStart w:id="122" w:name="_Ref75084129"/>
    </w:p>
    <w:p w14:paraId="2E6EE5B9" w14:textId="18FFA2B0" w:rsidR="00BD5F71" w:rsidRDefault="00BD5F71" w:rsidP="002A4082">
      <w:pPr>
        <w:pStyle w:val="Caption"/>
        <w:bidi/>
        <w:rPr>
          <w:rtl/>
          <w:lang w:bidi="fa-IR"/>
        </w:rPr>
      </w:pPr>
      <w:bookmarkStart w:id="123" w:name="_Toc79864841"/>
      <w:r>
        <w:rPr>
          <w:rtl/>
        </w:rPr>
        <w:t xml:space="preserve">جدول </w:t>
      </w:r>
      <w:r w:rsidR="00C96820">
        <w:rPr>
          <w:rtl/>
        </w:rPr>
        <w:fldChar w:fldCharType="begin"/>
      </w:r>
      <w:r w:rsidR="00C96820">
        <w:rPr>
          <w:rtl/>
        </w:rPr>
        <w:instrText xml:space="preserve"> </w:instrText>
      </w:r>
      <w:r w:rsidR="00C96820">
        <w:instrText>STYLEREF</w:instrText>
      </w:r>
      <w:r w:rsidR="00C96820">
        <w:rPr>
          <w:rtl/>
        </w:rPr>
        <w:instrText xml:space="preserve"> 1 \</w:instrText>
      </w:r>
      <w:r w:rsidR="00C96820">
        <w:instrText>s</w:instrText>
      </w:r>
      <w:r w:rsidR="00C96820">
        <w:rPr>
          <w:rtl/>
        </w:rPr>
        <w:instrText xml:space="preserve"> </w:instrText>
      </w:r>
      <w:r w:rsidR="00C96820">
        <w:rPr>
          <w:rtl/>
        </w:rPr>
        <w:fldChar w:fldCharType="separate"/>
      </w:r>
      <w:r w:rsidR="00E70F94">
        <w:rPr>
          <w:noProof/>
          <w:rtl/>
        </w:rPr>
        <w:t>‏2</w:t>
      </w:r>
      <w:r w:rsidR="00C96820">
        <w:rPr>
          <w:rtl/>
        </w:rPr>
        <w:fldChar w:fldCharType="end"/>
      </w:r>
      <w:r w:rsidR="00C96820">
        <w:rPr>
          <w:rtl/>
        </w:rPr>
        <w:noBreakHyphen/>
      </w:r>
      <w:r w:rsidR="00C96820">
        <w:rPr>
          <w:rtl/>
        </w:rPr>
        <w:fldChar w:fldCharType="begin"/>
      </w:r>
      <w:r w:rsidR="00C96820">
        <w:rPr>
          <w:rtl/>
        </w:rPr>
        <w:instrText xml:space="preserve"> </w:instrText>
      </w:r>
      <w:r w:rsidR="00C96820">
        <w:instrText>SEQ</w:instrText>
      </w:r>
      <w:r w:rsidR="00C96820">
        <w:rPr>
          <w:rtl/>
        </w:rPr>
        <w:instrText xml:space="preserve"> جدول \* </w:instrText>
      </w:r>
      <w:r w:rsidR="00C96820">
        <w:instrText>ARABIC \s 1</w:instrText>
      </w:r>
      <w:r w:rsidR="00C96820">
        <w:rPr>
          <w:rtl/>
        </w:rPr>
        <w:instrText xml:space="preserve"> </w:instrText>
      </w:r>
      <w:r w:rsidR="00C96820">
        <w:rPr>
          <w:rtl/>
        </w:rPr>
        <w:fldChar w:fldCharType="separate"/>
      </w:r>
      <w:r w:rsidR="00E70F94">
        <w:rPr>
          <w:noProof/>
          <w:rtl/>
        </w:rPr>
        <w:t>14</w:t>
      </w:r>
      <w:r w:rsidR="00C96820">
        <w:rPr>
          <w:rtl/>
        </w:rPr>
        <w:fldChar w:fldCharType="end"/>
      </w:r>
      <w:bookmarkEnd w:id="122"/>
      <w:r>
        <w:rPr>
          <w:rFonts w:hint="cs"/>
          <w:rtl/>
          <w:lang w:bidi="fa-IR"/>
        </w:rPr>
        <w:t xml:space="preserve">: پارامتر </w:t>
      </w:r>
      <w:proofErr w:type="spellStart"/>
      <w:r>
        <w:rPr>
          <w:lang w:bidi="fa-IR"/>
        </w:rPr>
        <w:t>Aj</w:t>
      </w:r>
      <w:bookmarkEnd w:id="123"/>
      <w:proofErr w:type="spellEnd"/>
      <w:r>
        <w:rPr>
          <w:rFonts w:hint="cs"/>
          <w:rtl/>
          <w:lang w:bidi="fa-IR"/>
        </w:rPr>
        <w:t xml:space="preserve"> </w:t>
      </w:r>
    </w:p>
    <w:tbl>
      <w:tblPr>
        <w:tblStyle w:val="GridTable41"/>
        <w:tblW w:w="6811" w:type="dxa"/>
        <w:jc w:val="center"/>
        <w:tblLook w:val="04A0" w:firstRow="1" w:lastRow="0" w:firstColumn="1" w:lastColumn="0" w:noHBand="0" w:noVBand="1"/>
      </w:tblPr>
      <w:tblGrid>
        <w:gridCol w:w="739"/>
        <w:gridCol w:w="1991"/>
        <w:gridCol w:w="1057"/>
        <w:gridCol w:w="1148"/>
        <w:gridCol w:w="967"/>
        <w:gridCol w:w="920"/>
      </w:tblGrid>
      <w:tr w:rsidR="003F67D5" w:rsidRPr="003F67D5" w14:paraId="53578582" w14:textId="77777777" w:rsidTr="007B1170">
        <w:trPr>
          <w:cnfStyle w:val="100000000000" w:firstRow="1" w:lastRow="0" w:firstColumn="0" w:lastColumn="0" w:oddVBand="0" w:evenVBand="0" w:oddHBand="0" w:evenHBand="0" w:firstRowFirstColumn="0" w:firstRowLastColumn="0" w:lastRowFirstColumn="0" w:lastRowLastColumn="0"/>
          <w:trHeight w:val="300"/>
          <w:tblHeader/>
          <w:jc w:val="center"/>
        </w:trPr>
        <w:tc>
          <w:tcPr>
            <w:cnfStyle w:val="001000000000" w:firstRow="0" w:lastRow="0" w:firstColumn="1" w:lastColumn="0" w:oddVBand="0" w:evenVBand="0" w:oddHBand="0" w:evenHBand="0" w:firstRowFirstColumn="0" w:firstRowLastColumn="0" w:lastRowFirstColumn="0" w:lastRowLastColumn="0"/>
            <w:tcW w:w="728" w:type="dxa"/>
            <w:noWrap/>
            <w:hideMark/>
          </w:tcPr>
          <w:p w14:paraId="4F798123" w14:textId="77777777" w:rsidR="003F67D5" w:rsidRPr="003F67D5" w:rsidRDefault="003F67D5" w:rsidP="003F67D5">
            <w:pPr>
              <w:jc w:val="center"/>
              <w:rPr>
                <w:rFonts w:cs="Calibri"/>
                <w:sz w:val="22"/>
                <w:szCs w:val="22"/>
              </w:rPr>
            </w:pPr>
            <w:r w:rsidRPr="003F67D5">
              <w:rPr>
                <w:rFonts w:cs="Calibri"/>
                <w:sz w:val="22"/>
                <w:szCs w:val="22"/>
              </w:rPr>
              <w:t>Story</w:t>
            </w:r>
          </w:p>
        </w:tc>
        <w:tc>
          <w:tcPr>
            <w:tcW w:w="1991" w:type="dxa"/>
            <w:noWrap/>
            <w:hideMark/>
          </w:tcPr>
          <w:p w14:paraId="035BEE24" w14:textId="77777777" w:rsidR="003F67D5" w:rsidRPr="003F67D5" w:rsidRDefault="003F67D5" w:rsidP="003F67D5">
            <w:pPr>
              <w:jc w:val="center"/>
              <w:cnfStyle w:val="100000000000" w:firstRow="1" w:lastRow="0" w:firstColumn="0" w:lastColumn="0" w:oddVBand="0" w:evenVBand="0" w:oddHBand="0" w:evenHBand="0" w:firstRowFirstColumn="0" w:firstRowLastColumn="0" w:lastRowFirstColumn="0" w:lastRowLastColumn="0"/>
              <w:rPr>
                <w:rFonts w:cs="Calibri"/>
                <w:sz w:val="22"/>
                <w:szCs w:val="22"/>
              </w:rPr>
            </w:pPr>
            <w:r w:rsidRPr="003F67D5">
              <w:rPr>
                <w:rFonts w:cs="Calibri"/>
                <w:sz w:val="22"/>
                <w:szCs w:val="22"/>
              </w:rPr>
              <w:t>Load Case/Combo</w:t>
            </w:r>
          </w:p>
        </w:tc>
        <w:tc>
          <w:tcPr>
            <w:tcW w:w="1057" w:type="dxa"/>
            <w:noWrap/>
            <w:hideMark/>
          </w:tcPr>
          <w:p w14:paraId="78CB870F" w14:textId="77777777" w:rsidR="003F67D5" w:rsidRPr="003F67D5" w:rsidRDefault="003F67D5" w:rsidP="003F67D5">
            <w:pPr>
              <w:jc w:val="center"/>
              <w:cnfStyle w:val="100000000000" w:firstRow="1" w:lastRow="0" w:firstColumn="0" w:lastColumn="0" w:oddVBand="0" w:evenVBand="0" w:oddHBand="0" w:evenHBand="0" w:firstRowFirstColumn="0" w:firstRowLastColumn="0" w:lastRowFirstColumn="0" w:lastRowLastColumn="0"/>
              <w:rPr>
                <w:rFonts w:cs="Calibri"/>
                <w:sz w:val="22"/>
                <w:szCs w:val="22"/>
              </w:rPr>
            </w:pPr>
            <w:r w:rsidRPr="003F67D5">
              <w:rPr>
                <w:rFonts w:cs="Calibri"/>
                <w:sz w:val="22"/>
                <w:szCs w:val="22"/>
              </w:rPr>
              <w:t>Direction</w:t>
            </w:r>
          </w:p>
        </w:tc>
        <w:tc>
          <w:tcPr>
            <w:tcW w:w="1148" w:type="dxa"/>
            <w:noWrap/>
            <w:hideMark/>
          </w:tcPr>
          <w:p w14:paraId="33093C31" w14:textId="77777777" w:rsidR="003F67D5" w:rsidRPr="003F67D5" w:rsidRDefault="003F67D5" w:rsidP="003F67D5">
            <w:pPr>
              <w:jc w:val="center"/>
              <w:cnfStyle w:val="100000000000" w:firstRow="1" w:lastRow="0" w:firstColumn="0" w:lastColumn="0" w:oddVBand="0" w:evenVBand="0" w:oddHBand="0" w:evenHBand="0" w:firstRowFirstColumn="0" w:firstRowLastColumn="0" w:lastRowFirstColumn="0" w:lastRowLastColumn="0"/>
              <w:rPr>
                <w:rFonts w:cs="Calibri"/>
                <w:sz w:val="22"/>
                <w:szCs w:val="22"/>
              </w:rPr>
            </w:pPr>
            <w:r w:rsidRPr="003F67D5">
              <w:rPr>
                <w:rFonts w:cs="Calibri"/>
                <w:sz w:val="22"/>
                <w:szCs w:val="22"/>
              </w:rPr>
              <w:t>Maximum</w:t>
            </w:r>
          </w:p>
        </w:tc>
        <w:tc>
          <w:tcPr>
            <w:tcW w:w="967" w:type="dxa"/>
            <w:noWrap/>
            <w:hideMark/>
          </w:tcPr>
          <w:p w14:paraId="0456F374" w14:textId="77777777" w:rsidR="003F67D5" w:rsidRPr="003F67D5" w:rsidRDefault="003F67D5" w:rsidP="003F67D5">
            <w:pPr>
              <w:jc w:val="center"/>
              <w:cnfStyle w:val="100000000000" w:firstRow="1" w:lastRow="0" w:firstColumn="0" w:lastColumn="0" w:oddVBand="0" w:evenVBand="0" w:oddHBand="0" w:evenHBand="0" w:firstRowFirstColumn="0" w:firstRowLastColumn="0" w:lastRowFirstColumn="0" w:lastRowLastColumn="0"/>
              <w:rPr>
                <w:rFonts w:cs="Calibri"/>
                <w:sz w:val="22"/>
                <w:szCs w:val="22"/>
              </w:rPr>
            </w:pPr>
            <w:r w:rsidRPr="003F67D5">
              <w:rPr>
                <w:rFonts w:cs="Calibri"/>
                <w:sz w:val="22"/>
                <w:szCs w:val="22"/>
              </w:rPr>
              <w:t>Average</w:t>
            </w:r>
          </w:p>
        </w:tc>
        <w:tc>
          <w:tcPr>
            <w:tcW w:w="920" w:type="dxa"/>
            <w:noWrap/>
            <w:hideMark/>
          </w:tcPr>
          <w:p w14:paraId="16C65FD7" w14:textId="77777777" w:rsidR="003F67D5" w:rsidRPr="003F67D5" w:rsidRDefault="003F67D5" w:rsidP="003F67D5">
            <w:pPr>
              <w:jc w:val="center"/>
              <w:cnfStyle w:val="100000000000" w:firstRow="1" w:lastRow="0" w:firstColumn="0" w:lastColumn="0" w:oddVBand="0" w:evenVBand="0" w:oddHBand="0" w:evenHBand="0" w:firstRowFirstColumn="0" w:firstRowLastColumn="0" w:lastRowFirstColumn="0" w:lastRowLastColumn="0"/>
              <w:rPr>
                <w:rFonts w:cs="Calibri"/>
                <w:sz w:val="22"/>
                <w:szCs w:val="22"/>
              </w:rPr>
            </w:pPr>
            <w:r w:rsidRPr="003F67D5">
              <w:rPr>
                <w:rFonts w:cs="Calibri"/>
                <w:sz w:val="22"/>
                <w:szCs w:val="22"/>
              </w:rPr>
              <w:t>Ratio</w:t>
            </w:r>
          </w:p>
        </w:tc>
      </w:tr>
      <w:tr w:rsidR="003F67D5" w:rsidRPr="003F67D5" w14:paraId="740FB140" w14:textId="77777777" w:rsidTr="007B1170">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728" w:type="dxa"/>
            <w:noWrap/>
            <w:hideMark/>
          </w:tcPr>
          <w:p w14:paraId="392CB645" w14:textId="77777777" w:rsidR="003F67D5" w:rsidRPr="003F67D5" w:rsidRDefault="003F67D5" w:rsidP="007B1170">
            <w:pPr>
              <w:jc w:val="center"/>
              <w:rPr>
                <w:rFonts w:cs="Calibri"/>
                <w:color w:val="000000"/>
                <w:sz w:val="22"/>
                <w:szCs w:val="22"/>
              </w:rPr>
            </w:pPr>
            <w:r w:rsidRPr="003F67D5">
              <w:rPr>
                <w:rFonts w:cs="Calibri"/>
                <w:color w:val="000000"/>
                <w:sz w:val="22"/>
                <w:szCs w:val="22"/>
              </w:rPr>
              <w:t>ROOF</w:t>
            </w:r>
          </w:p>
        </w:tc>
        <w:tc>
          <w:tcPr>
            <w:tcW w:w="1991" w:type="dxa"/>
            <w:noWrap/>
            <w:hideMark/>
          </w:tcPr>
          <w:p w14:paraId="035934E9" w14:textId="77777777" w:rsidR="003F67D5" w:rsidRPr="003F67D5" w:rsidRDefault="003F67D5" w:rsidP="007B1170">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3F67D5">
              <w:rPr>
                <w:rFonts w:cs="Calibri"/>
                <w:color w:val="000000"/>
                <w:sz w:val="22"/>
                <w:szCs w:val="22"/>
              </w:rPr>
              <w:t>EPX</w:t>
            </w:r>
          </w:p>
        </w:tc>
        <w:tc>
          <w:tcPr>
            <w:tcW w:w="1057" w:type="dxa"/>
            <w:noWrap/>
            <w:hideMark/>
          </w:tcPr>
          <w:p w14:paraId="104F78D5" w14:textId="77777777" w:rsidR="003F67D5" w:rsidRPr="003F67D5" w:rsidRDefault="003F67D5" w:rsidP="007B1170">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3F67D5">
              <w:rPr>
                <w:rFonts w:cs="Calibri"/>
                <w:color w:val="000000"/>
                <w:sz w:val="22"/>
                <w:szCs w:val="22"/>
              </w:rPr>
              <w:t>X</w:t>
            </w:r>
          </w:p>
        </w:tc>
        <w:tc>
          <w:tcPr>
            <w:tcW w:w="1148" w:type="dxa"/>
            <w:noWrap/>
            <w:hideMark/>
          </w:tcPr>
          <w:p w14:paraId="53DB40F8" w14:textId="77777777" w:rsidR="003F67D5" w:rsidRPr="003F67D5" w:rsidRDefault="003F67D5" w:rsidP="007B1170">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3F67D5">
              <w:rPr>
                <w:rFonts w:cs="Calibri"/>
                <w:color w:val="000000"/>
                <w:sz w:val="22"/>
                <w:szCs w:val="22"/>
              </w:rPr>
              <w:t>82.732</w:t>
            </w:r>
          </w:p>
        </w:tc>
        <w:tc>
          <w:tcPr>
            <w:tcW w:w="967" w:type="dxa"/>
            <w:noWrap/>
            <w:hideMark/>
          </w:tcPr>
          <w:p w14:paraId="1D584FC6" w14:textId="77777777" w:rsidR="003F67D5" w:rsidRPr="003F67D5" w:rsidRDefault="003F67D5" w:rsidP="007B1170">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3F67D5">
              <w:rPr>
                <w:rFonts w:cs="Calibri"/>
                <w:color w:val="000000"/>
                <w:sz w:val="22"/>
                <w:szCs w:val="22"/>
              </w:rPr>
              <w:t>77.922</w:t>
            </w:r>
          </w:p>
        </w:tc>
        <w:tc>
          <w:tcPr>
            <w:tcW w:w="920" w:type="dxa"/>
            <w:noWrap/>
            <w:hideMark/>
          </w:tcPr>
          <w:p w14:paraId="5FF92510" w14:textId="77777777" w:rsidR="003F67D5" w:rsidRPr="003F67D5" w:rsidRDefault="003F67D5" w:rsidP="007B1170">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3F67D5">
              <w:rPr>
                <w:rFonts w:cs="Calibri"/>
                <w:color w:val="000000"/>
                <w:sz w:val="22"/>
                <w:szCs w:val="22"/>
              </w:rPr>
              <w:t>1.062</w:t>
            </w:r>
          </w:p>
        </w:tc>
      </w:tr>
      <w:tr w:rsidR="003F67D5" w:rsidRPr="003F67D5" w14:paraId="3287214E" w14:textId="77777777" w:rsidTr="007B1170">
        <w:trPr>
          <w:trHeight w:val="300"/>
          <w:jc w:val="center"/>
        </w:trPr>
        <w:tc>
          <w:tcPr>
            <w:cnfStyle w:val="001000000000" w:firstRow="0" w:lastRow="0" w:firstColumn="1" w:lastColumn="0" w:oddVBand="0" w:evenVBand="0" w:oddHBand="0" w:evenHBand="0" w:firstRowFirstColumn="0" w:firstRowLastColumn="0" w:lastRowFirstColumn="0" w:lastRowLastColumn="0"/>
            <w:tcW w:w="728" w:type="dxa"/>
            <w:noWrap/>
            <w:hideMark/>
          </w:tcPr>
          <w:p w14:paraId="190FC74F" w14:textId="77777777" w:rsidR="003F67D5" w:rsidRPr="003F67D5" w:rsidRDefault="003F67D5" w:rsidP="007B1170">
            <w:pPr>
              <w:jc w:val="center"/>
              <w:rPr>
                <w:rFonts w:cs="Calibri"/>
                <w:color w:val="000000"/>
                <w:sz w:val="22"/>
                <w:szCs w:val="22"/>
              </w:rPr>
            </w:pPr>
            <w:r w:rsidRPr="003F67D5">
              <w:rPr>
                <w:rFonts w:cs="Calibri"/>
                <w:color w:val="000000"/>
                <w:sz w:val="22"/>
                <w:szCs w:val="22"/>
              </w:rPr>
              <w:t>S5</w:t>
            </w:r>
          </w:p>
        </w:tc>
        <w:tc>
          <w:tcPr>
            <w:tcW w:w="1991" w:type="dxa"/>
            <w:noWrap/>
            <w:hideMark/>
          </w:tcPr>
          <w:p w14:paraId="0D5DDA46" w14:textId="77777777" w:rsidR="003F67D5" w:rsidRPr="003F67D5" w:rsidRDefault="003F67D5" w:rsidP="007B1170">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3F67D5">
              <w:rPr>
                <w:rFonts w:cs="Calibri"/>
                <w:color w:val="000000"/>
                <w:sz w:val="22"/>
                <w:szCs w:val="22"/>
              </w:rPr>
              <w:t>EPX</w:t>
            </w:r>
          </w:p>
        </w:tc>
        <w:tc>
          <w:tcPr>
            <w:tcW w:w="1057" w:type="dxa"/>
            <w:noWrap/>
            <w:hideMark/>
          </w:tcPr>
          <w:p w14:paraId="648B6839" w14:textId="77777777" w:rsidR="003F67D5" w:rsidRPr="003F67D5" w:rsidRDefault="003F67D5" w:rsidP="007B1170">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3F67D5">
              <w:rPr>
                <w:rFonts w:cs="Calibri"/>
                <w:color w:val="000000"/>
                <w:sz w:val="22"/>
                <w:szCs w:val="22"/>
              </w:rPr>
              <w:t>X</w:t>
            </w:r>
          </w:p>
        </w:tc>
        <w:tc>
          <w:tcPr>
            <w:tcW w:w="1148" w:type="dxa"/>
            <w:noWrap/>
            <w:hideMark/>
          </w:tcPr>
          <w:p w14:paraId="532A46C5" w14:textId="77777777" w:rsidR="003F67D5" w:rsidRPr="003F67D5" w:rsidRDefault="003F67D5" w:rsidP="007B1170">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3F67D5">
              <w:rPr>
                <w:rFonts w:cs="Calibri"/>
                <w:color w:val="000000"/>
                <w:sz w:val="22"/>
                <w:szCs w:val="22"/>
              </w:rPr>
              <w:t>74.195</w:t>
            </w:r>
          </w:p>
        </w:tc>
        <w:tc>
          <w:tcPr>
            <w:tcW w:w="967" w:type="dxa"/>
            <w:noWrap/>
            <w:hideMark/>
          </w:tcPr>
          <w:p w14:paraId="17E9DB45" w14:textId="77777777" w:rsidR="003F67D5" w:rsidRPr="003F67D5" w:rsidRDefault="003F67D5" w:rsidP="007B1170">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3F67D5">
              <w:rPr>
                <w:rFonts w:cs="Calibri"/>
                <w:color w:val="000000"/>
                <w:sz w:val="22"/>
                <w:szCs w:val="22"/>
              </w:rPr>
              <w:t>69.862</w:t>
            </w:r>
          </w:p>
        </w:tc>
        <w:tc>
          <w:tcPr>
            <w:tcW w:w="920" w:type="dxa"/>
            <w:noWrap/>
            <w:hideMark/>
          </w:tcPr>
          <w:p w14:paraId="018DA888" w14:textId="77777777" w:rsidR="003F67D5" w:rsidRPr="003F67D5" w:rsidRDefault="003F67D5" w:rsidP="007B1170">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3F67D5">
              <w:rPr>
                <w:rFonts w:cs="Calibri"/>
                <w:color w:val="000000"/>
                <w:sz w:val="22"/>
                <w:szCs w:val="22"/>
              </w:rPr>
              <w:t>1.062</w:t>
            </w:r>
          </w:p>
        </w:tc>
      </w:tr>
      <w:tr w:rsidR="003F67D5" w:rsidRPr="003F67D5" w14:paraId="09DD4283" w14:textId="77777777" w:rsidTr="007B1170">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728" w:type="dxa"/>
            <w:noWrap/>
            <w:hideMark/>
          </w:tcPr>
          <w:p w14:paraId="05157426" w14:textId="77777777" w:rsidR="003F67D5" w:rsidRPr="003F67D5" w:rsidRDefault="003F67D5" w:rsidP="007B1170">
            <w:pPr>
              <w:jc w:val="center"/>
              <w:rPr>
                <w:rFonts w:cs="Calibri"/>
                <w:color w:val="000000"/>
                <w:sz w:val="22"/>
                <w:szCs w:val="22"/>
              </w:rPr>
            </w:pPr>
            <w:r w:rsidRPr="003F67D5">
              <w:rPr>
                <w:rFonts w:cs="Calibri"/>
                <w:color w:val="000000"/>
                <w:sz w:val="22"/>
                <w:szCs w:val="22"/>
              </w:rPr>
              <w:t>S4</w:t>
            </w:r>
          </w:p>
        </w:tc>
        <w:tc>
          <w:tcPr>
            <w:tcW w:w="1991" w:type="dxa"/>
            <w:noWrap/>
            <w:hideMark/>
          </w:tcPr>
          <w:p w14:paraId="2315875F" w14:textId="77777777" w:rsidR="003F67D5" w:rsidRPr="003F67D5" w:rsidRDefault="003F67D5" w:rsidP="007B1170">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3F67D5">
              <w:rPr>
                <w:rFonts w:cs="Calibri"/>
                <w:color w:val="000000"/>
                <w:sz w:val="22"/>
                <w:szCs w:val="22"/>
              </w:rPr>
              <w:t>EPX</w:t>
            </w:r>
          </w:p>
        </w:tc>
        <w:tc>
          <w:tcPr>
            <w:tcW w:w="1057" w:type="dxa"/>
            <w:noWrap/>
            <w:hideMark/>
          </w:tcPr>
          <w:p w14:paraId="0BF71421" w14:textId="77777777" w:rsidR="003F67D5" w:rsidRPr="003F67D5" w:rsidRDefault="003F67D5" w:rsidP="007B1170">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3F67D5">
              <w:rPr>
                <w:rFonts w:cs="Calibri"/>
                <w:color w:val="000000"/>
                <w:sz w:val="22"/>
                <w:szCs w:val="22"/>
              </w:rPr>
              <w:t>X</w:t>
            </w:r>
          </w:p>
        </w:tc>
        <w:tc>
          <w:tcPr>
            <w:tcW w:w="1148" w:type="dxa"/>
            <w:noWrap/>
            <w:hideMark/>
          </w:tcPr>
          <w:p w14:paraId="20CBF232" w14:textId="77777777" w:rsidR="003F67D5" w:rsidRPr="003F67D5" w:rsidRDefault="003F67D5" w:rsidP="007B1170">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3F67D5">
              <w:rPr>
                <w:rFonts w:cs="Calibri"/>
                <w:color w:val="000000"/>
                <w:sz w:val="22"/>
                <w:szCs w:val="22"/>
              </w:rPr>
              <w:t>62.126</w:t>
            </w:r>
          </w:p>
        </w:tc>
        <w:tc>
          <w:tcPr>
            <w:tcW w:w="967" w:type="dxa"/>
            <w:noWrap/>
            <w:hideMark/>
          </w:tcPr>
          <w:p w14:paraId="4B172CD6" w14:textId="77777777" w:rsidR="003F67D5" w:rsidRPr="003F67D5" w:rsidRDefault="003F67D5" w:rsidP="007B1170">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3F67D5">
              <w:rPr>
                <w:rFonts w:cs="Calibri"/>
                <w:color w:val="000000"/>
                <w:sz w:val="22"/>
                <w:szCs w:val="22"/>
              </w:rPr>
              <w:t>58.458</w:t>
            </w:r>
          </w:p>
        </w:tc>
        <w:tc>
          <w:tcPr>
            <w:tcW w:w="920" w:type="dxa"/>
            <w:noWrap/>
            <w:hideMark/>
          </w:tcPr>
          <w:p w14:paraId="531FE692" w14:textId="77777777" w:rsidR="003F67D5" w:rsidRPr="003F67D5" w:rsidRDefault="003F67D5" w:rsidP="007B1170">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3F67D5">
              <w:rPr>
                <w:rFonts w:cs="Calibri"/>
                <w:color w:val="000000"/>
                <w:sz w:val="22"/>
                <w:szCs w:val="22"/>
              </w:rPr>
              <w:t>1.063</w:t>
            </w:r>
          </w:p>
        </w:tc>
      </w:tr>
      <w:tr w:rsidR="003F67D5" w:rsidRPr="003F67D5" w14:paraId="5C6D002E" w14:textId="77777777" w:rsidTr="007B1170">
        <w:trPr>
          <w:trHeight w:val="300"/>
          <w:jc w:val="center"/>
        </w:trPr>
        <w:tc>
          <w:tcPr>
            <w:cnfStyle w:val="001000000000" w:firstRow="0" w:lastRow="0" w:firstColumn="1" w:lastColumn="0" w:oddVBand="0" w:evenVBand="0" w:oddHBand="0" w:evenHBand="0" w:firstRowFirstColumn="0" w:firstRowLastColumn="0" w:lastRowFirstColumn="0" w:lastRowLastColumn="0"/>
            <w:tcW w:w="728" w:type="dxa"/>
            <w:noWrap/>
            <w:hideMark/>
          </w:tcPr>
          <w:p w14:paraId="084D5C68" w14:textId="77777777" w:rsidR="003F67D5" w:rsidRPr="003F67D5" w:rsidRDefault="003F67D5" w:rsidP="007B1170">
            <w:pPr>
              <w:jc w:val="center"/>
              <w:rPr>
                <w:rFonts w:cs="Calibri"/>
                <w:color w:val="000000"/>
                <w:sz w:val="22"/>
                <w:szCs w:val="22"/>
              </w:rPr>
            </w:pPr>
            <w:r w:rsidRPr="003F67D5">
              <w:rPr>
                <w:rFonts w:cs="Calibri"/>
                <w:color w:val="000000"/>
                <w:sz w:val="22"/>
                <w:szCs w:val="22"/>
              </w:rPr>
              <w:t>S3</w:t>
            </w:r>
          </w:p>
        </w:tc>
        <w:tc>
          <w:tcPr>
            <w:tcW w:w="1991" w:type="dxa"/>
            <w:noWrap/>
            <w:hideMark/>
          </w:tcPr>
          <w:p w14:paraId="1ADEB9D5" w14:textId="77777777" w:rsidR="003F67D5" w:rsidRPr="003F67D5" w:rsidRDefault="003F67D5" w:rsidP="007B1170">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3F67D5">
              <w:rPr>
                <w:rFonts w:cs="Calibri"/>
                <w:color w:val="000000"/>
                <w:sz w:val="22"/>
                <w:szCs w:val="22"/>
              </w:rPr>
              <w:t>EPX</w:t>
            </w:r>
          </w:p>
        </w:tc>
        <w:tc>
          <w:tcPr>
            <w:tcW w:w="1057" w:type="dxa"/>
            <w:noWrap/>
            <w:hideMark/>
          </w:tcPr>
          <w:p w14:paraId="6D8BCEC2" w14:textId="77777777" w:rsidR="003F67D5" w:rsidRPr="003F67D5" w:rsidRDefault="003F67D5" w:rsidP="007B1170">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3F67D5">
              <w:rPr>
                <w:rFonts w:cs="Calibri"/>
                <w:color w:val="000000"/>
                <w:sz w:val="22"/>
                <w:szCs w:val="22"/>
              </w:rPr>
              <w:t>X</w:t>
            </w:r>
          </w:p>
        </w:tc>
        <w:tc>
          <w:tcPr>
            <w:tcW w:w="1148" w:type="dxa"/>
            <w:noWrap/>
            <w:hideMark/>
          </w:tcPr>
          <w:p w14:paraId="2787D307" w14:textId="77777777" w:rsidR="003F67D5" w:rsidRPr="003F67D5" w:rsidRDefault="003F67D5" w:rsidP="007B1170">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3F67D5">
              <w:rPr>
                <w:rFonts w:cs="Calibri"/>
                <w:color w:val="000000"/>
                <w:sz w:val="22"/>
                <w:szCs w:val="22"/>
              </w:rPr>
              <w:t>49.107</w:t>
            </w:r>
          </w:p>
        </w:tc>
        <w:tc>
          <w:tcPr>
            <w:tcW w:w="967" w:type="dxa"/>
            <w:noWrap/>
            <w:hideMark/>
          </w:tcPr>
          <w:p w14:paraId="20B77269" w14:textId="77777777" w:rsidR="003F67D5" w:rsidRPr="003F67D5" w:rsidRDefault="003F67D5" w:rsidP="007B1170">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3F67D5">
              <w:rPr>
                <w:rFonts w:cs="Calibri"/>
                <w:color w:val="000000"/>
                <w:sz w:val="22"/>
                <w:szCs w:val="22"/>
              </w:rPr>
              <w:t>45.962</w:t>
            </w:r>
          </w:p>
        </w:tc>
        <w:tc>
          <w:tcPr>
            <w:tcW w:w="920" w:type="dxa"/>
            <w:noWrap/>
            <w:hideMark/>
          </w:tcPr>
          <w:p w14:paraId="38ACE8D5" w14:textId="77777777" w:rsidR="003F67D5" w:rsidRPr="003F67D5" w:rsidRDefault="003F67D5" w:rsidP="007B1170">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3F67D5">
              <w:rPr>
                <w:rFonts w:cs="Calibri"/>
                <w:color w:val="000000"/>
                <w:sz w:val="22"/>
                <w:szCs w:val="22"/>
              </w:rPr>
              <w:t>1.068</w:t>
            </w:r>
          </w:p>
        </w:tc>
      </w:tr>
      <w:tr w:rsidR="003F67D5" w:rsidRPr="003F67D5" w14:paraId="2BED6288" w14:textId="77777777" w:rsidTr="007B1170">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728" w:type="dxa"/>
            <w:noWrap/>
            <w:hideMark/>
          </w:tcPr>
          <w:p w14:paraId="5CACC584" w14:textId="77777777" w:rsidR="003F67D5" w:rsidRPr="003F67D5" w:rsidRDefault="003F67D5" w:rsidP="007B1170">
            <w:pPr>
              <w:jc w:val="center"/>
              <w:rPr>
                <w:rFonts w:cs="Calibri"/>
                <w:color w:val="000000"/>
                <w:sz w:val="22"/>
                <w:szCs w:val="22"/>
              </w:rPr>
            </w:pPr>
            <w:r w:rsidRPr="003F67D5">
              <w:rPr>
                <w:rFonts w:cs="Calibri"/>
                <w:color w:val="000000"/>
                <w:sz w:val="22"/>
                <w:szCs w:val="22"/>
              </w:rPr>
              <w:t>S2</w:t>
            </w:r>
          </w:p>
        </w:tc>
        <w:tc>
          <w:tcPr>
            <w:tcW w:w="1991" w:type="dxa"/>
            <w:noWrap/>
            <w:hideMark/>
          </w:tcPr>
          <w:p w14:paraId="6B224CDD" w14:textId="77777777" w:rsidR="003F67D5" w:rsidRPr="003F67D5" w:rsidRDefault="003F67D5" w:rsidP="007B1170">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3F67D5">
              <w:rPr>
                <w:rFonts w:cs="Calibri"/>
                <w:color w:val="000000"/>
                <w:sz w:val="22"/>
                <w:szCs w:val="22"/>
              </w:rPr>
              <w:t>EPX</w:t>
            </w:r>
          </w:p>
        </w:tc>
        <w:tc>
          <w:tcPr>
            <w:tcW w:w="1057" w:type="dxa"/>
            <w:noWrap/>
            <w:hideMark/>
          </w:tcPr>
          <w:p w14:paraId="1DEBBA6A" w14:textId="77777777" w:rsidR="003F67D5" w:rsidRPr="003F67D5" w:rsidRDefault="003F67D5" w:rsidP="007B1170">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3F67D5">
              <w:rPr>
                <w:rFonts w:cs="Calibri"/>
                <w:color w:val="000000"/>
                <w:sz w:val="22"/>
                <w:szCs w:val="22"/>
              </w:rPr>
              <w:t>X</w:t>
            </w:r>
          </w:p>
        </w:tc>
        <w:tc>
          <w:tcPr>
            <w:tcW w:w="1148" w:type="dxa"/>
            <w:noWrap/>
            <w:hideMark/>
          </w:tcPr>
          <w:p w14:paraId="775B3F5C" w14:textId="77777777" w:rsidR="003F67D5" w:rsidRPr="003F67D5" w:rsidRDefault="003F67D5" w:rsidP="007B1170">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3F67D5">
              <w:rPr>
                <w:rFonts w:cs="Calibri"/>
                <w:color w:val="000000"/>
                <w:sz w:val="22"/>
                <w:szCs w:val="22"/>
              </w:rPr>
              <w:t>34.352</w:t>
            </w:r>
          </w:p>
        </w:tc>
        <w:tc>
          <w:tcPr>
            <w:tcW w:w="967" w:type="dxa"/>
            <w:noWrap/>
            <w:hideMark/>
          </w:tcPr>
          <w:p w14:paraId="029A97E0" w14:textId="77777777" w:rsidR="003F67D5" w:rsidRPr="003F67D5" w:rsidRDefault="003F67D5" w:rsidP="007B1170">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3F67D5">
              <w:rPr>
                <w:rFonts w:cs="Calibri"/>
                <w:color w:val="000000"/>
                <w:sz w:val="22"/>
                <w:szCs w:val="22"/>
              </w:rPr>
              <w:t>32.117</w:t>
            </w:r>
          </w:p>
        </w:tc>
        <w:tc>
          <w:tcPr>
            <w:tcW w:w="920" w:type="dxa"/>
            <w:noWrap/>
            <w:hideMark/>
          </w:tcPr>
          <w:p w14:paraId="7FC10BC4" w14:textId="77777777" w:rsidR="003F67D5" w:rsidRPr="003F67D5" w:rsidRDefault="003F67D5" w:rsidP="007B1170">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3F67D5">
              <w:rPr>
                <w:rFonts w:cs="Calibri"/>
                <w:color w:val="000000"/>
                <w:sz w:val="22"/>
                <w:szCs w:val="22"/>
              </w:rPr>
              <w:t>1.07</w:t>
            </w:r>
          </w:p>
        </w:tc>
      </w:tr>
      <w:tr w:rsidR="003F67D5" w:rsidRPr="003F67D5" w14:paraId="45E05A48" w14:textId="77777777" w:rsidTr="007B1170">
        <w:trPr>
          <w:trHeight w:val="300"/>
          <w:jc w:val="center"/>
        </w:trPr>
        <w:tc>
          <w:tcPr>
            <w:cnfStyle w:val="001000000000" w:firstRow="0" w:lastRow="0" w:firstColumn="1" w:lastColumn="0" w:oddVBand="0" w:evenVBand="0" w:oddHBand="0" w:evenHBand="0" w:firstRowFirstColumn="0" w:firstRowLastColumn="0" w:lastRowFirstColumn="0" w:lastRowLastColumn="0"/>
            <w:tcW w:w="728" w:type="dxa"/>
            <w:noWrap/>
            <w:hideMark/>
          </w:tcPr>
          <w:p w14:paraId="4CE9BD6B" w14:textId="77777777" w:rsidR="003F67D5" w:rsidRPr="003F67D5" w:rsidRDefault="003F67D5" w:rsidP="007B1170">
            <w:pPr>
              <w:jc w:val="center"/>
              <w:rPr>
                <w:rFonts w:cs="Calibri"/>
                <w:color w:val="000000"/>
                <w:sz w:val="22"/>
                <w:szCs w:val="22"/>
              </w:rPr>
            </w:pPr>
            <w:r w:rsidRPr="003F67D5">
              <w:rPr>
                <w:rFonts w:cs="Calibri"/>
                <w:color w:val="000000"/>
                <w:sz w:val="22"/>
                <w:szCs w:val="22"/>
              </w:rPr>
              <w:t>S1</w:t>
            </w:r>
          </w:p>
        </w:tc>
        <w:tc>
          <w:tcPr>
            <w:tcW w:w="1991" w:type="dxa"/>
            <w:noWrap/>
            <w:hideMark/>
          </w:tcPr>
          <w:p w14:paraId="3E148CAF" w14:textId="77777777" w:rsidR="003F67D5" w:rsidRPr="003F67D5" w:rsidRDefault="003F67D5" w:rsidP="007B1170">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3F67D5">
              <w:rPr>
                <w:rFonts w:cs="Calibri"/>
                <w:color w:val="000000"/>
                <w:sz w:val="22"/>
                <w:szCs w:val="22"/>
              </w:rPr>
              <w:t>EPX</w:t>
            </w:r>
          </w:p>
        </w:tc>
        <w:tc>
          <w:tcPr>
            <w:tcW w:w="1057" w:type="dxa"/>
            <w:noWrap/>
            <w:hideMark/>
          </w:tcPr>
          <w:p w14:paraId="3565F51C" w14:textId="77777777" w:rsidR="003F67D5" w:rsidRPr="003F67D5" w:rsidRDefault="003F67D5" w:rsidP="007B1170">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3F67D5">
              <w:rPr>
                <w:rFonts w:cs="Calibri"/>
                <w:color w:val="000000"/>
                <w:sz w:val="22"/>
                <w:szCs w:val="22"/>
              </w:rPr>
              <w:t>X</w:t>
            </w:r>
          </w:p>
        </w:tc>
        <w:tc>
          <w:tcPr>
            <w:tcW w:w="1148" w:type="dxa"/>
            <w:noWrap/>
            <w:hideMark/>
          </w:tcPr>
          <w:p w14:paraId="2378FD5A" w14:textId="77777777" w:rsidR="003F67D5" w:rsidRPr="003F67D5" w:rsidRDefault="003F67D5" w:rsidP="007B1170">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3F67D5">
              <w:rPr>
                <w:rFonts w:cs="Calibri"/>
                <w:color w:val="000000"/>
                <w:sz w:val="22"/>
                <w:szCs w:val="22"/>
              </w:rPr>
              <w:t>18.966</w:t>
            </w:r>
          </w:p>
        </w:tc>
        <w:tc>
          <w:tcPr>
            <w:tcW w:w="967" w:type="dxa"/>
            <w:noWrap/>
            <w:hideMark/>
          </w:tcPr>
          <w:p w14:paraId="739C38CA" w14:textId="77777777" w:rsidR="003F67D5" w:rsidRPr="003F67D5" w:rsidRDefault="003F67D5" w:rsidP="007B1170">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3F67D5">
              <w:rPr>
                <w:rFonts w:cs="Calibri"/>
                <w:color w:val="000000"/>
                <w:sz w:val="22"/>
                <w:szCs w:val="22"/>
              </w:rPr>
              <w:t>17.547</w:t>
            </w:r>
          </w:p>
        </w:tc>
        <w:tc>
          <w:tcPr>
            <w:tcW w:w="920" w:type="dxa"/>
            <w:noWrap/>
            <w:hideMark/>
          </w:tcPr>
          <w:p w14:paraId="4B3B8815" w14:textId="77777777" w:rsidR="003F67D5" w:rsidRPr="003F67D5" w:rsidRDefault="003F67D5" w:rsidP="007B1170">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3F67D5">
              <w:rPr>
                <w:rFonts w:cs="Calibri"/>
                <w:color w:val="000000"/>
                <w:sz w:val="22"/>
                <w:szCs w:val="22"/>
              </w:rPr>
              <w:t>1.081</w:t>
            </w:r>
          </w:p>
        </w:tc>
      </w:tr>
      <w:tr w:rsidR="003F67D5" w:rsidRPr="003F67D5" w14:paraId="2E7FCFC9" w14:textId="77777777" w:rsidTr="007B1170">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728" w:type="dxa"/>
            <w:noWrap/>
            <w:hideMark/>
          </w:tcPr>
          <w:p w14:paraId="4AF44F07" w14:textId="77777777" w:rsidR="003F67D5" w:rsidRPr="003F67D5" w:rsidRDefault="003F67D5" w:rsidP="007B1170">
            <w:pPr>
              <w:jc w:val="center"/>
              <w:rPr>
                <w:rFonts w:cs="Calibri"/>
                <w:color w:val="000000"/>
                <w:sz w:val="22"/>
                <w:szCs w:val="22"/>
              </w:rPr>
            </w:pPr>
            <w:r w:rsidRPr="003F67D5">
              <w:rPr>
                <w:rFonts w:cs="Calibri"/>
                <w:color w:val="000000"/>
                <w:sz w:val="22"/>
                <w:szCs w:val="22"/>
              </w:rPr>
              <w:t>GF</w:t>
            </w:r>
          </w:p>
        </w:tc>
        <w:tc>
          <w:tcPr>
            <w:tcW w:w="1991" w:type="dxa"/>
            <w:noWrap/>
            <w:hideMark/>
          </w:tcPr>
          <w:p w14:paraId="19889557" w14:textId="77777777" w:rsidR="003F67D5" w:rsidRPr="003F67D5" w:rsidRDefault="003F67D5" w:rsidP="007B1170">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3F67D5">
              <w:rPr>
                <w:rFonts w:cs="Calibri"/>
                <w:color w:val="000000"/>
                <w:sz w:val="22"/>
                <w:szCs w:val="22"/>
              </w:rPr>
              <w:t>EPX</w:t>
            </w:r>
          </w:p>
        </w:tc>
        <w:tc>
          <w:tcPr>
            <w:tcW w:w="1057" w:type="dxa"/>
            <w:noWrap/>
            <w:hideMark/>
          </w:tcPr>
          <w:p w14:paraId="27D5DD42" w14:textId="77777777" w:rsidR="003F67D5" w:rsidRPr="003F67D5" w:rsidRDefault="003F67D5" w:rsidP="007B1170">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3F67D5">
              <w:rPr>
                <w:rFonts w:cs="Calibri"/>
                <w:color w:val="000000"/>
                <w:sz w:val="22"/>
                <w:szCs w:val="22"/>
              </w:rPr>
              <w:t>X</w:t>
            </w:r>
          </w:p>
        </w:tc>
        <w:tc>
          <w:tcPr>
            <w:tcW w:w="1148" w:type="dxa"/>
            <w:noWrap/>
            <w:hideMark/>
          </w:tcPr>
          <w:p w14:paraId="5295FEB9" w14:textId="77777777" w:rsidR="003F67D5" w:rsidRPr="003F67D5" w:rsidRDefault="003F67D5" w:rsidP="007B1170">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3F67D5">
              <w:rPr>
                <w:rFonts w:cs="Calibri"/>
                <w:color w:val="000000"/>
                <w:sz w:val="22"/>
                <w:szCs w:val="22"/>
              </w:rPr>
              <w:t>7.665</w:t>
            </w:r>
          </w:p>
        </w:tc>
        <w:tc>
          <w:tcPr>
            <w:tcW w:w="967" w:type="dxa"/>
            <w:noWrap/>
            <w:hideMark/>
          </w:tcPr>
          <w:p w14:paraId="5F59DF90" w14:textId="77777777" w:rsidR="003F67D5" w:rsidRPr="003F67D5" w:rsidRDefault="003F67D5" w:rsidP="007B1170">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3F67D5">
              <w:rPr>
                <w:rFonts w:cs="Calibri"/>
                <w:color w:val="000000"/>
                <w:sz w:val="22"/>
                <w:szCs w:val="22"/>
              </w:rPr>
              <w:t>6.987</w:t>
            </w:r>
          </w:p>
        </w:tc>
        <w:tc>
          <w:tcPr>
            <w:tcW w:w="920" w:type="dxa"/>
            <w:noWrap/>
            <w:hideMark/>
          </w:tcPr>
          <w:p w14:paraId="15E287C8" w14:textId="77777777" w:rsidR="003F67D5" w:rsidRPr="003F67D5" w:rsidRDefault="003F67D5" w:rsidP="007B1170">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3F67D5">
              <w:rPr>
                <w:rFonts w:cs="Calibri"/>
                <w:color w:val="000000"/>
                <w:sz w:val="22"/>
                <w:szCs w:val="22"/>
              </w:rPr>
              <w:t>1.097</w:t>
            </w:r>
          </w:p>
        </w:tc>
      </w:tr>
      <w:tr w:rsidR="003F67D5" w:rsidRPr="003F67D5" w14:paraId="1B549BA3" w14:textId="77777777" w:rsidTr="007B1170">
        <w:trPr>
          <w:trHeight w:val="300"/>
          <w:jc w:val="center"/>
        </w:trPr>
        <w:tc>
          <w:tcPr>
            <w:cnfStyle w:val="001000000000" w:firstRow="0" w:lastRow="0" w:firstColumn="1" w:lastColumn="0" w:oddVBand="0" w:evenVBand="0" w:oddHBand="0" w:evenHBand="0" w:firstRowFirstColumn="0" w:firstRowLastColumn="0" w:lastRowFirstColumn="0" w:lastRowLastColumn="0"/>
            <w:tcW w:w="728" w:type="dxa"/>
            <w:noWrap/>
            <w:hideMark/>
          </w:tcPr>
          <w:p w14:paraId="78531A79" w14:textId="77777777" w:rsidR="003F67D5" w:rsidRPr="003F67D5" w:rsidRDefault="003F67D5" w:rsidP="007B1170">
            <w:pPr>
              <w:jc w:val="center"/>
              <w:rPr>
                <w:rFonts w:cs="Calibri"/>
                <w:color w:val="000000"/>
                <w:sz w:val="22"/>
                <w:szCs w:val="22"/>
              </w:rPr>
            </w:pPr>
            <w:r w:rsidRPr="003F67D5">
              <w:rPr>
                <w:rFonts w:cs="Calibri"/>
                <w:color w:val="000000"/>
                <w:sz w:val="22"/>
                <w:szCs w:val="22"/>
              </w:rPr>
              <w:t>ROOF</w:t>
            </w:r>
          </w:p>
        </w:tc>
        <w:tc>
          <w:tcPr>
            <w:tcW w:w="1991" w:type="dxa"/>
            <w:noWrap/>
            <w:hideMark/>
          </w:tcPr>
          <w:p w14:paraId="272B8699" w14:textId="77777777" w:rsidR="003F67D5" w:rsidRPr="003F67D5" w:rsidRDefault="003F67D5" w:rsidP="007B1170">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3F67D5">
              <w:rPr>
                <w:rFonts w:cs="Calibri"/>
                <w:color w:val="000000"/>
                <w:sz w:val="22"/>
                <w:szCs w:val="22"/>
              </w:rPr>
              <w:t>ENX</w:t>
            </w:r>
          </w:p>
        </w:tc>
        <w:tc>
          <w:tcPr>
            <w:tcW w:w="1057" w:type="dxa"/>
            <w:noWrap/>
            <w:hideMark/>
          </w:tcPr>
          <w:p w14:paraId="4BD77220" w14:textId="77777777" w:rsidR="003F67D5" w:rsidRPr="003F67D5" w:rsidRDefault="003F67D5" w:rsidP="007B1170">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3F67D5">
              <w:rPr>
                <w:rFonts w:cs="Calibri"/>
                <w:color w:val="000000"/>
                <w:sz w:val="22"/>
                <w:szCs w:val="22"/>
              </w:rPr>
              <w:t>X</w:t>
            </w:r>
          </w:p>
        </w:tc>
        <w:tc>
          <w:tcPr>
            <w:tcW w:w="1148" w:type="dxa"/>
            <w:noWrap/>
            <w:hideMark/>
          </w:tcPr>
          <w:p w14:paraId="23420799" w14:textId="77777777" w:rsidR="003F67D5" w:rsidRPr="003F67D5" w:rsidRDefault="003F67D5" w:rsidP="007B1170">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3F67D5">
              <w:rPr>
                <w:rFonts w:cs="Calibri"/>
                <w:color w:val="000000"/>
                <w:sz w:val="22"/>
                <w:szCs w:val="22"/>
              </w:rPr>
              <w:t>91.781</w:t>
            </w:r>
          </w:p>
        </w:tc>
        <w:tc>
          <w:tcPr>
            <w:tcW w:w="967" w:type="dxa"/>
            <w:noWrap/>
            <w:hideMark/>
          </w:tcPr>
          <w:p w14:paraId="372A477B" w14:textId="77777777" w:rsidR="003F67D5" w:rsidRPr="003F67D5" w:rsidRDefault="003F67D5" w:rsidP="007B1170">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3F67D5">
              <w:rPr>
                <w:rFonts w:cs="Calibri"/>
                <w:color w:val="000000"/>
                <w:sz w:val="22"/>
                <w:szCs w:val="22"/>
              </w:rPr>
              <w:t>78.665</w:t>
            </w:r>
          </w:p>
        </w:tc>
        <w:tc>
          <w:tcPr>
            <w:tcW w:w="920" w:type="dxa"/>
            <w:noWrap/>
            <w:hideMark/>
          </w:tcPr>
          <w:p w14:paraId="6C051DC9" w14:textId="77777777" w:rsidR="003F67D5" w:rsidRPr="003F67D5" w:rsidRDefault="003F67D5" w:rsidP="007B1170">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3F67D5">
              <w:rPr>
                <w:rFonts w:cs="Calibri"/>
                <w:color w:val="000000"/>
                <w:sz w:val="22"/>
                <w:szCs w:val="22"/>
              </w:rPr>
              <w:t>1.167</w:t>
            </w:r>
          </w:p>
        </w:tc>
      </w:tr>
      <w:tr w:rsidR="003F67D5" w:rsidRPr="003F67D5" w14:paraId="2E16D628" w14:textId="77777777" w:rsidTr="007B1170">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728" w:type="dxa"/>
            <w:noWrap/>
            <w:hideMark/>
          </w:tcPr>
          <w:p w14:paraId="17E37A2F" w14:textId="77777777" w:rsidR="003F67D5" w:rsidRPr="003F67D5" w:rsidRDefault="003F67D5" w:rsidP="007B1170">
            <w:pPr>
              <w:jc w:val="center"/>
              <w:rPr>
                <w:rFonts w:cs="Calibri"/>
                <w:color w:val="000000"/>
                <w:sz w:val="22"/>
                <w:szCs w:val="22"/>
              </w:rPr>
            </w:pPr>
            <w:r w:rsidRPr="003F67D5">
              <w:rPr>
                <w:rFonts w:cs="Calibri"/>
                <w:color w:val="000000"/>
                <w:sz w:val="22"/>
                <w:szCs w:val="22"/>
              </w:rPr>
              <w:t>S5</w:t>
            </w:r>
          </w:p>
        </w:tc>
        <w:tc>
          <w:tcPr>
            <w:tcW w:w="1991" w:type="dxa"/>
            <w:noWrap/>
            <w:hideMark/>
          </w:tcPr>
          <w:p w14:paraId="0CD318DF" w14:textId="77777777" w:rsidR="003F67D5" w:rsidRPr="003F67D5" w:rsidRDefault="003F67D5" w:rsidP="007B1170">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3F67D5">
              <w:rPr>
                <w:rFonts w:cs="Calibri"/>
                <w:color w:val="000000"/>
                <w:sz w:val="22"/>
                <w:szCs w:val="22"/>
              </w:rPr>
              <w:t>ENX</w:t>
            </w:r>
          </w:p>
        </w:tc>
        <w:tc>
          <w:tcPr>
            <w:tcW w:w="1057" w:type="dxa"/>
            <w:noWrap/>
            <w:hideMark/>
          </w:tcPr>
          <w:p w14:paraId="196DD48B" w14:textId="77777777" w:rsidR="003F67D5" w:rsidRPr="003F67D5" w:rsidRDefault="003F67D5" w:rsidP="007B1170">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3F67D5">
              <w:rPr>
                <w:rFonts w:cs="Calibri"/>
                <w:color w:val="000000"/>
                <w:sz w:val="22"/>
                <w:szCs w:val="22"/>
              </w:rPr>
              <w:t>X</w:t>
            </w:r>
          </w:p>
        </w:tc>
        <w:tc>
          <w:tcPr>
            <w:tcW w:w="1148" w:type="dxa"/>
            <w:noWrap/>
            <w:hideMark/>
          </w:tcPr>
          <w:p w14:paraId="257F8E72" w14:textId="77777777" w:rsidR="003F67D5" w:rsidRPr="003F67D5" w:rsidRDefault="003F67D5" w:rsidP="007B1170">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3F67D5">
              <w:rPr>
                <w:rFonts w:cs="Calibri"/>
                <w:color w:val="000000"/>
                <w:sz w:val="22"/>
                <w:szCs w:val="22"/>
              </w:rPr>
              <w:t>82.324</w:t>
            </w:r>
          </w:p>
        </w:tc>
        <w:tc>
          <w:tcPr>
            <w:tcW w:w="967" w:type="dxa"/>
            <w:noWrap/>
            <w:hideMark/>
          </w:tcPr>
          <w:p w14:paraId="29887CDD" w14:textId="77777777" w:rsidR="003F67D5" w:rsidRPr="003F67D5" w:rsidRDefault="003F67D5" w:rsidP="007B1170">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3F67D5">
              <w:rPr>
                <w:rFonts w:cs="Calibri"/>
                <w:color w:val="000000"/>
                <w:sz w:val="22"/>
                <w:szCs w:val="22"/>
              </w:rPr>
              <w:t>70.534</w:t>
            </w:r>
          </w:p>
        </w:tc>
        <w:tc>
          <w:tcPr>
            <w:tcW w:w="920" w:type="dxa"/>
            <w:noWrap/>
            <w:hideMark/>
          </w:tcPr>
          <w:p w14:paraId="742AEEC4" w14:textId="77777777" w:rsidR="003F67D5" w:rsidRPr="003F67D5" w:rsidRDefault="003F67D5" w:rsidP="007B1170">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3F67D5">
              <w:rPr>
                <w:rFonts w:cs="Calibri"/>
                <w:color w:val="000000"/>
                <w:sz w:val="22"/>
                <w:szCs w:val="22"/>
              </w:rPr>
              <w:t>1.167</w:t>
            </w:r>
          </w:p>
        </w:tc>
      </w:tr>
      <w:tr w:rsidR="003F67D5" w:rsidRPr="003F67D5" w14:paraId="76A89886" w14:textId="77777777" w:rsidTr="007B1170">
        <w:trPr>
          <w:trHeight w:val="300"/>
          <w:jc w:val="center"/>
        </w:trPr>
        <w:tc>
          <w:tcPr>
            <w:cnfStyle w:val="001000000000" w:firstRow="0" w:lastRow="0" w:firstColumn="1" w:lastColumn="0" w:oddVBand="0" w:evenVBand="0" w:oddHBand="0" w:evenHBand="0" w:firstRowFirstColumn="0" w:firstRowLastColumn="0" w:lastRowFirstColumn="0" w:lastRowLastColumn="0"/>
            <w:tcW w:w="728" w:type="dxa"/>
            <w:noWrap/>
            <w:hideMark/>
          </w:tcPr>
          <w:p w14:paraId="3D22873C" w14:textId="77777777" w:rsidR="003F67D5" w:rsidRPr="003F67D5" w:rsidRDefault="003F67D5" w:rsidP="007B1170">
            <w:pPr>
              <w:jc w:val="center"/>
              <w:rPr>
                <w:rFonts w:cs="Calibri"/>
                <w:color w:val="000000"/>
                <w:sz w:val="22"/>
                <w:szCs w:val="22"/>
              </w:rPr>
            </w:pPr>
            <w:r w:rsidRPr="003F67D5">
              <w:rPr>
                <w:rFonts w:cs="Calibri"/>
                <w:color w:val="000000"/>
                <w:sz w:val="22"/>
                <w:szCs w:val="22"/>
              </w:rPr>
              <w:t>S4</w:t>
            </w:r>
          </w:p>
        </w:tc>
        <w:tc>
          <w:tcPr>
            <w:tcW w:w="1991" w:type="dxa"/>
            <w:noWrap/>
            <w:hideMark/>
          </w:tcPr>
          <w:p w14:paraId="70AAE64E" w14:textId="77777777" w:rsidR="003F67D5" w:rsidRPr="003F67D5" w:rsidRDefault="003F67D5" w:rsidP="007B1170">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3F67D5">
              <w:rPr>
                <w:rFonts w:cs="Calibri"/>
                <w:color w:val="000000"/>
                <w:sz w:val="22"/>
                <w:szCs w:val="22"/>
              </w:rPr>
              <w:t>ENX</w:t>
            </w:r>
          </w:p>
        </w:tc>
        <w:tc>
          <w:tcPr>
            <w:tcW w:w="1057" w:type="dxa"/>
            <w:noWrap/>
            <w:hideMark/>
          </w:tcPr>
          <w:p w14:paraId="6752328C" w14:textId="77777777" w:rsidR="003F67D5" w:rsidRPr="003F67D5" w:rsidRDefault="003F67D5" w:rsidP="007B1170">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3F67D5">
              <w:rPr>
                <w:rFonts w:cs="Calibri"/>
                <w:color w:val="000000"/>
                <w:sz w:val="22"/>
                <w:szCs w:val="22"/>
              </w:rPr>
              <w:t>X</w:t>
            </w:r>
          </w:p>
        </w:tc>
        <w:tc>
          <w:tcPr>
            <w:tcW w:w="1148" w:type="dxa"/>
            <w:noWrap/>
            <w:hideMark/>
          </w:tcPr>
          <w:p w14:paraId="576A1A92" w14:textId="77777777" w:rsidR="003F67D5" w:rsidRPr="003F67D5" w:rsidRDefault="003F67D5" w:rsidP="007B1170">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3F67D5">
              <w:rPr>
                <w:rFonts w:cs="Calibri"/>
                <w:color w:val="000000"/>
                <w:sz w:val="22"/>
                <w:szCs w:val="22"/>
              </w:rPr>
              <w:t>68.845</w:t>
            </w:r>
          </w:p>
        </w:tc>
        <w:tc>
          <w:tcPr>
            <w:tcW w:w="967" w:type="dxa"/>
            <w:noWrap/>
            <w:hideMark/>
          </w:tcPr>
          <w:p w14:paraId="1C8A3A98" w14:textId="77777777" w:rsidR="003F67D5" w:rsidRPr="003F67D5" w:rsidRDefault="003F67D5" w:rsidP="007B1170">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3F67D5">
              <w:rPr>
                <w:rFonts w:cs="Calibri"/>
                <w:color w:val="000000"/>
                <w:sz w:val="22"/>
                <w:szCs w:val="22"/>
              </w:rPr>
              <w:t>59.019</w:t>
            </w:r>
          </w:p>
        </w:tc>
        <w:tc>
          <w:tcPr>
            <w:tcW w:w="920" w:type="dxa"/>
            <w:noWrap/>
            <w:hideMark/>
          </w:tcPr>
          <w:p w14:paraId="7DF68DBD" w14:textId="77777777" w:rsidR="003F67D5" w:rsidRPr="003F67D5" w:rsidRDefault="003F67D5" w:rsidP="007B1170">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3F67D5">
              <w:rPr>
                <w:rFonts w:cs="Calibri"/>
                <w:color w:val="000000"/>
                <w:sz w:val="22"/>
                <w:szCs w:val="22"/>
              </w:rPr>
              <w:t>1.166</w:t>
            </w:r>
          </w:p>
        </w:tc>
      </w:tr>
      <w:tr w:rsidR="003F67D5" w:rsidRPr="003F67D5" w14:paraId="422C4485" w14:textId="77777777" w:rsidTr="007B1170">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728" w:type="dxa"/>
            <w:noWrap/>
            <w:hideMark/>
          </w:tcPr>
          <w:p w14:paraId="3CF0391A" w14:textId="77777777" w:rsidR="003F67D5" w:rsidRPr="003F67D5" w:rsidRDefault="003F67D5" w:rsidP="007B1170">
            <w:pPr>
              <w:jc w:val="center"/>
              <w:rPr>
                <w:rFonts w:cs="Calibri"/>
                <w:color w:val="000000"/>
                <w:sz w:val="22"/>
                <w:szCs w:val="22"/>
              </w:rPr>
            </w:pPr>
            <w:r w:rsidRPr="003F67D5">
              <w:rPr>
                <w:rFonts w:cs="Calibri"/>
                <w:color w:val="000000"/>
                <w:sz w:val="22"/>
                <w:szCs w:val="22"/>
              </w:rPr>
              <w:t>S3</w:t>
            </w:r>
          </w:p>
        </w:tc>
        <w:tc>
          <w:tcPr>
            <w:tcW w:w="1991" w:type="dxa"/>
            <w:noWrap/>
            <w:hideMark/>
          </w:tcPr>
          <w:p w14:paraId="66CB6DFD" w14:textId="77777777" w:rsidR="003F67D5" w:rsidRPr="003F67D5" w:rsidRDefault="003F67D5" w:rsidP="007B1170">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3F67D5">
              <w:rPr>
                <w:rFonts w:cs="Calibri"/>
                <w:color w:val="000000"/>
                <w:sz w:val="22"/>
                <w:szCs w:val="22"/>
              </w:rPr>
              <w:t>ENX</w:t>
            </w:r>
          </w:p>
        </w:tc>
        <w:tc>
          <w:tcPr>
            <w:tcW w:w="1057" w:type="dxa"/>
            <w:noWrap/>
            <w:hideMark/>
          </w:tcPr>
          <w:p w14:paraId="2547710F" w14:textId="77777777" w:rsidR="003F67D5" w:rsidRPr="003F67D5" w:rsidRDefault="003F67D5" w:rsidP="007B1170">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3F67D5">
              <w:rPr>
                <w:rFonts w:cs="Calibri"/>
                <w:color w:val="000000"/>
                <w:sz w:val="22"/>
                <w:szCs w:val="22"/>
              </w:rPr>
              <w:t>X</w:t>
            </w:r>
          </w:p>
        </w:tc>
        <w:tc>
          <w:tcPr>
            <w:tcW w:w="1148" w:type="dxa"/>
            <w:noWrap/>
            <w:hideMark/>
          </w:tcPr>
          <w:p w14:paraId="40C90060" w14:textId="77777777" w:rsidR="003F67D5" w:rsidRPr="003F67D5" w:rsidRDefault="003F67D5" w:rsidP="007B1170">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3F67D5">
              <w:rPr>
                <w:rFonts w:cs="Calibri"/>
                <w:color w:val="000000"/>
                <w:sz w:val="22"/>
                <w:szCs w:val="22"/>
              </w:rPr>
              <w:t>53.782</w:t>
            </w:r>
          </w:p>
        </w:tc>
        <w:tc>
          <w:tcPr>
            <w:tcW w:w="967" w:type="dxa"/>
            <w:noWrap/>
            <w:hideMark/>
          </w:tcPr>
          <w:p w14:paraId="7A2037FE" w14:textId="77777777" w:rsidR="003F67D5" w:rsidRPr="003F67D5" w:rsidRDefault="003F67D5" w:rsidP="007B1170">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3F67D5">
              <w:rPr>
                <w:rFonts w:cs="Calibri"/>
                <w:color w:val="000000"/>
                <w:sz w:val="22"/>
                <w:szCs w:val="22"/>
              </w:rPr>
              <w:t>46.351</w:t>
            </w:r>
          </w:p>
        </w:tc>
        <w:tc>
          <w:tcPr>
            <w:tcW w:w="920" w:type="dxa"/>
            <w:noWrap/>
            <w:hideMark/>
          </w:tcPr>
          <w:p w14:paraId="4110F24D" w14:textId="77777777" w:rsidR="003F67D5" w:rsidRPr="003F67D5" w:rsidRDefault="003F67D5" w:rsidP="007B1170">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3F67D5">
              <w:rPr>
                <w:rFonts w:cs="Calibri"/>
                <w:color w:val="000000"/>
                <w:sz w:val="22"/>
                <w:szCs w:val="22"/>
              </w:rPr>
              <w:t>1.16</w:t>
            </w:r>
          </w:p>
        </w:tc>
      </w:tr>
      <w:tr w:rsidR="003F67D5" w:rsidRPr="003F67D5" w14:paraId="4FFDFD01" w14:textId="77777777" w:rsidTr="007B1170">
        <w:trPr>
          <w:trHeight w:val="300"/>
          <w:jc w:val="center"/>
        </w:trPr>
        <w:tc>
          <w:tcPr>
            <w:cnfStyle w:val="001000000000" w:firstRow="0" w:lastRow="0" w:firstColumn="1" w:lastColumn="0" w:oddVBand="0" w:evenVBand="0" w:oddHBand="0" w:evenHBand="0" w:firstRowFirstColumn="0" w:firstRowLastColumn="0" w:lastRowFirstColumn="0" w:lastRowLastColumn="0"/>
            <w:tcW w:w="728" w:type="dxa"/>
            <w:noWrap/>
            <w:hideMark/>
          </w:tcPr>
          <w:p w14:paraId="374D8646" w14:textId="77777777" w:rsidR="003F67D5" w:rsidRPr="003F67D5" w:rsidRDefault="003F67D5" w:rsidP="007B1170">
            <w:pPr>
              <w:jc w:val="center"/>
              <w:rPr>
                <w:rFonts w:cs="Calibri"/>
                <w:color w:val="000000"/>
                <w:sz w:val="22"/>
                <w:szCs w:val="22"/>
              </w:rPr>
            </w:pPr>
            <w:r w:rsidRPr="003F67D5">
              <w:rPr>
                <w:rFonts w:cs="Calibri"/>
                <w:color w:val="000000"/>
                <w:sz w:val="22"/>
                <w:szCs w:val="22"/>
              </w:rPr>
              <w:t>S2</w:t>
            </w:r>
          </w:p>
        </w:tc>
        <w:tc>
          <w:tcPr>
            <w:tcW w:w="1991" w:type="dxa"/>
            <w:noWrap/>
            <w:hideMark/>
          </w:tcPr>
          <w:p w14:paraId="3424EABF" w14:textId="77777777" w:rsidR="003F67D5" w:rsidRPr="003F67D5" w:rsidRDefault="003F67D5" w:rsidP="007B1170">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3F67D5">
              <w:rPr>
                <w:rFonts w:cs="Calibri"/>
                <w:color w:val="000000"/>
                <w:sz w:val="22"/>
                <w:szCs w:val="22"/>
              </w:rPr>
              <w:t>ENX</w:t>
            </w:r>
          </w:p>
        </w:tc>
        <w:tc>
          <w:tcPr>
            <w:tcW w:w="1057" w:type="dxa"/>
            <w:noWrap/>
            <w:hideMark/>
          </w:tcPr>
          <w:p w14:paraId="074E6786" w14:textId="77777777" w:rsidR="003F67D5" w:rsidRPr="003F67D5" w:rsidRDefault="003F67D5" w:rsidP="007B1170">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3F67D5">
              <w:rPr>
                <w:rFonts w:cs="Calibri"/>
                <w:color w:val="000000"/>
                <w:sz w:val="22"/>
                <w:szCs w:val="22"/>
              </w:rPr>
              <w:t>X</w:t>
            </w:r>
          </w:p>
        </w:tc>
        <w:tc>
          <w:tcPr>
            <w:tcW w:w="1148" w:type="dxa"/>
            <w:noWrap/>
            <w:hideMark/>
          </w:tcPr>
          <w:p w14:paraId="65E633C1" w14:textId="77777777" w:rsidR="003F67D5" w:rsidRPr="003F67D5" w:rsidRDefault="003F67D5" w:rsidP="007B1170">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3F67D5">
              <w:rPr>
                <w:rFonts w:cs="Calibri"/>
                <w:color w:val="000000"/>
                <w:sz w:val="22"/>
                <w:szCs w:val="22"/>
              </w:rPr>
              <w:t>37.528</w:t>
            </w:r>
          </w:p>
        </w:tc>
        <w:tc>
          <w:tcPr>
            <w:tcW w:w="967" w:type="dxa"/>
            <w:noWrap/>
            <w:hideMark/>
          </w:tcPr>
          <w:p w14:paraId="4B5C562B" w14:textId="77777777" w:rsidR="003F67D5" w:rsidRPr="003F67D5" w:rsidRDefault="003F67D5" w:rsidP="007B1170">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3F67D5">
              <w:rPr>
                <w:rFonts w:cs="Calibri"/>
                <w:color w:val="000000"/>
                <w:sz w:val="22"/>
                <w:szCs w:val="22"/>
              </w:rPr>
              <w:t>32.385</w:t>
            </w:r>
          </w:p>
        </w:tc>
        <w:tc>
          <w:tcPr>
            <w:tcW w:w="920" w:type="dxa"/>
            <w:noWrap/>
            <w:hideMark/>
          </w:tcPr>
          <w:p w14:paraId="30628E68" w14:textId="77777777" w:rsidR="003F67D5" w:rsidRPr="003F67D5" w:rsidRDefault="003F67D5" w:rsidP="007B1170">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3F67D5">
              <w:rPr>
                <w:rFonts w:cs="Calibri"/>
                <w:color w:val="000000"/>
                <w:sz w:val="22"/>
                <w:szCs w:val="22"/>
              </w:rPr>
              <w:t>1.159</w:t>
            </w:r>
          </w:p>
        </w:tc>
      </w:tr>
      <w:tr w:rsidR="003F67D5" w:rsidRPr="003F67D5" w14:paraId="4D8AC063" w14:textId="77777777" w:rsidTr="007B1170">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728" w:type="dxa"/>
            <w:noWrap/>
            <w:hideMark/>
          </w:tcPr>
          <w:p w14:paraId="5DDFE54E" w14:textId="77777777" w:rsidR="003F67D5" w:rsidRPr="003F67D5" w:rsidRDefault="003F67D5" w:rsidP="007B1170">
            <w:pPr>
              <w:jc w:val="center"/>
              <w:rPr>
                <w:rFonts w:cs="Calibri"/>
                <w:color w:val="000000"/>
                <w:sz w:val="22"/>
                <w:szCs w:val="22"/>
              </w:rPr>
            </w:pPr>
            <w:r w:rsidRPr="003F67D5">
              <w:rPr>
                <w:rFonts w:cs="Calibri"/>
                <w:color w:val="000000"/>
                <w:sz w:val="22"/>
                <w:szCs w:val="22"/>
              </w:rPr>
              <w:lastRenderedPageBreak/>
              <w:t>S1</w:t>
            </w:r>
          </w:p>
        </w:tc>
        <w:tc>
          <w:tcPr>
            <w:tcW w:w="1991" w:type="dxa"/>
            <w:noWrap/>
            <w:hideMark/>
          </w:tcPr>
          <w:p w14:paraId="716CC849" w14:textId="77777777" w:rsidR="003F67D5" w:rsidRPr="003F67D5" w:rsidRDefault="003F67D5" w:rsidP="007B1170">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3F67D5">
              <w:rPr>
                <w:rFonts w:cs="Calibri"/>
                <w:color w:val="000000"/>
                <w:sz w:val="22"/>
                <w:szCs w:val="22"/>
              </w:rPr>
              <w:t>ENX</w:t>
            </w:r>
          </w:p>
        </w:tc>
        <w:tc>
          <w:tcPr>
            <w:tcW w:w="1057" w:type="dxa"/>
            <w:noWrap/>
            <w:hideMark/>
          </w:tcPr>
          <w:p w14:paraId="754C8862" w14:textId="77777777" w:rsidR="003F67D5" w:rsidRPr="003F67D5" w:rsidRDefault="003F67D5" w:rsidP="007B1170">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3F67D5">
              <w:rPr>
                <w:rFonts w:cs="Calibri"/>
                <w:color w:val="000000"/>
                <w:sz w:val="22"/>
                <w:szCs w:val="22"/>
              </w:rPr>
              <w:t>X</w:t>
            </w:r>
          </w:p>
        </w:tc>
        <w:tc>
          <w:tcPr>
            <w:tcW w:w="1148" w:type="dxa"/>
            <w:noWrap/>
            <w:hideMark/>
          </w:tcPr>
          <w:p w14:paraId="14191F26" w14:textId="77777777" w:rsidR="003F67D5" w:rsidRPr="003F67D5" w:rsidRDefault="003F67D5" w:rsidP="007B1170">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3F67D5">
              <w:rPr>
                <w:rFonts w:cs="Calibri"/>
                <w:color w:val="000000"/>
                <w:sz w:val="22"/>
                <w:szCs w:val="22"/>
              </w:rPr>
              <w:t>20.275</w:t>
            </w:r>
          </w:p>
        </w:tc>
        <w:tc>
          <w:tcPr>
            <w:tcW w:w="967" w:type="dxa"/>
            <w:noWrap/>
            <w:hideMark/>
          </w:tcPr>
          <w:p w14:paraId="22CCBEE9" w14:textId="77777777" w:rsidR="003F67D5" w:rsidRPr="003F67D5" w:rsidRDefault="003F67D5" w:rsidP="007B1170">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3F67D5">
              <w:rPr>
                <w:rFonts w:cs="Calibri"/>
                <w:color w:val="000000"/>
                <w:sz w:val="22"/>
                <w:szCs w:val="22"/>
              </w:rPr>
              <w:t>17.657</w:t>
            </w:r>
          </w:p>
        </w:tc>
        <w:tc>
          <w:tcPr>
            <w:tcW w:w="920" w:type="dxa"/>
            <w:noWrap/>
            <w:hideMark/>
          </w:tcPr>
          <w:p w14:paraId="23C4BCC6" w14:textId="77777777" w:rsidR="003F67D5" w:rsidRPr="003F67D5" w:rsidRDefault="003F67D5" w:rsidP="007B1170">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3F67D5">
              <w:rPr>
                <w:rFonts w:cs="Calibri"/>
                <w:color w:val="000000"/>
                <w:sz w:val="22"/>
                <w:szCs w:val="22"/>
              </w:rPr>
              <w:t>1.148</w:t>
            </w:r>
          </w:p>
        </w:tc>
      </w:tr>
      <w:tr w:rsidR="003F67D5" w:rsidRPr="003F67D5" w14:paraId="64A0E14B" w14:textId="77777777" w:rsidTr="007B1170">
        <w:trPr>
          <w:trHeight w:val="300"/>
          <w:jc w:val="center"/>
        </w:trPr>
        <w:tc>
          <w:tcPr>
            <w:cnfStyle w:val="001000000000" w:firstRow="0" w:lastRow="0" w:firstColumn="1" w:lastColumn="0" w:oddVBand="0" w:evenVBand="0" w:oddHBand="0" w:evenHBand="0" w:firstRowFirstColumn="0" w:firstRowLastColumn="0" w:lastRowFirstColumn="0" w:lastRowLastColumn="0"/>
            <w:tcW w:w="728" w:type="dxa"/>
            <w:noWrap/>
            <w:hideMark/>
          </w:tcPr>
          <w:p w14:paraId="5F03623E" w14:textId="77777777" w:rsidR="003F67D5" w:rsidRPr="003F67D5" w:rsidRDefault="003F67D5" w:rsidP="007B1170">
            <w:pPr>
              <w:jc w:val="center"/>
              <w:rPr>
                <w:rFonts w:cs="Calibri"/>
                <w:color w:val="000000"/>
                <w:sz w:val="22"/>
                <w:szCs w:val="22"/>
              </w:rPr>
            </w:pPr>
            <w:r w:rsidRPr="003F67D5">
              <w:rPr>
                <w:rFonts w:cs="Calibri"/>
                <w:color w:val="000000"/>
                <w:sz w:val="22"/>
                <w:szCs w:val="22"/>
              </w:rPr>
              <w:t>GF</w:t>
            </w:r>
          </w:p>
        </w:tc>
        <w:tc>
          <w:tcPr>
            <w:tcW w:w="1991" w:type="dxa"/>
            <w:noWrap/>
            <w:hideMark/>
          </w:tcPr>
          <w:p w14:paraId="1FDCBAEB" w14:textId="77777777" w:rsidR="003F67D5" w:rsidRPr="003F67D5" w:rsidRDefault="003F67D5" w:rsidP="007B1170">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3F67D5">
              <w:rPr>
                <w:rFonts w:cs="Calibri"/>
                <w:color w:val="000000"/>
                <w:sz w:val="22"/>
                <w:szCs w:val="22"/>
              </w:rPr>
              <w:t>ENX</w:t>
            </w:r>
          </w:p>
        </w:tc>
        <w:tc>
          <w:tcPr>
            <w:tcW w:w="1057" w:type="dxa"/>
            <w:noWrap/>
            <w:hideMark/>
          </w:tcPr>
          <w:p w14:paraId="71FB8D67" w14:textId="77777777" w:rsidR="003F67D5" w:rsidRPr="003F67D5" w:rsidRDefault="003F67D5" w:rsidP="007B1170">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3F67D5">
              <w:rPr>
                <w:rFonts w:cs="Calibri"/>
                <w:color w:val="000000"/>
                <w:sz w:val="22"/>
                <w:szCs w:val="22"/>
              </w:rPr>
              <w:t>X</w:t>
            </w:r>
          </w:p>
        </w:tc>
        <w:tc>
          <w:tcPr>
            <w:tcW w:w="1148" w:type="dxa"/>
            <w:noWrap/>
            <w:hideMark/>
          </w:tcPr>
          <w:p w14:paraId="5A6CA5EC" w14:textId="77777777" w:rsidR="003F67D5" w:rsidRPr="003F67D5" w:rsidRDefault="003F67D5" w:rsidP="007B1170">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3F67D5">
              <w:rPr>
                <w:rFonts w:cs="Calibri"/>
                <w:color w:val="000000"/>
                <w:sz w:val="22"/>
                <w:szCs w:val="22"/>
              </w:rPr>
              <w:t>7.891</w:t>
            </w:r>
          </w:p>
        </w:tc>
        <w:tc>
          <w:tcPr>
            <w:tcW w:w="967" w:type="dxa"/>
            <w:noWrap/>
            <w:hideMark/>
          </w:tcPr>
          <w:p w14:paraId="1526322B" w14:textId="77777777" w:rsidR="003F67D5" w:rsidRPr="003F67D5" w:rsidRDefault="003F67D5" w:rsidP="007B1170">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3F67D5">
              <w:rPr>
                <w:rFonts w:cs="Calibri"/>
                <w:color w:val="000000"/>
                <w:sz w:val="22"/>
                <w:szCs w:val="22"/>
              </w:rPr>
              <w:t>7.002</w:t>
            </w:r>
          </w:p>
        </w:tc>
        <w:tc>
          <w:tcPr>
            <w:tcW w:w="920" w:type="dxa"/>
            <w:noWrap/>
            <w:hideMark/>
          </w:tcPr>
          <w:p w14:paraId="755F5084" w14:textId="77777777" w:rsidR="003F67D5" w:rsidRPr="003F67D5" w:rsidRDefault="003F67D5" w:rsidP="007B1170">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3F67D5">
              <w:rPr>
                <w:rFonts w:cs="Calibri"/>
                <w:color w:val="000000"/>
                <w:sz w:val="22"/>
                <w:szCs w:val="22"/>
              </w:rPr>
              <w:t>1.127</w:t>
            </w:r>
          </w:p>
        </w:tc>
      </w:tr>
      <w:tr w:rsidR="003F67D5" w:rsidRPr="003F67D5" w14:paraId="56F03D3E" w14:textId="77777777" w:rsidTr="007B1170">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728" w:type="dxa"/>
            <w:noWrap/>
            <w:hideMark/>
          </w:tcPr>
          <w:p w14:paraId="0AEFF881" w14:textId="77777777" w:rsidR="003F67D5" w:rsidRPr="003F67D5" w:rsidRDefault="003F67D5" w:rsidP="007B1170">
            <w:pPr>
              <w:jc w:val="center"/>
              <w:rPr>
                <w:rFonts w:cs="Calibri"/>
                <w:color w:val="000000"/>
                <w:sz w:val="22"/>
                <w:szCs w:val="22"/>
              </w:rPr>
            </w:pPr>
            <w:r w:rsidRPr="003F67D5">
              <w:rPr>
                <w:rFonts w:cs="Calibri"/>
                <w:color w:val="000000"/>
                <w:sz w:val="22"/>
                <w:szCs w:val="22"/>
              </w:rPr>
              <w:t>ROOF</w:t>
            </w:r>
          </w:p>
        </w:tc>
        <w:tc>
          <w:tcPr>
            <w:tcW w:w="1991" w:type="dxa"/>
            <w:noWrap/>
            <w:hideMark/>
          </w:tcPr>
          <w:p w14:paraId="331D22D0" w14:textId="77777777" w:rsidR="003F67D5" w:rsidRPr="003F67D5" w:rsidRDefault="003F67D5" w:rsidP="007B1170">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3F67D5">
              <w:rPr>
                <w:rFonts w:cs="Calibri"/>
                <w:color w:val="000000"/>
                <w:sz w:val="22"/>
                <w:szCs w:val="22"/>
              </w:rPr>
              <w:t>EPY</w:t>
            </w:r>
          </w:p>
        </w:tc>
        <w:tc>
          <w:tcPr>
            <w:tcW w:w="1057" w:type="dxa"/>
            <w:noWrap/>
            <w:hideMark/>
          </w:tcPr>
          <w:p w14:paraId="7FCD5702" w14:textId="77777777" w:rsidR="003F67D5" w:rsidRPr="003F67D5" w:rsidRDefault="003F67D5" w:rsidP="007B1170">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3F67D5">
              <w:rPr>
                <w:rFonts w:cs="Calibri"/>
                <w:color w:val="000000"/>
                <w:sz w:val="22"/>
                <w:szCs w:val="22"/>
              </w:rPr>
              <w:t>Y</w:t>
            </w:r>
          </w:p>
        </w:tc>
        <w:tc>
          <w:tcPr>
            <w:tcW w:w="1148" w:type="dxa"/>
            <w:noWrap/>
            <w:hideMark/>
          </w:tcPr>
          <w:p w14:paraId="038FD294" w14:textId="77777777" w:rsidR="003F67D5" w:rsidRPr="003F67D5" w:rsidRDefault="003F67D5" w:rsidP="007B1170">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3F67D5">
              <w:rPr>
                <w:rFonts w:cs="Calibri"/>
                <w:color w:val="000000"/>
                <w:sz w:val="22"/>
                <w:szCs w:val="22"/>
              </w:rPr>
              <w:t>112.437</w:t>
            </w:r>
          </w:p>
        </w:tc>
        <w:tc>
          <w:tcPr>
            <w:tcW w:w="967" w:type="dxa"/>
            <w:noWrap/>
            <w:hideMark/>
          </w:tcPr>
          <w:p w14:paraId="3F8E2C24" w14:textId="77777777" w:rsidR="003F67D5" w:rsidRPr="003F67D5" w:rsidRDefault="003F67D5" w:rsidP="007B1170">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3F67D5">
              <w:rPr>
                <w:rFonts w:cs="Calibri"/>
                <w:color w:val="000000"/>
                <w:sz w:val="22"/>
                <w:szCs w:val="22"/>
              </w:rPr>
              <w:t>107.818</w:t>
            </w:r>
          </w:p>
        </w:tc>
        <w:tc>
          <w:tcPr>
            <w:tcW w:w="920" w:type="dxa"/>
            <w:noWrap/>
            <w:hideMark/>
          </w:tcPr>
          <w:p w14:paraId="4C4039A5" w14:textId="77777777" w:rsidR="003F67D5" w:rsidRPr="003F67D5" w:rsidRDefault="003F67D5" w:rsidP="007B1170">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3F67D5">
              <w:rPr>
                <w:rFonts w:cs="Calibri"/>
                <w:color w:val="000000"/>
                <w:sz w:val="22"/>
                <w:szCs w:val="22"/>
              </w:rPr>
              <w:t>1.043</w:t>
            </w:r>
          </w:p>
        </w:tc>
      </w:tr>
      <w:tr w:rsidR="003F67D5" w:rsidRPr="003F67D5" w14:paraId="66ADD7A8" w14:textId="77777777" w:rsidTr="007B1170">
        <w:trPr>
          <w:trHeight w:val="300"/>
          <w:jc w:val="center"/>
        </w:trPr>
        <w:tc>
          <w:tcPr>
            <w:cnfStyle w:val="001000000000" w:firstRow="0" w:lastRow="0" w:firstColumn="1" w:lastColumn="0" w:oddVBand="0" w:evenVBand="0" w:oddHBand="0" w:evenHBand="0" w:firstRowFirstColumn="0" w:firstRowLastColumn="0" w:lastRowFirstColumn="0" w:lastRowLastColumn="0"/>
            <w:tcW w:w="728" w:type="dxa"/>
            <w:noWrap/>
            <w:hideMark/>
          </w:tcPr>
          <w:p w14:paraId="596A463E" w14:textId="77777777" w:rsidR="003F67D5" w:rsidRPr="003F67D5" w:rsidRDefault="003F67D5" w:rsidP="007B1170">
            <w:pPr>
              <w:jc w:val="center"/>
              <w:rPr>
                <w:rFonts w:cs="Calibri"/>
                <w:color w:val="000000"/>
                <w:sz w:val="22"/>
                <w:szCs w:val="22"/>
              </w:rPr>
            </w:pPr>
            <w:r w:rsidRPr="003F67D5">
              <w:rPr>
                <w:rFonts w:cs="Calibri"/>
                <w:color w:val="000000"/>
                <w:sz w:val="22"/>
                <w:szCs w:val="22"/>
              </w:rPr>
              <w:t>S5</w:t>
            </w:r>
          </w:p>
        </w:tc>
        <w:tc>
          <w:tcPr>
            <w:tcW w:w="1991" w:type="dxa"/>
            <w:noWrap/>
            <w:hideMark/>
          </w:tcPr>
          <w:p w14:paraId="5D15A6BE" w14:textId="77777777" w:rsidR="003F67D5" w:rsidRPr="003F67D5" w:rsidRDefault="003F67D5" w:rsidP="007B1170">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3F67D5">
              <w:rPr>
                <w:rFonts w:cs="Calibri"/>
                <w:color w:val="000000"/>
                <w:sz w:val="22"/>
                <w:szCs w:val="22"/>
              </w:rPr>
              <w:t>EPY</w:t>
            </w:r>
          </w:p>
        </w:tc>
        <w:tc>
          <w:tcPr>
            <w:tcW w:w="1057" w:type="dxa"/>
            <w:noWrap/>
            <w:hideMark/>
          </w:tcPr>
          <w:p w14:paraId="22AAA848" w14:textId="77777777" w:rsidR="003F67D5" w:rsidRPr="003F67D5" w:rsidRDefault="003F67D5" w:rsidP="007B1170">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3F67D5">
              <w:rPr>
                <w:rFonts w:cs="Calibri"/>
                <w:color w:val="000000"/>
                <w:sz w:val="22"/>
                <w:szCs w:val="22"/>
              </w:rPr>
              <w:t>Y</w:t>
            </w:r>
          </w:p>
        </w:tc>
        <w:tc>
          <w:tcPr>
            <w:tcW w:w="1148" w:type="dxa"/>
            <w:noWrap/>
            <w:hideMark/>
          </w:tcPr>
          <w:p w14:paraId="0806A328" w14:textId="77777777" w:rsidR="003F67D5" w:rsidRPr="003F67D5" w:rsidRDefault="003F67D5" w:rsidP="007B1170">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3F67D5">
              <w:rPr>
                <w:rFonts w:cs="Calibri"/>
                <w:color w:val="000000"/>
                <w:sz w:val="22"/>
                <w:szCs w:val="22"/>
              </w:rPr>
              <w:t>100.118</w:t>
            </w:r>
          </w:p>
        </w:tc>
        <w:tc>
          <w:tcPr>
            <w:tcW w:w="967" w:type="dxa"/>
            <w:noWrap/>
            <w:hideMark/>
          </w:tcPr>
          <w:p w14:paraId="01ADF693" w14:textId="77777777" w:rsidR="003F67D5" w:rsidRPr="003F67D5" w:rsidRDefault="003F67D5" w:rsidP="007B1170">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3F67D5">
              <w:rPr>
                <w:rFonts w:cs="Calibri"/>
                <w:color w:val="000000"/>
                <w:sz w:val="22"/>
                <w:szCs w:val="22"/>
              </w:rPr>
              <w:t>95.964</w:t>
            </w:r>
          </w:p>
        </w:tc>
        <w:tc>
          <w:tcPr>
            <w:tcW w:w="920" w:type="dxa"/>
            <w:noWrap/>
            <w:hideMark/>
          </w:tcPr>
          <w:p w14:paraId="09D90BFE" w14:textId="77777777" w:rsidR="003F67D5" w:rsidRPr="003F67D5" w:rsidRDefault="003F67D5" w:rsidP="007B1170">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3F67D5">
              <w:rPr>
                <w:rFonts w:cs="Calibri"/>
                <w:color w:val="000000"/>
                <w:sz w:val="22"/>
                <w:szCs w:val="22"/>
              </w:rPr>
              <w:t>1.043</w:t>
            </w:r>
          </w:p>
        </w:tc>
      </w:tr>
      <w:tr w:rsidR="003F67D5" w:rsidRPr="003F67D5" w14:paraId="2951FB6B" w14:textId="77777777" w:rsidTr="007B1170">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728" w:type="dxa"/>
            <w:noWrap/>
            <w:hideMark/>
          </w:tcPr>
          <w:p w14:paraId="36372456" w14:textId="77777777" w:rsidR="003F67D5" w:rsidRPr="003F67D5" w:rsidRDefault="003F67D5" w:rsidP="007B1170">
            <w:pPr>
              <w:jc w:val="center"/>
              <w:rPr>
                <w:rFonts w:cs="Calibri"/>
                <w:color w:val="000000"/>
                <w:sz w:val="22"/>
                <w:szCs w:val="22"/>
              </w:rPr>
            </w:pPr>
            <w:r w:rsidRPr="003F67D5">
              <w:rPr>
                <w:rFonts w:cs="Calibri"/>
                <w:color w:val="000000"/>
                <w:sz w:val="22"/>
                <w:szCs w:val="22"/>
              </w:rPr>
              <w:t>S4</w:t>
            </w:r>
          </w:p>
        </w:tc>
        <w:tc>
          <w:tcPr>
            <w:tcW w:w="1991" w:type="dxa"/>
            <w:noWrap/>
            <w:hideMark/>
          </w:tcPr>
          <w:p w14:paraId="7C79B967" w14:textId="77777777" w:rsidR="003F67D5" w:rsidRPr="003F67D5" w:rsidRDefault="003F67D5" w:rsidP="007B1170">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3F67D5">
              <w:rPr>
                <w:rFonts w:cs="Calibri"/>
                <w:color w:val="000000"/>
                <w:sz w:val="22"/>
                <w:szCs w:val="22"/>
              </w:rPr>
              <w:t>EPY</w:t>
            </w:r>
          </w:p>
        </w:tc>
        <w:tc>
          <w:tcPr>
            <w:tcW w:w="1057" w:type="dxa"/>
            <w:noWrap/>
            <w:hideMark/>
          </w:tcPr>
          <w:p w14:paraId="64CA8D2A" w14:textId="77777777" w:rsidR="003F67D5" w:rsidRPr="003F67D5" w:rsidRDefault="003F67D5" w:rsidP="007B1170">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3F67D5">
              <w:rPr>
                <w:rFonts w:cs="Calibri"/>
                <w:color w:val="000000"/>
                <w:sz w:val="22"/>
                <w:szCs w:val="22"/>
              </w:rPr>
              <w:t>Y</w:t>
            </w:r>
          </w:p>
        </w:tc>
        <w:tc>
          <w:tcPr>
            <w:tcW w:w="1148" w:type="dxa"/>
            <w:noWrap/>
            <w:hideMark/>
          </w:tcPr>
          <w:p w14:paraId="49968210" w14:textId="77777777" w:rsidR="003F67D5" w:rsidRPr="003F67D5" w:rsidRDefault="003F67D5" w:rsidP="007B1170">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3F67D5">
              <w:rPr>
                <w:rFonts w:cs="Calibri"/>
                <w:color w:val="000000"/>
                <w:sz w:val="22"/>
                <w:szCs w:val="22"/>
              </w:rPr>
              <w:t>83.327</w:t>
            </w:r>
          </w:p>
        </w:tc>
        <w:tc>
          <w:tcPr>
            <w:tcW w:w="967" w:type="dxa"/>
            <w:noWrap/>
            <w:hideMark/>
          </w:tcPr>
          <w:p w14:paraId="2E0878AE" w14:textId="77777777" w:rsidR="003F67D5" w:rsidRPr="003F67D5" w:rsidRDefault="003F67D5" w:rsidP="007B1170">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3F67D5">
              <w:rPr>
                <w:rFonts w:cs="Calibri"/>
                <w:color w:val="000000"/>
                <w:sz w:val="22"/>
                <w:szCs w:val="22"/>
              </w:rPr>
              <w:t>79.829</w:t>
            </w:r>
          </w:p>
        </w:tc>
        <w:tc>
          <w:tcPr>
            <w:tcW w:w="920" w:type="dxa"/>
            <w:noWrap/>
            <w:hideMark/>
          </w:tcPr>
          <w:p w14:paraId="160A6F06" w14:textId="77777777" w:rsidR="003F67D5" w:rsidRPr="003F67D5" w:rsidRDefault="003F67D5" w:rsidP="007B1170">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3F67D5">
              <w:rPr>
                <w:rFonts w:cs="Calibri"/>
                <w:color w:val="000000"/>
                <w:sz w:val="22"/>
                <w:szCs w:val="22"/>
              </w:rPr>
              <w:t>1.044</w:t>
            </w:r>
          </w:p>
        </w:tc>
      </w:tr>
      <w:tr w:rsidR="003F67D5" w:rsidRPr="003F67D5" w14:paraId="080CD13F" w14:textId="77777777" w:rsidTr="007B1170">
        <w:trPr>
          <w:trHeight w:val="300"/>
          <w:jc w:val="center"/>
        </w:trPr>
        <w:tc>
          <w:tcPr>
            <w:cnfStyle w:val="001000000000" w:firstRow="0" w:lastRow="0" w:firstColumn="1" w:lastColumn="0" w:oddVBand="0" w:evenVBand="0" w:oddHBand="0" w:evenHBand="0" w:firstRowFirstColumn="0" w:firstRowLastColumn="0" w:lastRowFirstColumn="0" w:lastRowLastColumn="0"/>
            <w:tcW w:w="728" w:type="dxa"/>
            <w:noWrap/>
            <w:hideMark/>
          </w:tcPr>
          <w:p w14:paraId="4927013A" w14:textId="77777777" w:rsidR="003F67D5" w:rsidRPr="003F67D5" w:rsidRDefault="003F67D5" w:rsidP="007B1170">
            <w:pPr>
              <w:jc w:val="center"/>
              <w:rPr>
                <w:rFonts w:cs="Calibri"/>
                <w:color w:val="000000"/>
                <w:sz w:val="22"/>
                <w:szCs w:val="22"/>
              </w:rPr>
            </w:pPr>
            <w:r w:rsidRPr="003F67D5">
              <w:rPr>
                <w:rFonts w:cs="Calibri"/>
                <w:color w:val="000000"/>
                <w:sz w:val="22"/>
                <w:szCs w:val="22"/>
              </w:rPr>
              <w:t>S3</w:t>
            </w:r>
          </w:p>
        </w:tc>
        <w:tc>
          <w:tcPr>
            <w:tcW w:w="1991" w:type="dxa"/>
            <w:noWrap/>
            <w:hideMark/>
          </w:tcPr>
          <w:p w14:paraId="7866E13D" w14:textId="77777777" w:rsidR="003F67D5" w:rsidRPr="003F67D5" w:rsidRDefault="003F67D5" w:rsidP="007B1170">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3F67D5">
              <w:rPr>
                <w:rFonts w:cs="Calibri"/>
                <w:color w:val="000000"/>
                <w:sz w:val="22"/>
                <w:szCs w:val="22"/>
              </w:rPr>
              <w:t>EPY</w:t>
            </w:r>
          </w:p>
        </w:tc>
        <w:tc>
          <w:tcPr>
            <w:tcW w:w="1057" w:type="dxa"/>
            <w:noWrap/>
            <w:hideMark/>
          </w:tcPr>
          <w:p w14:paraId="1DDBD2D4" w14:textId="77777777" w:rsidR="003F67D5" w:rsidRPr="003F67D5" w:rsidRDefault="003F67D5" w:rsidP="007B1170">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3F67D5">
              <w:rPr>
                <w:rFonts w:cs="Calibri"/>
                <w:color w:val="000000"/>
                <w:sz w:val="22"/>
                <w:szCs w:val="22"/>
              </w:rPr>
              <w:t>Y</w:t>
            </w:r>
          </w:p>
        </w:tc>
        <w:tc>
          <w:tcPr>
            <w:tcW w:w="1148" w:type="dxa"/>
            <w:noWrap/>
            <w:hideMark/>
          </w:tcPr>
          <w:p w14:paraId="1533D7A0" w14:textId="77777777" w:rsidR="003F67D5" w:rsidRPr="003F67D5" w:rsidRDefault="003F67D5" w:rsidP="007B1170">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3F67D5">
              <w:rPr>
                <w:rFonts w:cs="Calibri"/>
                <w:color w:val="000000"/>
                <w:sz w:val="22"/>
                <w:szCs w:val="22"/>
              </w:rPr>
              <w:t>65.501</w:t>
            </w:r>
          </w:p>
        </w:tc>
        <w:tc>
          <w:tcPr>
            <w:tcW w:w="967" w:type="dxa"/>
            <w:noWrap/>
            <w:hideMark/>
          </w:tcPr>
          <w:p w14:paraId="00E3C8FB" w14:textId="77777777" w:rsidR="003F67D5" w:rsidRPr="003F67D5" w:rsidRDefault="003F67D5" w:rsidP="007B1170">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3F67D5">
              <w:rPr>
                <w:rFonts w:cs="Calibri"/>
                <w:color w:val="000000"/>
                <w:sz w:val="22"/>
                <w:szCs w:val="22"/>
              </w:rPr>
              <w:t>62.764</w:t>
            </w:r>
          </w:p>
        </w:tc>
        <w:tc>
          <w:tcPr>
            <w:tcW w:w="920" w:type="dxa"/>
            <w:noWrap/>
            <w:hideMark/>
          </w:tcPr>
          <w:p w14:paraId="3DA1ECF9" w14:textId="77777777" w:rsidR="003F67D5" w:rsidRPr="003F67D5" w:rsidRDefault="003F67D5" w:rsidP="007B1170">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3F67D5">
              <w:rPr>
                <w:rFonts w:cs="Calibri"/>
                <w:color w:val="000000"/>
                <w:sz w:val="22"/>
                <w:szCs w:val="22"/>
              </w:rPr>
              <w:t>1.044</w:t>
            </w:r>
          </w:p>
        </w:tc>
      </w:tr>
      <w:tr w:rsidR="003F67D5" w:rsidRPr="003F67D5" w14:paraId="052FB575" w14:textId="77777777" w:rsidTr="007B1170">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728" w:type="dxa"/>
            <w:noWrap/>
            <w:hideMark/>
          </w:tcPr>
          <w:p w14:paraId="6EC41315" w14:textId="77777777" w:rsidR="003F67D5" w:rsidRPr="003F67D5" w:rsidRDefault="003F67D5" w:rsidP="007B1170">
            <w:pPr>
              <w:jc w:val="center"/>
              <w:rPr>
                <w:rFonts w:cs="Calibri"/>
                <w:color w:val="000000"/>
                <w:sz w:val="22"/>
                <w:szCs w:val="22"/>
              </w:rPr>
            </w:pPr>
            <w:r w:rsidRPr="003F67D5">
              <w:rPr>
                <w:rFonts w:cs="Calibri"/>
                <w:color w:val="000000"/>
                <w:sz w:val="22"/>
                <w:szCs w:val="22"/>
              </w:rPr>
              <w:t>S2</w:t>
            </w:r>
          </w:p>
        </w:tc>
        <w:tc>
          <w:tcPr>
            <w:tcW w:w="1991" w:type="dxa"/>
            <w:noWrap/>
            <w:hideMark/>
          </w:tcPr>
          <w:p w14:paraId="731D0B7B" w14:textId="77777777" w:rsidR="003F67D5" w:rsidRPr="003F67D5" w:rsidRDefault="003F67D5" w:rsidP="007B1170">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3F67D5">
              <w:rPr>
                <w:rFonts w:cs="Calibri"/>
                <w:color w:val="000000"/>
                <w:sz w:val="22"/>
                <w:szCs w:val="22"/>
              </w:rPr>
              <w:t>EPY</w:t>
            </w:r>
          </w:p>
        </w:tc>
        <w:tc>
          <w:tcPr>
            <w:tcW w:w="1057" w:type="dxa"/>
            <w:noWrap/>
            <w:hideMark/>
          </w:tcPr>
          <w:p w14:paraId="3C4E5B74" w14:textId="77777777" w:rsidR="003F67D5" w:rsidRPr="003F67D5" w:rsidRDefault="003F67D5" w:rsidP="007B1170">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3F67D5">
              <w:rPr>
                <w:rFonts w:cs="Calibri"/>
                <w:color w:val="000000"/>
                <w:sz w:val="22"/>
                <w:szCs w:val="22"/>
              </w:rPr>
              <w:t>Y</w:t>
            </w:r>
          </w:p>
        </w:tc>
        <w:tc>
          <w:tcPr>
            <w:tcW w:w="1148" w:type="dxa"/>
            <w:noWrap/>
            <w:hideMark/>
          </w:tcPr>
          <w:p w14:paraId="25174F07" w14:textId="77777777" w:rsidR="003F67D5" w:rsidRPr="003F67D5" w:rsidRDefault="003F67D5" w:rsidP="007B1170">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3F67D5">
              <w:rPr>
                <w:rFonts w:cs="Calibri"/>
                <w:color w:val="000000"/>
                <w:sz w:val="22"/>
                <w:szCs w:val="22"/>
              </w:rPr>
              <w:t>45.186</w:t>
            </w:r>
          </w:p>
        </w:tc>
        <w:tc>
          <w:tcPr>
            <w:tcW w:w="967" w:type="dxa"/>
            <w:noWrap/>
            <w:hideMark/>
          </w:tcPr>
          <w:p w14:paraId="0A3F89E0" w14:textId="77777777" w:rsidR="003F67D5" w:rsidRPr="003F67D5" w:rsidRDefault="003F67D5" w:rsidP="007B1170">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3F67D5">
              <w:rPr>
                <w:rFonts w:cs="Calibri"/>
                <w:color w:val="000000"/>
                <w:sz w:val="22"/>
                <w:szCs w:val="22"/>
              </w:rPr>
              <w:t>43.273</w:t>
            </w:r>
          </w:p>
        </w:tc>
        <w:tc>
          <w:tcPr>
            <w:tcW w:w="920" w:type="dxa"/>
            <w:noWrap/>
            <w:hideMark/>
          </w:tcPr>
          <w:p w14:paraId="4299110B" w14:textId="77777777" w:rsidR="003F67D5" w:rsidRPr="003F67D5" w:rsidRDefault="003F67D5" w:rsidP="007B1170">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3F67D5">
              <w:rPr>
                <w:rFonts w:cs="Calibri"/>
                <w:color w:val="000000"/>
                <w:sz w:val="22"/>
                <w:szCs w:val="22"/>
              </w:rPr>
              <w:t>1.044</w:t>
            </w:r>
          </w:p>
        </w:tc>
      </w:tr>
      <w:tr w:rsidR="003F67D5" w:rsidRPr="003F67D5" w14:paraId="663A131E" w14:textId="77777777" w:rsidTr="007B1170">
        <w:trPr>
          <w:trHeight w:val="300"/>
          <w:jc w:val="center"/>
        </w:trPr>
        <w:tc>
          <w:tcPr>
            <w:cnfStyle w:val="001000000000" w:firstRow="0" w:lastRow="0" w:firstColumn="1" w:lastColumn="0" w:oddVBand="0" w:evenVBand="0" w:oddHBand="0" w:evenHBand="0" w:firstRowFirstColumn="0" w:firstRowLastColumn="0" w:lastRowFirstColumn="0" w:lastRowLastColumn="0"/>
            <w:tcW w:w="728" w:type="dxa"/>
            <w:noWrap/>
            <w:hideMark/>
          </w:tcPr>
          <w:p w14:paraId="1250F08B" w14:textId="77777777" w:rsidR="003F67D5" w:rsidRPr="003F67D5" w:rsidRDefault="003F67D5" w:rsidP="007B1170">
            <w:pPr>
              <w:jc w:val="center"/>
              <w:rPr>
                <w:rFonts w:cs="Calibri"/>
                <w:color w:val="000000"/>
                <w:sz w:val="22"/>
                <w:szCs w:val="22"/>
              </w:rPr>
            </w:pPr>
            <w:r w:rsidRPr="003F67D5">
              <w:rPr>
                <w:rFonts w:cs="Calibri"/>
                <w:color w:val="000000"/>
                <w:sz w:val="22"/>
                <w:szCs w:val="22"/>
              </w:rPr>
              <w:t>S1</w:t>
            </w:r>
          </w:p>
        </w:tc>
        <w:tc>
          <w:tcPr>
            <w:tcW w:w="1991" w:type="dxa"/>
            <w:noWrap/>
            <w:hideMark/>
          </w:tcPr>
          <w:p w14:paraId="4628D053" w14:textId="77777777" w:rsidR="003F67D5" w:rsidRPr="003F67D5" w:rsidRDefault="003F67D5" w:rsidP="007B1170">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3F67D5">
              <w:rPr>
                <w:rFonts w:cs="Calibri"/>
                <w:color w:val="000000"/>
                <w:sz w:val="22"/>
                <w:szCs w:val="22"/>
              </w:rPr>
              <w:t>EPY</w:t>
            </w:r>
          </w:p>
        </w:tc>
        <w:tc>
          <w:tcPr>
            <w:tcW w:w="1057" w:type="dxa"/>
            <w:noWrap/>
            <w:hideMark/>
          </w:tcPr>
          <w:p w14:paraId="26CCD31A" w14:textId="77777777" w:rsidR="003F67D5" w:rsidRPr="003F67D5" w:rsidRDefault="003F67D5" w:rsidP="007B1170">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3F67D5">
              <w:rPr>
                <w:rFonts w:cs="Calibri"/>
                <w:color w:val="000000"/>
                <w:sz w:val="22"/>
                <w:szCs w:val="22"/>
              </w:rPr>
              <w:t>Y</w:t>
            </w:r>
          </w:p>
        </w:tc>
        <w:tc>
          <w:tcPr>
            <w:tcW w:w="1148" w:type="dxa"/>
            <w:noWrap/>
            <w:hideMark/>
          </w:tcPr>
          <w:p w14:paraId="1ACB42D9" w14:textId="77777777" w:rsidR="003F67D5" w:rsidRPr="003F67D5" w:rsidRDefault="003F67D5" w:rsidP="007B1170">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3F67D5">
              <w:rPr>
                <w:rFonts w:cs="Calibri"/>
                <w:color w:val="000000"/>
                <w:sz w:val="22"/>
                <w:szCs w:val="22"/>
              </w:rPr>
              <w:t>24.018</w:t>
            </w:r>
          </w:p>
        </w:tc>
        <w:tc>
          <w:tcPr>
            <w:tcW w:w="967" w:type="dxa"/>
            <w:noWrap/>
            <w:hideMark/>
          </w:tcPr>
          <w:p w14:paraId="02D02D5E" w14:textId="77777777" w:rsidR="003F67D5" w:rsidRPr="003F67D5" w:rsidRDefault="003F67D5" w:rsidP="007B1170">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3F67D5">
              <w:rPr>
                <w:rFonts w:cs="Calibri"/>
                <w:color w:val="000000"/>
                <w:sz w:val="22"/>
                <w:szCs w:val="22"/>
              </w:rPr>
              <w:t>22.965</w:t>
            </w:r>
          </w:p>
        </w:tc>
        <w:tc>
          <w:tcPr>
            <w:tcW w:w="920" w:type="dxa"/>
            <w:noWrap/>
            <w:hideMark/>
          </w:tcPr>
          <w:p w14:paraId="07691AE9" w14:textId="77777777" w:rsidR="003F67D5" w:rsidRPr="003F67D5" w:rsidRDefault="003F67D5" w:rsidP="007B1170">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3F67D5">
              <w:rPr>
                <w:rFonts w:cs="Calibri"/>
                <w:color w:val="000000"/>
                <w:sz w:val="22"/>
                <w:szCs w:val="22"/>
              </w:rPr>
              <w:t>1.046</w:t>
            </w:r>
          </w:p>
        </w:tc>
      </w:tr>
      <w:tr w:rsidR="003F67D5" w:rsidRPr="003F67D5" w14:paraId="37FC740E" w14:textId="77777777" w:rsidTr="007B1170">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728" w:type="dxa"/>
            <w:noWrap/>
            <w:hideMark/>
          </w:tcPr>
          <w:p w14:paraId="5CFC58C1" w14:textId="77777777" w:rsidR="003F67D5" w:rsidRPr="003F67D5" w:rsidRDefault="003F67D5" w:rsidP="007B1170">
            <w:pPr>
              <w:jc w:val="center"/>
              <w:rPr>
                <w:rFonts w:cs="Calibri"/>
                <w:color w:val="000000"/>
                <w:sz w:val="22"/>
                <w:szCs w:val="22"/>
              </w:rPr>
            </w:pPr>
            <w:r w:rsidRPr="003F67D5">
              <w:rPr>
                <w:rFonts w:cs="Calibri"/>
                <w:color w:val="000000"/>
                <w:sz w:val="22"/>
                <w:szCs w:val="22"/>
              </w:rPr>
              <w:t>GF</w:t>
            </w:r>
          </w:p>
        </w:tc>
        <w:tc>
          <w:tcPr>
            <w:tcW w:w="1991" w:type="dxa"/>
            <w:noWrap/>
            <w:hideMark/>
          </w:tcPr>
          <w:p w14:paraId="57E5C020" w14:textId="77777777" w:rsidR="003F67D5" w:rsidRPr="003F67D5" w:rsidRDefault="003F67D5" w:rsidP="007B1170">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3F67D5">
              <w:rPr>
                <w:rFonts w:cs="Calibri"/>
                <w:color w:val="000000"/>
                <w:sz w:val="22"/>
                <w:szCs w:val="22"/>
              </w:rPr>
              <w:t>EPY</w:t>
            </w:r>
          </w:p>
        </w:tc>
        <w:tc>
          <w:tcPr>
            <w:tcW w:w="1057" w:type="dxa"/>
            <w:noWrap/>
            <w:hideMark/>
          </w:tcPr>
          <w:p w14:paraId="24086790" w14:textId="77777777" w:rsidR="003F67D5" w:rsidRPr="003F67D5" w:rsidRDefault="003F67D5" w:rsidP="007B1170">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3F67D5">
              <w:rPr>
                <w:rFonts w:cs="Calibri"/>
                <w:color w:val="000000"/>
                <w:sz w:val="22"/>
                <w:szCs w:val="22"/>
              </w:rPr>
              <w:t>Y</w:t>
            </w:r>
          </w:p>
        </w:tc>
        <w:tc>
          <w:tcPr>
            <w:tcW w:w="1148" w:type="dxa"/>
            <w:noWrap/>
            <w:hideMark/>
          </w:tcPr>
          <w:p w14:paraId="7179D447" w14:textId="77777777" w:rsidR="003F67D5" w:rsidRPr="003F67D5" w:rsidRDefault="003F67D5" w:rsidP="007B1170">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3F67D5">
              <w:rPr>
                <w:rFonts w:cs="Calibri"/>
                <w:color w:val="000000"/>
                <w:sz w:val="22"/>
                <w:szCs w:val="22"/>
              </w:rPr>
              <w:t>8.916</w:t>
            </w:r>
          </w:p>
        </w:tc>
        <w:tc>
          <w:tcPr>
            <w:tcW w:w="967" w:type="dxa"/>
            <w:noWrap/>
            <w:hideMark/>
          </w:tcPr>
          <w:p w14:paraId="69D1A73E" w14:textId="77777777" w:rsidR="003F67D5" w:rsidRPr="003F67D5" w:rsidRDefault="003F67D5" w:rsidP="007B1170">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3F67D5">
              <w:rPr>
                <w:rFonts w:cs="Calibri"/>
                <w:color w:val="000000"/>
                <w:sz w:val="22"/>
                <w:szCs w:val="22"/>
              </w:rPr>
              <w:t>8.527</w:t>
            </w:r>
          </w:p>
        </w:tc>
        <w:tc>
          <w:tcPr>
            <w:tcW w:w="920" w:type="dxa"/>
            <w:noWrap/>
            <w:hideMark/>
          </w:tcPr>
          <w:p w14:paraId="2B09F4AE" w14:textId="77777777" w:rsidR="003F67D5" w:rsidRPr="003F67D5" w:rsidRDefault="003F67D5" w:rsidP="007B1170">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3F67D5">
              <w:rPr>
                <w:rFonts w:cs="Calibri"/>
                <w:color w:val="000000"/>
                <w:sz w:val="22"/>
                <w:szCs w:val="22"/>
              </w:rPr>
              <w:t>1.046</w:t>
            </w:r>
          </w:p>
        </w:tc>
      </w:tr>
      <w:tr w:rsidR="003F67D5" w:rsidRPr="003F67D5" w14:paraId="6F072FE6" w14:textId="77777777" w:rsidTr="007B1170">
        <w:trPr>
          <w:trHeight w:val="300"/>
          <w:jc w:val="center"/>
        </w:trPr>
        <w:tc>
          <w:tcPr>
            <w:cnfStyle w:val="001000000000" w:firstRow="0" w:lastRow="0" w:firstColumn="1" w:lastColumn="0" w:oddVBand="0" w:evenVBand="0" w:oddHBand="0" w:evenHBand="0" w:firstRowFirstColumn="0" w:firstRowLastColumn="0" w:lastRowFirstColumn="0" w:lastRowLastColumn="0"/>
            <w:tcW w:w="728" w:type="dxa"/>
            <w:noWrap/>
            <w:hideMark/>
          </w:tcPr>
          <w:p w14:paraId="6AFD0371" w14:textId="77777777" w:rsidR="003F67D5" w:rsidRPr="003F67D5" w:rsidRDefault="003F67D5" w:rsidP="007B1170">
            <w:pPr>
              <w:jc w:val="center"/>
              <w:rPr>
                <w:rFonts w:cs="Calibri"/>
                <w:color w:val="000000"/>
                <w:sz w:val="22"/>
                <w:szCs w:val="22"/>
              </w:rPr>
            </w:pPr>
            <w:r w:rsidRPr="003F67D5">
              <w:rPr>
                <w:rFonts w:cs="Calibri"/>
                <w:color w:val="000000"/>
                <w:sz w:val="22"/>
                <w:szCs w:val="22"/>
              </w:rPr>
              <w:t>ROOF</w:t>
            </w:r>
          </w:p>
        </w:tc>
        <w:tc>
          <w:tcPr>
            <w:tcW w:w="1991" w:type="dxa"/>
            <w:noWrap/>
            <w:hideMark/>
          </w:tcPr>
          <w:p w14:paraId="0779F566" w14:textId="77777777" w:rsidR="003F67D5" w:rsidRPr="003F67D5" w:rsidRDefault="003F67D5" w:rsidP="007B1170">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3F67D5">
              <w:rPr>
                <w:rFonts w:cs="Calibri"/>
                <w:color w:val="000000"/>
                <w:sz w:val="22"/>
                <w:szCs w:val="22"/>
              </w:rPr>
              <w:t>ENY</w:t>
            </w:r>
          </w:p>
        </w:tc>
        <w:tc>
          <w:tcPr>
            <w:tcW w:w="1057" w:type="dxa"/>
            <w:noWrap/>
            <w:hideMark/>
          </w:tcPr>
          <w:p w14:paraId="6CC7FA88" w14:textId="77777777" w:rsidR="003F67D5" w:rsidRPr="003F67D5" w:rsidRDefault="003F67D5" w:rsidP="007B1170">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3F67D5">
              <w:rPr>
                <w:rFonts w:cs="Calibri"/>
                <w:color w:val="000000"/>
                <w:sz w:val="22"/>
                <w:szCs w:val="22"/>
              </w:rPr>
              <w:t>Y</w:t>
            </w:r>
          </w:p>
        </w:tc>
        <w:tc>
          <w:tcPr>
            <w:tcW w:w="1148" w:type="dxa"/>
            <w:noWrap/>
            <w:hideMark/>
          </w:tcPr>
          <w:p w14:paraId="4EE32140" w14:textId="77777777" w:rsidR="003F67D5" w:rsidRPr="003F67D5" w:rsidRDefault="003F67D5" w:rsidP="007B1170">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3F67D5">
              <w:rPr>
                <w:rFonts w:cs="Calibri"/>
                <w:color w:val="000000"/>
                <w:sz w:val="22"/>
                <w:szCs w:val="22"/>
              </w:rPr>
              <w:t>109.792</w:t>
            </w:r>
          </w:p>
        </w:tc>
        <w:tc>
          <w:tcPr>
            <w:tcW w:w="967" w:type="dxa"/>
            <w:noWrap/>
            <w:hideMark/>
          </w:tcPr>
          <w:p w14:paraId="7A7F792D" w14:textId="77777777" w:rsidR="003F67D5" w:rsidRPr="003F67D5" w:rsidRDefault="003F67D5" w:rsidP="007B1170">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3F67D5">
              <w:rPr>
                <w:rFonts w:cs="Calibri"/>
                <w:color w:val="000000"/>
                <w:sz w:val="22"/>
                <w:szCs w:val="22"/>
              </w:rPr>
              <w:t>107.516</w:t>
            </w:r>
          </w:p>
        </w:tc>
        <w:tc>
          <w:tcPr>
            <w:tcW w:w="920" w:type="dxa"/>
            <w:noWrap/>
            <w:hideMark/>
          </w:tcPr>
          <w:p w14:paraId="0758A6E4" w14:textId="77777777" w:rsidR="003F67D5" w:rsidRPr="003F67D5" w:rsidRDefault="003F67D5" w:rsidP="007B1170">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3F67D5">
              <w:rPr>
                <w:rFonts w:cs="Calibri"/>
                <w:color w:val="000000"/>
                <w:sz w:val="22"/>
                <w:szCs w:val="22"/>
              </w:rPr>
              <w:t>1.021</w:t>
            </w:r>
          </w:p>
        </w:tc>
      </w:tr>
      <w:tr w:rsidR="003F67D5" w:rsidRPr="003F67D5" w14:paraId="69740253" w14:textId="77777777" w:rsidTr="007B1170">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728" w:type="dxa"/>
            <w:noWrap/>
            <w:hideMark/>
          </w:tcPr>
          <w:p w14:paraId="01C577CE" w14:textId="77777777" w:rsidR="003F67D5" w:rsidRPr="003F67D5" w:rsidRDefault="003F67D5" w:rsidP="007B1170">
            <w:pPr>
              <w:jc w:val="center"/>
              <w:rPr>
                <w:rFonts w:cs="Calibri"/>
                <w:color w:val="000000"/>
                <w:sz w:val="22"/>
                <w:szCs w:val="22"/>
              </w:rPr>
            </w:pPr>
            <w:r w:rsidRPr="003F67D5">
              <w:rPr>
                <w:rFonts w:cs="Calibri"/>
                <w:color w:val="000000"/>
                <w:sz w:val="22"/>
                <w:szCs w:val="22"/>
              </w:rPr>
              <w:t>S5</w:t>
            </w:r>
          </w:p>
        </w:tc>
        <w:tc>
          <w:tcPr>
            <w:tcW w:w="1991" w:type="dxa"/>
            <w:noWrap/>
            <w:hideMark/>
          </w:tcPr>
          <w:p w14:paraId="0F91C705" w14:textId="77777777" w:rsidR="003F67D5" w:rsidRPr="003F67D5" w:rsidRDefault="003F67D5" w:rsidP="007B1170">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3F67D5">
              <w:rPr>
                <w:rFonts w:cs="Calibri"/>
                <w:color w:val="000000"/>
                <w:sz w:val="22"/>
                <w:szCs w:val="22"/>
              </w:rPr>
              <w:t>ENY</w:t>
            </w:r>
          </w:p>
        </w:tc>
        <w:tc>
          <w:tcPr>
            <w:tcW w:w="1057" w:type="dxa"/>
            <w:noWrap/>
            <w:hideMark/>
          </w:tcPr>
          <w:p w14:paraId="668CD299" w14:textId="77777777" w:rsidR="003F67D5" w:rsidRPr="003F67D5" w:rsidRDefault="003F67D5" w:rsidP="007B1170">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3F67D5">
              <w:rPr>
                <w:rFonts w:cs="Calibri"/>
                <w:color w:val="000000"/>
                <w:sz w:val="22"/>
                <w:szCs w:val="22"/>
              </w:rPr>
              <w:t>Y</w:t>
            </w:r>
          </w:p>
        </w:tc>
        <w:tc>
          <w:tcPr>
            <w:tcW w:w="1148" w:type="dxa"/>
            <w:noWrap/>
            <w:hideMark/>
          </w:tcPr>
          <w:p w14:paraId="437828E0" w14:textId="77777777" w:rsidR="003F67D5" w:rsidRPr="003F67D5" w:rsidRDefault="003F67D5" w:rsidP="007B1170">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3F67D5">
              <w:rPr>
                <w:rFonts w:cs="Calibri"/>
                <w:color w:val="000000"/>
                <w:sz w:val="22"/>
                <w:szCs w:val="22"/>
              </w:rPr>
              <w:t>97.736</w:t>
            </w:r>
          </w:p>
        </w:tc>
        <w:tc>
          <w:tcPr>
            <w:tcW w:w="967" w:type="dxa"/>
            <w:noWrap/>
            <w:hideMark/>
          </w:tcPr>
          <w:p w14:paraId="73C4E56D" w14:textId="77777777" w:rsidR="003F67D5" w:rsidRPr="003F67D5" w:rsidRDefault="003F67D5" w:rsidP="007B1170">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3F67D5">
              <w:rPr>
                <w:rFonts w:cs="Calibri"/>
                <w:color w:val="000000"/>
                <w:sz w:val="22"/>
                <w:szCs w:val="22"/>
              </w:rPr>
              <w:t>95.689</w:t>
            </w:r>
          </w:p>
        </w:tc>
        <w:tc>
          <w:tcPr>
            <w:tcW w:w="920" w:type="dxa"/>
            <w:noWrap/>
            <w:hideMark/>
          </w:tcPr>
          <w:p w14:paraId="63A26E72" w14:textId="77777777" w:rsidR="003F67D5" w:rsidRPr="003F67D5" w:rsidRDefault="003F67D5" w:rsidP="007B1170">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3F67D5">
              <w:rPr>
                <w:rFonts w:cs="Calibri"/>
                <w:color w:val="000000"/>
                <w:sz w:val="22"/>
                <w:szCs w:val="22"/>
              </w:rPr>
              <w:t>1.021</w:t>
            </w:r>
          </w:p>
        </w:tc>
      </w:tr>
      <w:tr w:rsidR="003F67D5" w:rsidRPr="003F67D5" w14:paraId="7FB98ACA" w14:textId="77777777" w:rsidTr="007B1170">
        <w:trPr>
          <w:trHeight w:val="300"/>
          <w:jc w:val="center"/>
        </w:trPr>
        <w:tc>
          <w:tcPr>
            <w:cnfStyle w:val="001000000000" w:firstRow="0" w:lastRow="0" w:firstColumn="1" w:lastColumn="0" w:oddVBand="0" w:evenVBand="0" w:oddHBand="0" w:evenHBand="0" w:firstRowFirstColumn="0" w:firstRowLastColumn="0" w:lastRowFirstColumn="0" w:lastRowLastColumn="0"/>
            <w:tcW w:w="728" w:type="dxa"/>
            <w:noWrap/>
            <w:hideMark/>
          </w:tcPr>
          <w:p w14:paraId="228A0E1C" w14:textId="77777777" w:rsidR="003F67D5" w:rsidRPr="003F67D5" w:rsidRDefault="003F67D5" w:rsidP="007B1170">
            <w:pPr>
              <w:jc w:val="center"/>
              <w:rPr>
                <w:rFonts w:cs="Calibri"/>
                <w:color w:val="000000"/>
                <w:sz w:val="22"/>
                <w:szCs w:val="22"/>
              </w:rPr>
            </w:pPr>
            <w:r w:rsidRPr="003F67D5">
              <w:rPr>
                <w:rFonts w:cs="Calibri"/>
                <w:color w:val="000000"/>
                <w:sz w:val="22"/>
                <w:szCs w:val="22"/>
              </w:rPr>
              <w:t>S4</w:t>
            </w:r>
          </w:p>
        </w:tc>
        <w:tc>
          <w:tcPr>
            <w:tcW w:w="1991" w:type="dxa"/>
            <w:noWrap/>
            <w:hideMark/>
          </w:tcPr>
          <w:p w14:paraId="254C077D" w14:textId="77777777" w:rsidR="003F67D5" w:rsidRPr="003F67D5" w:rsidRDefault="003F67D5" w:rsidP="007B1170">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3F67D5">
              <w:rPr>
                <w:rFonts w:cs="Calibri"/>
                <w:color w:val="000000"/>
                <w:sz w:val="22"/>
                <w:szCs w:val="22"/>
              </w:rPr>
              <w:t>ENY</w:t>
            </w:r>
          </w:p>
        </w:tc>
        <w:tc>
          <w:tcPr>
            <w:tcW w:w="1057" w:type="dxa"/>
            <w:noWrap/>
            <w:hideMark/>
          </w:tcPr>
          <w:p w14:paraId="70C80C8A" w14:textId="77777777" w:rsidR="003F67D5" w:rsidRPr="003F67D5" w:rsidRDefault="003F67D5" w:rsidP="007B1170">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3F67D5">
              <w:rPr>
                <w:rFonts w:cs="Calibri"/>
                <w:color w:val="000000"/>
                <w:sz w:val="22"/>
                <w:szCs w:val="22"/>
              </w:rPr>
              <w:t>Y</w:t>
            </w:r>
          </w:p>
        </w:tc>
        <w:tc>
          <w:tcPr>
            <w:tcW w:w="1148" w:type="dxa"/>
            <w:noWrap/>
            <w:hideMark/>
          </w:tcPr>
          <w:p w14:paraId="45960AEF" w14:textId="77777777" w:rsidR="003F67D5" w:rsidRPr="003F67D5" w:rsidRDefault="003F67D5" w:rsidP="007B1170">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3F67D5">
              <w:rPr>
                <w:rFonts w:cs="Calibri"/>
                <w:color w:val="000000"/>
                <w:sz w:val="22"/>
                <w:szCs w:val="22"/>
              </w:rPr>
              <w:t>81.287</w:t>
            </w:r>
          </w:p>
        </w:tc>
        <w:tc>
          <w:tcPr>
            <w:tcW w:w="967" w:type="dxa"/>
            <w:noWrap/>
            <w:hideMark/>
          </w:tcPr>
          <w:p w14:paraId="282E55F5" w14:textId="77777777" w:rsidR="003F67D5" w:rsidRPr="003F67D5" w:rsidRDefault="003F67D5" w:rsidP="007B1170">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3F67D5">
              <w:rPr>
                <w:rFonts w:cs="Calibri"/>
                <w:color w:val="000000"/>
                <w:sz w:val="22"/>
                <w:szCs w:val="22"/>
              </w:rPr>
              <w:t>79.595</w:t>
            </w:r>
          </w:p>
        </w:tc>
        <w:tc>
          <w:tcPr>
            <w:tcW w:w="920" w:type="dxa"/>
            <w:noWrap/>
            <w:hideMark/>
          </w:tcPr>
          <w:p w14:paraId="14A45765" w14:textId="77777777" w:rsidR="003F67D5" w:rsidRPr="003F67D5" w:rsidRDefault="003F67D5" w:rsidP="007B1170">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3F67D5">
              <w:rPr>
                <w:rFonts w:cs="Calibri"/>
                <w:color w:val="000000"/>
                <w:sz w:val="22"/>
                <w:szCs w:val="22"/>
              </w:rPr>
              <w:t>1.021</w:t>
            </w:r>
          </w:p>
        </w:tc>
      </w:tr>
      <w:tr w:rsidR="003F67D5" w:rsidRPr="003F67D5" w14:paraId="4D83BEA2" w14:textId="77777777" w:rsidTr="007B1170">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728" w:type="dxa"/>
            <w:noWrap/>
            <w:hideMark/>
          </w:tcPr>
          <w:p w14:paraId="0C0E6411" w14:textId="77777777" w:rsidR="003F67D5" w:rsidRPr="003F67D5" w:rsidRDefault="003F67D5" w:rsidP="007B1170">
            <w:pPr>
              <w:jc w:val="center"/>
              <w:rPr>
                <w:rFonts w:cs="Calibri"/>
                <w:color w:val="000000"/>
                <w:sz w:val="22"/>
                <w:szCs w:val="22"/>
              </w:rPr>
            </w:pPr>
            <w:r w:rsidRPr="003F67D5">
              <w:rPr>
                <w:rFonts w:cs="Calibri"/>
                <w:color w:val="000000"/>
                <w:sz w:val="22"/>
                <w:szCs w:val="22"/>
              </w:rPr>
              <w:t>S3</w:t>
            </w:r>
          </w:p>
        </w:tc>
        <w:tc>
          <w:tcPr>
            <w:tcW w:w="1991" w:type="dxa"/>
            <w:noWrap/>
            <w:hideMark/>
          </w:tcPr>
          <w:p w14:paraId="1F219D3F" w14:textId="77777777" w:rsidR="003F67D5" w:rsidRPr="003F67D5" w:rsidRDefault="003F67D5" w:rsidP="007B1170">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3F67D5">
              <w:rPr>
                <w:rFonts w:cs="Calibri"/>
                <w:color w:val="000000"/>
                <w:sz w:val="22"/>
                <w:szCs w:val="22"/>
              </w:rPr>
              <w:t>ENY</w:t>
            </w:r>
          </w:p>
        </w:tc>
        <w:tc>
          <w:tcPr>
            <w:tcW w:w="1057" w:type="dxa"/>
            <w:noWrap/>
            <w:hideMark/>
          </w:tcPr>
          <w:p w14:paraId="679A2EC9" w14:textId="77777777" w:rsidR="003F67D5" w:rsidRPr="003F67D5" w:rsidRDefault="003F67D5" w:rsidP="007B1170">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3F67D5">
              <w:rPr>
                <w:rFonts w:cs="Calibri"/>
                <w:color w:val="000000"/>
                <w:sz w:val="22"/>
                <w:szCs w:val="22"/>
              </w:rPr>
              <w:t>Y</w:t>
            </w:r>
          </w:p>
        </w:tc>
        <w:tc>
          <w:tcPr>
            <w:tcW w:w="1148" w:type="dxa"/>
            <w:noWrap/>
            <w:hideMark/>
          </w:tcPr>
          <w:p w14:paraId="2101B801" w14:textId="77777777" w:rsidR="003F67D5" w:rsidRPr="003F67D5" w:rsidRDefault="003F67D5" w:rsidP="007B1170">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3F67D5">
              <w:rPr>
                <w:rFonts w:cs="Calibri"/>
                <w:color w:val="000000"/>
                <w:sz w:val="22"/>
                <w:szCs w:val="22"/>
              </w:rPr>
              <w:t>63.911</w:t>
            </w:r>
          </w:p>
        </w:tc>
        <w:tc>
          <w:tcPr>
            <w:tcW w:w="967" w:type="dxa"/>
            <w:noWrap/>
            <w:hideMark/>
          </w:tcPr>
          <w:p w14:paraId="59FCAFD1" w14:textId="77777777" w:rsidR="003F67D5" w:rsidRPr="003F67D5" w:rsidRDefault="003F67D5" w:rsidP="007B1170">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3F67D5">
              <w:rPr>
                <w:rFonts w:cs="Calibri"/>
                <w:color w:val="000000"/>
                <w:sz w:val="22"/>
                <w:szCs w:val="22"/>
              </w:rPr>
              <w:t>62.58</w:t>
            </w:r>
          </w:p>
        </w:tc>
        <w:tc>
          <w:tcPr>
            <w:tcW w:w="920" w:type="dxa"/>
            <w:noWrap/>
            <w:hideMark/>
          </w:tcPr>
          <w:p w14:paraId="4DF1BA45" w14:textId="77777777" w:rsidR="003F67D5" w:rsidRPr="003F67D5" w:rsidRDefault="003F67D5" w:rsidP="007B1170">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3F67D5">
              <w:rPr>
                <w:rFonts w:cs="Calibri"/>
                <w:color w:val="000000"/>
                <w:sz w:val="22"/>
                <w:szCs w:val="22"/>
              </w:rPr>
              <w:t>1.021</w:t>
            </w:r>
          </w:p>
        </w:tc>
      </w:tr>
      <w:tr w:rsidR="003F67D5" w:rsidRPr="003F67D5" w14:paraId="446741D2" w14:textId="77777777" w:rsidTr="007B1170">
        <w:trPr>
          <w:trHeight w:val="300"/>
          <w:jc w:val="center"/>
        </w:trPr>
        <w:tc>
          <w:tcPr>
            <w:cnfStyle w:val="001000000000" w:firstRow="0" w:lastRow="0" w:firstColumn="1" w:lastColumn="0" w:oddVBand="0" w:evenVBand="0" w:oddHBand="0" w:evenHBand="0" w:firstRowFirstColumn="0" w:firstRowLastColumn="0" w:lastRowFirstColumn="0" w:lastRowLastColumn="0"/>
            <w:tcW w:w="728" w:type="dxa"/>
            <w:noWrap/>
            <w:hideMark/>
          </w:tcPr>
          <w:p w14:paraId="52353753" w14:textId="77777777" w:rsidR="003F67D5" w:rsidRPr="003F67D5" w:rsidRDefault="003F67D5" w:rsidP="007B1170">
            <w:pPr>
              <w:jc w:val="center"/>
              <w:rPr>
                <w:rFonts w:cs="Calibri"/>
                <w:color w:val="000000"/>
                <w:sz w:val="22"/>
                <w:szCs w:val="22"/>
              </w:rPr>
            </w:pPr>
            <w:r w:rsidRPr="003F67D5">
              <w:rPr>
                <w:rFonts w:cs="Calibri"/>
                <w:color w:val="000000"/>
                <w:sz w:val="22"/>
                <w:szCs w:val="22"/>
              </w:rPr>
              <w:t>S2</w:t>
            </w:r>
          </w:p>
        </w:tc>
        <w:tc>
          <w:tcPr>
            <w:tcW w:w="1991" w:type="dxa"/>
            <w:noWrap/>
            <w:hideMark/>
          </w:tcPr>
          <w:p w14:paraId="5E984943" w14:textId="77777777" w:rsidR="003F67D5" w:rsidRPr="003F67D5" w:rsidRDefault="003F67D5" w:rsidP="007B1170">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3F67D5">
              <w:rPr>
                <w:rFonts w:cs="Calibri"/>
                <w:color w:val="000000"/>
                <w:sz w:val="22"/>
                <w:szCs w:val="22"/>
              </w:rPr>
              <w:t>ENY</w:t>
            </w:r>
          </w:p>
        </w:tc>
        <w:tc>
          <w:tcPr>
            <w:tcW w:w="1057" w:type="dxa"/>
            <w:noWrap/>
            <w:hideMark/>
          </w:tcPr>
          <w:p w14:paraId="133F6E94" w14:textId="77777777" w:rsidR="003F67D5" w:rsidRPr="003F67D5" w:rsidRDefault="003F67D5" w:rsidP="007B1170">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3F67D5">
              <w:rPr>
                <w:rFonts w:cs="Calibri"/>
                <w:color w:val="000000"/>
                <w:sz w:val="22"/>
                <w:szCs w:val="22"/>
              </w:rPr>
              <w:t>Y</w:t>
            </w:r>
          </w:p>
        </w:tc>
        <w:tc>
          <w:tcPr>
            <w:tcW w:w="1148" w:type="dxa"/>
            <w:noWrap/>
            <w:hideMark/>
          </w:tcPr>
          <w:p w14:paraId="0381D213" w14:textId="77777777" w:rsidR="003F67D5" w:rsidRPr="003F67D5" w:rsidRDefault="003F67D5" w:rsidP="007B1170">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3F67D5">
              <w:rPr>
                <w:rFonts w:cs="Calibri"/>
                <w:color w:val="000000"/>
                <w:sz w:val="22"/>
                <w:szCs w:val="22"/>
              </w:rPr>
              <w:t>44.068</w:t>
            </w:r>
          </w:p>
        </w:tc>
        <w:tc>
          <w:tcPr>
            <w:tcW w:w="967" w:type="dxa"/>
            <w:noWrap/>
            <w:hideMark/>
          </w:tcPr>
          <w:p w14:paraId="2664E01F" w14:textId="77777777" w:rsidR="003F67D5" w:rsidRPr="003F67D5" w:rsidRDefault="003F67D5" w:rsidP="007B1170">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3F67D5">
              <w:rPr>
                <w:rFonts w:cs="Calibri"/>
                <w:color w:val="000000"/>
                <w:sz w:val="22"/>
                <w:szCs w:val="22"/>
              </w:rPr>
              <w:t>43.144</w:t>
            </w:r>
          </w:p>
        </w:tc>
        <w:tc>
          <w:tcPr>
            <w:tcW w:w="920" w:type="dxa"/>
            <w:noWrap/>
            <w:hideMark/>
          </w:tcPr>
          <w:p w14:paraId="06F6C81A" w14:textId="77777777" w:rsidR="003F67D5" w:rsidRPr="003F67D5" w:rsidRDefault="003F67D5" w:rsidP="007B1170">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3F67D5">
              <w:rPr>
                <w:rFonts w:cs="Calibri"/>
                <w:color w:val="000000"/>
                <w:sz w:val="22"/>
                <w:szCs w:val="22"/>
              </w:rPr>
              <w:t>1.021</w:t>
            </w:r>
          </w:p>
        </w:tc>
      </w:tr>
      <w:tr w:rsidR="003F67D5" w:rsidRPr="003F67D5" w14:paraId="1A2D6FEC" w14:textId="77777777" w:rsidTr="007B1170">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728" w:type="dxa"/>
            <w:noWrap/>
            <w:hideMark/>
          </w:tcPr>
          <w:p w14:paraId="4854EDDB" w14:textId="77777777" w:rsidR="003F67D5" w:rsidRPr="003F67D5" w:rsidRDefault="003F67D5" w:rsidP="007B1170">
            <w:pPr>
              <w:jc w:val="center"/>
              <w:rPr>
                <w:rFonts w:cs="Calibri"/>
                <w:color w:val="000000"/>
                <w:sz w:val="22"/>
                <w:szCs w:val="22"/>
              </w:rPr>
            </w:pPr>
            <w:r w:rsidRPr="003F67D5">
              <w:rPr>
                <w:rFonts w:cs="Calibri"/>
                <w:color w:val="000000"/>
                <w:sz w:val="22"/>
                <w:szCs w:val="22"/>
              </w:rPr>
              <w:t>S1</w:t>
            </w:r>
          </w:p>
        </w:tc>
        <w:tc>
          <w:tcPr>
            <w:tcW w:w="1991" w:type="dxa"/>
            <w:noWrap/>
            <w:hideMark/>
          </w:tcPr>
          <w:p w14:paraId="7D35B8DB" w14:textId="77777777" w:rsidR="003F67D5" w:rsidRPr="003F67D5" w:rsidRDefault="003F67D5" w:rsidP="007B1170">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3F67D5">
              <w:rPr>
                <w:rFonts w:cs="Calibri"/>
                <w:color w:val="000000"/>
                <w:sz w:val="22"/>
                <w:szCs w:val="22"/>
              </w:rPr>
              <w:t>ENY</w:t>
            </w:r>
          </w:p>
        </w:tc>
        <w:tc>
          <w:tcPr>
            <w:tcW w:w="1057" w:type="dxa"/>
            <w:noWrap/>
            <w:hideMark/>
          </w:tcPr>
          <w:p w14:paraId="1101A2A5" w14:textId="77777777" w:rsidR="003F67D5" w:rsidRPr="003F67D5" w:rsidRDefault="003F67D5" w:rsidP="007B1170">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3F67D5">
              <w:rPr>
                <w:rFonts w:cs="Calibri"/>
                <w:color w:val="000000"/>
                <w:sz w:val="22"/>
                <w:szCs w:val="22"/>
              </w:rPr>
              <w:t>Y</w:t>
            </w:r>
          </w:p>
        </w:tc>
        <w:tc>
          <w:tcPr>
            <w:tcW w:w="1148" w:type="dxa"/>
            <w:noWrap/>
            <w:hideMark/>
          </w:tcPr>
          <w:p w14:paraId="06C95BCD" w14:textId="77777777" w:rsidR="003F67D5" w:rsidRPr="003F67D5" w:rsidRDefault="003F67D5" w:rsidP="007B1170">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3F67D5">
              <w:rPr>
                <w:rFonts w:cs="Calibri"/>
                <w:color w:val="000000"/>
                <w:sz w:val="22"/>
                <w:szCs w:val="22"/>
              </w:rPr>
              <w:t>23.394</w:t>
            </w:r>
          </w:p>
        </w:tc>
        <w:tc>
          <w:tcPr>
            <w:tcW w:w="967" w:type="dxa"/>
            <w:noWrap/>
            <w:hideMark/>
          </w:tcPr>
          <w:p w14:paraId="75D3825D" w14:textId="77777777" w:rsidR="003F67D5" w:rsidRPr="003F67D5" w:rsidRDefault="003F67D5" w:rsidP="007B1170">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3F67D5">
              <w:rPr>
                <w:rFonts w:cs="Calibri"/>
                <w:color w:val="000000"/>
                <w:sz w:val="22"/>
                <w:szCs w:val="22"/>
              </w:rPr>
              <w:t>22.894</w:t>
            </w:r>
          </w:p>
        </w:tc>
        <w:tc>
          <w:tcPr>
            <w:tcW w:w="920" w:type="dxa"/>
            <w:noWrap/>
            <w:hideMark/>
          </w:tcPr>
          <w:p w14:paraId="4E3D2125" w14:textId="77777777" w:rsidR="003F67D5" w:rsidRPr="003F67D5" w:rsidRDefault="003F67D5" w:rsidP="007B1170">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3F67D5">
              <w:rPr>
                <w:rFonts w:cs="Calibri"/>
                <w:color w:val="000000"/>
                <w:sz w:val="22"/>
                <w:szCs w:val="22"/>
              </w:rPr>
              <w:t>1.022</w:t>
            </w:r>
          </w:p>
        </w:tc>
      </w:tr>
      <w:tr w:rsidR="003F67D5" w:rsidRPr="003F67D5" w14:paraId="0A226565" w14:textId="77777777" w:rsidTr="007B1170">
        <w:trPr>
          <w:trHeight w:val="300"/>
          <w:jc w:val="center"/>
        </w:trPr>
        <w:tc>
          <w:tcPr>
            <w:cnfStyle w:val="001000000000" w:firstRow="0" w:lastRow="0" w:firstColumn="1" w:lastColumn="0" w:oddVBand="0" w:evenVBand="0" w:oddHBand="0" w:evenHBand="0" w:firstRowFirstColumn="0" w:firstRowLastColumn="0" w:lastRowFirstColumn="0" w:lastRowLastColumn="0"/>
            <w:tcW w:w="728" w:type="dxa"/>
            <w:noWrap/>
            <w:hideMark/>
          </w:tcPr>
          <w:p w14:paraId="5C2B5E4A" w14:textId="77777777" w:rsidR="003F67D5" w:rsidRPr="003F67D5" w:rsidRDefault="003F67D5" w:rsidP="007B1170">
            <w:pPr>
              <w:jc w:val="center"/>
              <w:rPr>
                <w:rFonts w:cs="Calibri"/>
                <w:color w:val="000000"/>
                <w:sz w:val="22"/>
                <w:szCs w:val="22"/>
              </w:rPr>
            </w:pPr>
            <w:r w:rsidRPr="003F67D5">
              <w:rPr>
                <w:rFonts w:cs="Calibri"/>
                <w:color w:val="000000"/>
                <w:sz w:val="22"/>
                <w:szCs w:val="22"/>
              </w:rPr>
              <w:t>GF</w:t>
            </w:r>
          </w:p>
        </w:tc>
        <w:tc>
          <w:tcPr>
            <w:tcW w:w="1991" w:type="dxa"/>
            <w:noWrap/>
            <w:hideMark/>
          </w:tcPr>
          <w:p w14:paraId="06CD2782" w14:textId="77777777" w:rsidR="003F67D5" w:rsidRPr="003F67D5" w:rsidRDefault="003F67D5" w:rsidP="007B1170">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3F67D5">
              <w:rPr>
                <w:rFonts w:cs="Calibri"/>
                <w:color w:val="000000"/>
                <w:sz w:val="22"/>
                <w:szCs w:val="22"/>
              </w:rPr>
              <w:t>ENY</w:t>
            </w:r>
          </w:p>
        </w:tc>
        <w:tc>
          <w:tcPr>
            <w:tcW w:w="1057" w:type="dxa"/>
            <w:noWrap/>
            <w:hideMark/>
          </w:tcPr>
          <w:p w14:paraId="07716BEA" w14:textId="77777777" w:rsidR="003F67D5" w:rsidRPr="003F67D5" w:rsidRDefault="003F67D5" w:rsidP="007B1170">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3F67D5">
              <w:rPr>
                <w:rFonts w:cs="Calibri"/>
                <w:color w:val="000000"/>
                <w:sz w:val="22"/>
                <w:szCs w:val="22"/>
              </w:rPr>
              <w:t>Y</w:t>
            </w:r>
          </w:p>
        </w:tc>
        <w:tc>
          <w:tcPr>
            <w:tcW w:w="1148" w:type="dxa"/>
            <w:noWrap/>
            <w:hideMark/>
          </w:tcPr>
          <w:p w14:paraId="2545A0A3" w14:textId="77777777" w:rsidR="003F67D5" w:rsidRPr="003F67D5" w:rsidRDefault="003F67D5" w:rsidP="007B1170">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3F67D5">
              <w:rPr>
                <w:rFonts w:cs="Calibri"/>
                <w:color w:val="000000"/>
                <w:sz w:val="22"/>
                <w:szCs w:val="22"/>
              </w:rPr>
              <w:t>8.717</w:t>
            </w:r>
          </w:p>
        </w:tc>
        <w:tc>
          <w:tcPr>
            <w:tcW w:w="967" w:type="dxa"/>
            <w:noWrap/>
            <w:hideMark/>
          </w:tcPr>
          <w:p w14:paraId="7B3062A1" w14:textId="77777777" w:rsidR="003F67D5" w:rsidRPr="003F67D5" w:rsidRDefault="003F67D5" w:rsidP="007B1170">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3F67D5">
              <w:rPr>
                <w:rFonts w:cs="Calibri"/>
                <w:color w:val="000000"/>
                <w:sz w:val="22"/>
                <w:szCs w:val="22"/>
              </w:rPr>
              <w:t>8.503</w:t>
            </w:r>
          </w:p>
        </w:tc>
        <w:tc>
          <w:tcPr>
            <w:tcW w:w="920" w:type="dxa"/>
            <w:noWrap/>
            <w:hideMark/>
          </w:tcPr>
          <w:p w14:paraId="0A44BD64" w14:textId="77777777" w:rsidR="003F67D5" w:rsidRPr="003F67D5" w:rsidRDefault="003F67D5" w:rsidP="007B1170">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3F67D5">
              <w:rPr>
                <w:rFonts w:cs="Calibri"/>
                <w:color w:val="000000"/>
                <w:sz w:val="22"/>
                <w:szCs w:val="22"/>
              </w:rPr>
              <w:t>1.025</w:t>
            </w:r>
          </w:p>
        </w:tc>
      </w:tr>
    </w:tbl>
    <w:p w14:paraId="6B2DD5CE" w14:textId="0284FC04" w:rsidR="003D1C44" w:rsidRDefault="003D1C44" w:rsidP="007B1170">
      <w:pPr>
        <w:bidi/>
      </w:pPr>
    </w:p>
    <w:p w14:paraId="2A7E311E" w14:textId="61BC4063" w:rsidR="00E451AA" w:rsidRDefault="007B1170" w:rsidP="008B713D">
      <w:pPr>
        <w:bidi/>
        <w:rPr>
          <w:rFonts w:hint="cs"/>
          <w:rtl/>
          <w:lang w:bidi="fa-IR"/>
        </w:rPr>
      </w:pPr>
      <w:r>
        <w:rPr>
          <w:rFonts w:hint="cs"/>
          <w:rtl/>
        </w:rPr>
        <w:t>با توجه به اینکه کلیه نسبت</w:t>
      </w:r>
      <w:r>
        <w:rPr>
          <w:rFonts w:hint="cs"/>
          <w:rtl/>
          <w:lang w:bidi="fa-IR"/>
        </w:rPr>
        <w:t xml:space="preserve">‎‌ها کمتر </w:t>
      </w:r>
      <w:r>
        <w:rPr>
          <w:lang w:bidi="fa-IR"/>
        </w:rPr>
        <w:t>1.2</w:t>
      </w:r>
      <w:r>
        <w:rPr>
          <w:rFonts w:hint="cs"/>
          <w:rtl/>
          <w:lang w:bidi="fa-IR"/>
        </w:rPr>
        <w:t xml:space="preserve"> می‌باشد، ضریب </w:t>
      </w:r>
      <w:r w:rsidRPr="000A18CD">
        <w:rPr>
          <w:position w:val="-14"/>
        </w:rPr>
        <w:object w:dxaOrig="840" w:dyaOrig="380" w14:anchorId="2434495D">
          <v:shape id="_x0000_i1275" type="#_x0000_t75" style="width:43.2pt;height:21.9pt" o:ole="">
            <v:imagedata r:id="rId196" o:title=""/>
          </v:shape>
          <o:OLEObject Type="Embed" ProgID="Equation.DSMT4" ShapeID="_x0000_i1275" DrawAspect="Content" ObjectID="_1778173886" r:id="rId201"/>
        </w:object>
      </w:r>
      <w:r>
        <w:rPr>
          <w:rFonts w:hint="cs"/>
          <w:rtl/>
        </w:rPr>
        <w:t>می‌باشد.</w:t>
      </w:r>
    </w:p>
    <w:p w14:paraId="6E47A23B" w14:textId="256CEC3F" w:rsidR="00EC2F19" w:rsidRDefault="00EC2F19" w:rsidP="008B713D">
      <w:pPr>
        <w:pStyle w:val="Heading2"/>
        <w:bidi/>
        <w:rPr>
          <w:rtl/>
          <w:lang w:eastAsia="zh-CN"/>
        </w:rPr>
      </w:pPr>
      <w:bookmarkStart w:id="124" w:name="_Toc360870632"/>
      <w:bookmarkStart w:id="125" w:name="_Toc360875034"/>
      <w:bookmarkStart w:id="126" w:name="_Toc360882182"/>
      <w:bookmarkStart w:id="127" w:name="_Toc360884169"/>
      <w:bookmarkStart w:id="128" w:name="_Toc361488267"/>
      <w:bookmarkStart w:id="129" w:name="_Toc361492319"/>
      <w:bookmarkStart w:id="130" w:name="_Toc375988570"/>
      <w:bookmarkStart w:id="131" w:name="_Ref493941461"/>
      <w:bookmarkStart w:id="132" w:name="_Ref493941467"/>
      <w:bookmarkStart w:id="133" w:name="_Ref493941501"/>
      <w:bookmarkStart w:id="134" w:name="_Toc79867132"/>
      <w:r w:rsidRPr="00556C03">
        <w:rPr>
          <w:rFonts w:hint="cs"/>
          <w:rtl/>
          <w:lang w:eastAsia="zh-CN"/>
        </w:rPr>
        <w:t>ترکيبات بارگذاري</w:t>
      </w:r>
      <w:bookmarkEnd w:id="124"/>
      <w:bookmarkEnd w:id="125"/>
      <w:bookmarkEnd w:id="126"/>
      <w:bookmarkEnd w:id="127"/>
      <w:bookmarkEnd w:id="128"/>
      <w:bookmarkEnd w:id="129"/>
      <w:bookmarkEnd w:id="130"/>
      <w:bookmarkEnd w:id="131"/>
      <w:bookmarkEnd w:id="132"/>
      <w:bookmarkEnd w:id="133"/>
      <w:bookmarkEnd w:id="134"/>
    </w:p>
    <w:p w14:paraId="4D27ACFD" w14:textId="1E8F90C4" w:rsidR="00A17D04" w:rsidRPr="00A17D04" w:rsidRDefault="004410D1" w:rsidP="008B713D">
      <w:pPr>
        <w:bidi/>
        <w:spacing w:before="120"/>
        <w:ind w:firstLine="26"/>
        <w:rPr>
          <w:sz w:val="28"/>
          <w:rtl/>
        </w:rPr>
      </w:pPr>
      <w:r>
        <w:rPr>
          <w:rFonts w:hint="cs"/>
          <w:sz w:val="28"/>
          <w:rtl/>
        </w:rPr>
        <w:t xml:space="preserve">در این سازه </w:t>
      </w:r>
      <w:r w:rsidR="00A17D04" w:rsidRPr="00A17D04">
        <w:rPr>
          <w:rFonts w:hint="cs"/>
          <w:sz w:val="28"/>
          <w:rtl/>
        </w:rPr>
        <w:t>برای بررسی تلاش</w:t>
      </w:r>
      <w:r w:rsidR="00A17D04" w:rsidRPr="00A17D04">
        <w:rPr>
          <w:rFonts w:hint="cs"/>
          <w:sz w:val="28"/>
          <w:rtl/>
        </w:rPr>
        <w:softHyphen/>
        <w:t>ها در سازه بنابر بند 3-4-1از روش تحلیل طیفی خطی استفاده گردیده است. در این راستا آنالیز سازه با استفاده از طی</w:t>
      </w:r>
      <w:r w:rsidR="00580E56">
        <w:rPr>
          <w:rFonts w:hint="cs"/>
          <w:sz w:val="28"/>
          <w:rtl/>
        </w:rPr>
        <w:t>ف استاندارد 2800</w:t>
      </w:r>
      <w:r w:rsidR="00A17D04" w:rsidRPr="00A17D04">
        <w:rPr>
          <w:rFonts w:hint="cs"/>
          <w:sz w:val="28"/>
          <w:rtl/>
        </w:rPr>
        <w:t xml:space="preserve"> د</w:t>
      </w:r>
      <w:r w:rsidR="004B007B">
        <w:rPr>
          <w:rFonts w:hint="cs"/>
          <w:sz w:val="28"/>
          <w:rtl/>
        </w:rPr>
        <w:t>ر برابر زلزله انجام گردیده است</w:t>
      </w:r>
      <w:r w:rsidR="00A17D04" w:rsidRPr="00A17D04">
        <w:rPr>
          <w:rFonts w:hint="cs"/>
          <w:rtl/>
        </w:rPr>
        <w:t xml:space="preserve">. براساس بند 3-4-1-4 </w:t>
      </w:r>
      <w:r>
        <w:rPr>
          <w:rFonts w:hint="cs"/>
          <w:rtl/>
        </w:rPr>
        <w:t>در سازه‌های نامنظم که نامنظمی آن‌ها از نوع طبقه خیلی ضعیف، یا طبقه خیلی نرم یا پیچشی شدید نباشد مقادیر بازتاب‌ها</w:t>
      </w:r>
      <w:r w:rsidR="00A17D04" w:rsidRPr="00A17D04">
        <w:rPr>
          <w:rFonts w:hint="cs"/>
          <w:rtl/>
        </w:rPr>
        <w:t xml:space="preserve"> در </w:t>
      </w:r>
      <w:r>
        <w:rPr>
          <w:rFonts w:hint="cs"/>
          <w:rtl/>
        </w:rPr>
        <w:t xml:space="preserve">90% </w:t>
      </w:r>
      <w:r w:rsidR="00A17D04" w:rsidRPr="00A17D04">
        <w:rPr>
          <w:rFonts w:hint="cs"/>
          <w:rtl/>
        </w:rPr>
        <w:t>نسبت برش پایه استاتیکی معادل به برش به دست آمده از تحلیل طیفی ضرب شده است.</w:t>
      </w:r>
    </w:p>
    <w:p w14:paraId="3AB69781" w14:textId="77777777" w:rsidR="00601BB9" w:rsidRPr="00601BB9" w:rsidRDefault="00601BB9" w:rsidP="008B713D">
      <w:pPr>
        <w:bidi/>
        <w:rPr>
          <w:rtl/>
        </w:rPr>
      </w:pPr>
      <w:r w:rsidRPr="00601BB9">
        <w:rPr>
          <w:rFonts w:hint="cs"/>
          <w:rtl/>
        </w:rPr>
        <w:t>ترکیبات بار پایه بر اساس زیر می</w:t>
      </w:r>
      <w:r w:rsidRPr="00601BB9">
        <w:rPr>
          <w:rtl/>
        </w:rPr>
        <w:softHyphen/>
      </w:r>
      <w:r w:rsidRPr="00601BB9">
        <w:rPr>
          <w:rFonts w:hint="cs"/>
          <w:rtl/>
        </w:rPr>
        <w:t>باشد.</w:t>
      </w:r>
    </w:p>
    <w:p w14:paraId="09DF091B" w14:textId="77777777" w:rsidR="00601BB9" w:rsidRPr="00601BB9" w:rsidRDefault="00D652B4" w:rsidP="008B713D">
      <w:pPr>
        <w:bidi/>
        <w:jc w:val="right"/>
        <w:rPr>
          <w:rtl/>
        </w:rPr>
      </w:pPr>
      <w:r w:rsidRPr="00D652B4">
        <w:rPr>
          <w:position w:val="-172"/>
        </w:rPr>
        <w:object w:dxaOrig="4360" w:dyaOrig="3560" w14:anchorId="095999FA">
          <v:shape id="_x0000_i1130" type="#_x0000_t75" style="width:211.4pt;height:178.55pt" o:ole="">
            <v:imagedata r:id="rId202" o:title=""/>
          </v:shape>
          <o:OLEObject Type="Embed" ProgID="Equation.DSMT4" ShapeID="_x0000_i1130" DrawAspect="Content" ObjectID="_1778173887" r:id="rId203"/>
        </w:object>
      </w:r>
    </w:p>
    <w:p w14:paraId="407DE903" w14:textId="600DA044" w:rsidR="00D652B4" w:rsidRDefault="00D652B4" w:rsidP="00580E56">
      <w:pPr>
        <w:bidi/>
        <w:rPr>
          <w:rtl/>
        </w:rPr>
      </w:pPr>
      <w:r>
        <w:rPr>
          <w:rFonts w:hint="cs"/>
          <w:rtl/>
        </w:rPr>
        <w:t>ضرایب بار زنده با علامت * را می</w:t>
      </w:r>
      <w:r>
        <w:rPr>
          <w:rtl/>
        </w:rPr>
        <w:softHyphen/>
      </w:r>
      <w:r>
        <w:rPr>
          <w:rFonts w:hint="cs"/>
          <w:rtl/>
        </w:rPr>
        <w:t>توان برای کاربری</w:t>
      </w:r>
      <w:r>
        <w:rPr>
          <w:rtl/>
        </w:rPr>
        <w:softHyphen/>
      </w:r>
      <w:r>
        <w:rPr>
          <w:rFonts w:hint="cs"/>
          <w:rtl/>
        </w:rPr>
        <w:t xml:space="preserve">هایی که بار زنده یکنواخت آنها کمتر از </w:t>
      </w:r>
      <w:r w:rsidRPr="00D652B4">
        <w:rPr>
          <w:position w:val="-20"/>
        </w:rPr>
        <w:object w:dxaOrig="1020" w:dyaOrig="540" w14:anchorId="12D57877">
          <v:shape id="_x0000_i1131" type="#_x0000_t75" style="width:50.1pt;height:27.65pt" o:ole="">
            <v:imagedata r:id="rId204" o:title=""/>
          </v:shape>
          <o:OLEObject Type="Embed" ProgID="Equation.DSMT4" ShapeID="_x0000_i1131" DrawAspect="Content" ObjectID="_1778173888" r:id="rId205"/>
        </w:object>
      </w:r>
      <w:r>
        <w:rPr>
          <w:rtl/>
        </w:rPr>
        <w:t xml:space="preserve"> </w:t>
      </w:r>
      <w:r>
        <w:rPr>
          <w:rFonts w:hint="cs"/>
          <w:rtl/>
        </w:rPr>
        <w:t>می</w:t>
      </w:r>
      <w:r>
        <w:rPr>
          <w:rtl/>
        </w:rPr>
        <w:softHyphen/>
      </w:r>
      <w:r>
        <w:rPr>
          <w:rFonts w:hint="cs"/>
          <w:rtl/>
        </w:rPr>
        <w:t>باشد، به استثناء کف پارکینگ</w:t>
      </w:r>
      <w:r>
        <w:rPr>
          <w:rtl/>
        </w:rPr>
        <w:softHyphen/>
      </w:r>
      <w:r>
        <w:rPr>
          <w:rFonts w:hint="cs"/>
          <w:rtl/>
        </w:rPr>
        <w:t>ها یا محل</w:t>
      </w:r>
      <w:r>
        <w:rPr>
          <w:rtl/>
        </w:rPr>
        <w:softHyphen/>
      </w:r>
      <w:r>
        <w:rPr>
          <w:rFonts w:hint="cs"/>
          <w:rtl/>
        </w:rPr>
        <w:t>های اجتماع عمومی را می</w:t>
      </w:r>
      <w:r>
        <w:rPr>
          <w:rtl/>
        </w:rPr>
        <w:softHyphen/>
      </w:r>
      <w:r>
        <w:rPr>
          <w:rFonts w:hint="cs"/>
          <w:rtl/>
        </w:rPr>
        <w:t xml:space="preserve">توان برابر </w:t>
      </w:r>
      <w:r w:rsidRPr="00D652B4">
        <w:rPr>
          <w:position w:val="-6"/>
        </w:rPr>
        <w:object w:dxaOrig="360" w:dyaOrig="279" w14:anchorId="5298A6D9">
          <v:shape id="_x0000_i1132" type="#_x0000_t75" style="width:20.15pt;height:13.25pt" o:ole="">
            <v:imagedata r:id="rId206" o:title=""/>
          </v:shape>
          <o:OLEObject Type="Embed" ProgID="Equation.DSMT4" ShapeID="_x0000_i1132" DrawAspect="Content" ObjectID="_1778173889" r:id="rId207"/>
        </w:object>
      </w:r>
      <w:r>
        <w:rPr>
          <w:rtl/>
        </w:rPr>
        <w:t xml:space="preserve"> </w:t>
      </w:r>
      <w:r>
        <w:rPr>
          <w:rFonts w:hint="cs"/>
          <w:rtl/>
        </w:rPr>
        <w:t>منظور نمود.</w:t>
      </w:r>
    </w:p>
    <w:p w14:paraId="551E0965" w14:textId="7788E921" w:rsidR="00C24F9A" w:rsidRDefault="00F066EA" w:rsidP="00F066EA">
      <w:pPr>
        <w:ind w:left="-755"/>
        <w:rPr>
          <w:rtl/>
        </w:rPr>
      </w:pPr>
      <w:r w:rsidRPr="00F066EA">
        <w:rPr>
          <w:position w:val="-88"/>
        </w:rPr>
        <w:object w:dxaOrig="10320" w:dyaOrig="1880" w14:anchorId="4D74D0FB">
          <v:shape id="_x0000_i1280" type="#_x0000_t75" style="width:509.2pt;height:99.05pt" o:ole="">
            <v:imagedata r:id="rId208" o:title=""/>
          </v:shape>
          <o:OLEObject Type="Embed" ProgID="Equation.DSMT4" ShapeID="_x0000_i1280" DrawAspect="Content" ObjectID="_1778173890" r:id="rId209"/>
        </w:object>
      </w:r>
    </w:p>
    <w:p w14:paraId="7C5B3996" w14:textId="77777777" w:rsidR="00601BB9" w:rsidRPr="00601BB9" w:rsidRDefault="00601BB9" w:rsidP="008B713D">
      <w:pPr>
        <w:bidi/>
        <w:rPr>
          <w:rtl/>
        </w:rPr>
      </w:pPr>
      <w:r w:rsidRPr="00601BB9">
        <w:rPr>
          <w:rFonts w:hint="cs"/>
          <w:rtl/>
        </w:rPr>
        <w:t>که در آن:</w:t>
      </w:r>
    </w:p>
    <w:p w14:paraId="52BD1DC9" w14:textId="77777777" w:rsidR="00601BB9" w:rsidRPr="00601BB9" w:rsidRDefault="00601BB9" w:rsidP="008B713D">
      <w:pPr>
        <w:bidi/>
        <w:rPr>
          <w:rtl/>
        </w:rPr>
      </w:pPr>
      <w:r w:rsidRPr="00601BB9">
        <w:rPr>
          <w:position w:val="-4"/>
        </w:rPr>
        <w:object w:dxaOrig="260" w:dyaOrig="260" w14:anchorId="1581F9C3">
          <v:shape id="_x0000_i1134" type="#_x0000_t75" style="width:13.25pt;height:13.25pt" o:ole="">
            <v:imagedata r:id="rId210" o:title=""/>
          </v:shape>
          <o:OLEObject Type="Embed" ProgID="Equation.DSMT4" ShapeID="_x0000_i1134" DrawAspect="Content" ObjectID="_1778173891" r:id="rId211"/>
        </w:object>
      </w:r>
      <w:r w:rsidRPr="00601BB9">
        <w:rPr>
          <w:rFonts w:hint="cs"/>
          <w:rtl/>
        </w:rPr>
        <w:t xml:space="preserve"> بارهای اسکلت، شامل بتن سقف</w:t>
      </w:r>
    </w:p>
    <w:p w14:paraId="3C2C903F" w14:textId="77777777" w:rsidR="00601BB9" w:rsidRPr="00601BB9" w:rsidRDefault="00601BB9" w:rsidP="008B713D">
      <w:pPr>
        <w:bidi/>
        <w:rPr>
          <w:rtl/>
        </w:rPr>
      </w:pPr>
      <w:r w:rsidRPr="00601BB9">
        <w:rPr>
          <w:position w:val="-6"/>
        </w:rPr>
        <w:object w:dxaOrig="380" w:dyaOrig="279" w14:anchorId="365779BE">
          <v:shape id="_x0000_i1135" type="#_x0000_t75" style="width:13.25pt;height:13.25pt" o:ole="">
            <v:imagedata r:id="rId212" o:title=""/>
          </v:shape>
          <o:OLEObject Type="Embed" ProgID="Equation.DSMT4" ShapeID="_x0000_i1135" DrawAspect="Content" ObjectID="_1778173892" r:id="rId213"/>
        </w:object>
      </w:r>
      <w:r w:rsidRPr="00601BB9">
        <w:rPr>
          <w:rFonts w:hint="cs"/>
          <w:rtl/>
        </w:rPr>
        <w:t xml:space="preserve"> بار مرده کف سازی</w:t>
      </w:r>
    </w:p>
    <w:p w14:paraId="14A68DC4" w14:textId="77777777" w:rsidR="00601BB9" w:rsidRPr="00601BB9" w:rsidRDefault="00601BB9" w:rsidP="008B713D">
      <w:pPr>
        <w:bidi/>
        <w:rPr>
          <w:rtl/>
        </w:rPr>
      </w:pPr>
      <w:r w:rsidRPr="00601BB9">
        <w:rPr>
          <w:position w:val="-14"/>
        </w:rPr>
        <w:object w:dxaOrig="660" w:dyaOrig="380" w14:anchorId="54E647F0">
          <v:shape id="_x0000_i1136" type="#_x0000_t75" style="width:28.8pt;height:21.9pt" o:ole="">
            <v:imagedata r:id="rId214" o:title=""/>
          </v:shape>
          <o:OLEObject Type="Embed" ProgID="Equation.DSMT4" ShapeID="_x0000_i1136" DrawAspect="Content" ObjectID="_1778173893" r:id="rId215"/>
        </w:object>
      </w:r>
      <w:r w:rsidRPr="00601BB9">
        <w:rPr>
          <w:rFonts w:hint="cs"/>
          <w:rtl/>
        </w:rPr>
        <w:t>بار زنده با مشارکت جرم لرزه</w:t>
      </w:r>
      <w:r w:rsidRPr="00601BB9">
        <w:rPr>
          <w:rtl/>
        </w:rPr>
        <w:softHyphen/>
      </w:r>
      <w:r w:rsidRPr="00601BB9">
        <w:rPr>
          <w:rFonts w:hint="cs"/>
          <w:rtl/>
        </w:rPr>
        <w:t>ای 20% (کاهش پذیر)</w:t>
      </w:r>
    </w:p>
    <w:p w14:paraId="5499599D" w14:textId="77777777" w:rsidR="00601BB9" w:rsidRPr="00601BB9" w:rsidRDefault="00601BB9" w:rsidP="008B713D">
      <w:pPr>
        <w:bidi/>
        <w:rPr>
          <w:rtl/>
        </w:rPr>
      </w:pPr>
      <w:r w:rsidRPr="00601BB9">
        <w:rPr>
          <w:position w:val="-12"/>
        </w:rPr>
        <w:object w:dxaOrig="340" w:dyaOrig="360" w14:anchorId="21629AD4">
          <v:shape id="_x0000_i1137" type="#_x0000_t75" style="width:13.25pt;height:21.3pt" o:ole="">
            <v:imagedata r:id="rId216" o:title=""/>
          </v:shape>
          <o:OLEObject Type="Embed" ProgID="Equation.DSMT4" ShapeID="_x0000_i1137" DrawAspect="Content" ObjectID="_1778173894" r:id="rId217"/>
        </w:object>
      </w:r>
      <w:r w:rsidRPr="00601BB9">
        <w:rPr>
          <w:rFonts w:hint="cs"/>
          <w:rtl/>
        </w:rPr>
        <w:t>بار زنده با مشارکت جرم لرزه</w:t>
      </w:r>
      <w:r w:rsidRPr="00601BB9">
        <w:rPr>
          <w:rtl/>
        </w:rPr>
        <w:softHyphen/>
      </w:r>
      <w:r w:rsidRPr="00601BB9">
        <w:rPr>
          <w:rFonts w:hint="cs"/>
          <w:rtl/>
        </w:rPr>
        <w:t>ای 20% (بدون کاهش پذیری)</w:t>
      </w:r>
    </w:p>
    <w:p w14:paraId="1A0FCBD5" w14:textId="77777777" w:rsidR="00601BB9" w:rsidRPr="00601BB9" w:rsidRDefault="00601BB9" w:rsidP="008B713D">
      <w:pPr>
        <w:bidi/>
        <w:rPr>
          <w:rtl/>
        </w:rPr>
      </w:pPr>
      <w:r w:rsidRPr="00601BB9">
        <w:rPr>
          <w:position w:val="-12"/>
        </w:rPr>
        <w:object w:dxaOrig="340" w:dyaOrig="360" w14:anchorId="5EDA8C48">
          <v:shape id="_x0000_i1138" type="#_x0000_t75" style="width:13.25pt;height:21.3pt" o:ole="">
            <v:imagedata r:id="rId218" o:title=""/>
          </v:shape>
          <o:OLEObject Type="Embed" ProgID="Equation.DSMT4" ShapeID="_x0000_i1138" DrawAspect="Content" ObjectID="_1778173895" r:id="rId219"/>
        </w:object>
      </w:r>
      <w:r w:rsidRPr="00601BB9">
        <w:rPr>
          <w:rFonts w:hint="cs"/>
          <w:rtl/>
        </w:rPr>
        <w:t>بار زنده با مشارکت جرم لرزه</w:t>
      </w:r>
      <w:r w:rsidRPr="00601BB9">
        <w:rPr>
          <w:rtl/>
        </w:rPr>
        <w:softHyphen/>
      </w:r>
      <w:r w:rsidRPr="00601BB9">
        <w:rPr>
          <w:rFonts w:hint="cs"/>
          <w:rtl/>
        </w:rPr>
        <w:t xml:space="preserve">ای 40% </w:t>
      </w:r>
    </w:p>
    <w:p w14:paraId="6B0B5E27" w14:textId="77777777" w:rsidR="00601BB9" w:rsidRPr="00601BB9" w:rsidRDefault="00601BB9" w:rsidP="008B713D">
      <w:pPr>
        <w:bidi/>
        <w:rPr>
          <w:rtl/>
        </w:rPr>
      </w:pPr>
      <w:r w:rsidRPr="00601BB9">
        <w:rPr>
          <w:position w:val="-6"/>
        </w:rPr>
        <w:object w:dxaOrig="520" w:dyaOrig="279" w14:anchorId="01449B20">
          <v:shape id="_x0000_i1139" type="#_x0000_t75" style="width:21.9pt;height:13.25pt" o:ole="">
            <v:imagedata r:id="rId220" o:title=""/>
          </v:shape>
          <o:OLEObject Type="Embed" ProgID="Equation.DSMT4" ShapeID="_x0000_i1139" DrawAspect="Content" ObjectID="_1778173896" r:id="rId221"/>
        </w:object>
      </w:r>
      <w:r w:rsidRPr="00601BB9">
        <w:rPr>
          <w:rFonts w:hint="cs"/>
          <w:rtl/>
        </w:rPr>
        <w:t>بار زنده پارتیشن با مشارکت جرم لرزه</w:t>
      </w:r>
      <w:r w:rsidRPr="00601BB9">
        <w:rPr>
          <w:rtl/>
        </w:rPr>
        <w:softHyphen/>
      </w:r>
      <w:r w:rsidRPr="00601BB9">
        <w:rPr>
          <w:rFonts w:hint="cs"/>
          <w:rtl/>
        </w:rPr>
        <w:t>ای 100%</w:t>
      </w:r>
    </w:p>
    <w:p w14:paraId="4C8A9489" w14:textId="79C887F0" w:rsidR="00601BB9" w:rsidRPr="00601BB9" w:rsidRDefault="00F066EA" w:rsidP="008B713D">
      <w:pPr>
        <w:bidi/>
      </w:pPr>
      <w:r w:rsidRPr="00601BB9">
        <w:rPr>
          <w:position w:val="-6"/>
        </w:rPr>
        <w:object w:dxaOrig="540" w:dyaOrig="279" w14:anchorId="7B435F74">
          <v:shape id="_x0000_i1282" type="#_x0000_t75" style="width:24.2pt;height:13.25pt" o:ole="">
            <v:imagedata r:id="rId222" o:title=""/>
          </v:shape>
          <o:OLEObject Type="Embed" ProgID="Equation.DSMT4" ShapeID="_x0000_i1282" DrawAspect="Content" ObjectID="_1778173897" r:id="rId223"/>
        </w:object>
      </w:r>
      <w:r w:rsidR="00871CC9">
        <w:rPr>
          <w:rFonts w:hint="cs"/>
          <w:rtl/>
        </w:rPr>
        <w:t xml:space="preserve"> </w:t>
      </w:r>
      <w:r w:rsidR="00F61BCC">
        <w:rPr>
          <w:rFonts w:hint="cs"/>
          <w:rtl/>
          <w:lang w:bidi="fa-IR"/>
        </w:rPr>
        <w:t xml:space="preserve">و </w:t>
      </w:r>
      <w:r w:rsidRPr="00601BB9">
        <w:rPr>
          <w:position w:val="-6"/>
        </w:rPr>
        <w:object w:dxaOrig="499" w:dyaOrig="279" w14:anchorId="477681CC">
          <v:shape id="_x0000_i1284" type="#_x0000_t75" style="width:22.45pt;height:13.25pt" o:ole="">
            <v:imagedata r:id="rId224" o:title=""/>
          </v:shape>
          <o:OLEObject Type="Embed" ProgID="Equation.DSMT4" ShapeID="_x0000_i1284" DrawAspect="Content" ObjectID="_1778173898" r:id="rId225"/>
        </w:object>
      </w:r>
      <w:r w:rsidR="00601BB9" w:rsidRPr="00601BB9">
        <w:rPr>
          <w:rFonts w:hint="cs"/>
          <w:rtl/>
        </w:rPr>
        <w:t>بارهای لرزه</w:t>
      </w:r>
      <w:r w:rsidR="00601BB9" w:rsidRPr="00601BB9">
        <w:rPr>
          <w:rtl/>
        </w:rPr>
        <w:softHyphen/>
      </w:r>
      <w:r w:rsidR="00601BB9" w:rsidRPr="00601BB9">
        <w:rPr>
          <w:rFonts w:hint="cs"/>
          <w:rtl/>
        </w:rPr>
        <w:t xml:space="preserve">ای دینامیکی طیفی </w:t>
      </w:r>
    </w:p>
    <w:p w14:paraId="7B71296D" w14:textId="2672688E" w:rsidR="00601BB9" w:rsidRPr="00601BB9" w:rsidRDefault="00F066EA" w:rsidP="008B713D">
      <w:pPr>
        <w:bidi/>
        <w:rPr>
          <w:rtl/>
          <w:lang w:bidi="fa-IR"/>
        </w:rPr>
      </w:pPr>
      <w:r w:rsidRPr="00601BB9">
        <w:rPr>
          <w:position w:val="-6"/>
        </w:rPr>
        <w:object w:dxaOrig="800" w:dyaOrig="279" w14:anchorId="7E7C56E0">
          <v:shape id="_x0000_i1289" type="#_x0000_t75" style="width:36.3pt;height:13.25pt" o:ole="">
            <v:imagedata r:id="rId226" o:title=""/>
          </v:shape>
          <o:OLEObject Type="Embed" ProgID="Equation.DSMT4" ShapeID="_x0000_i1289" DrawAspect="Content" ObjectID="_1778173899" r:id="rId227"/>
        </w:object>
      </w:r>
      <w:r>
        <w:rPr>
          <w:rFonts w:hint="cs"/>
          <w:rtl/>
        </w:rPr>
        <w:t xml:space="preserve"> </w:t>
      </w:r>
      <w:r>
        <w:rPr>
          <w:rFonts w:hint="cs"/>
          <w:rtl/>
          <w:lang w:bidi="fa-IR"/>
        </w:rPr>
        <w:t xml:space="preserve">و </w:t>
      </w:r>
      <w:r w:rsidRPr="00601BB9">
        <w:rPr>
          <w:position w:val="-6"/>
        </w:rPr>
        <w:object w:dxaOrig="760" w:dyaOrig="279" w14:anchorId="031DB9B4">
          <v:shape id="_x0000_i1291" type="#_x0000_t75" style="width:34.55pt;height:13.25pt" o:ole="">
            <v:imagedata r:id="rId228" o:title=""/>
          </v:shape>
          <o:OLEObject Type="Embed" ProgID="Equation.DSMT4" ShapeID="_x0000_i1291" DrawAspect="Content" ObjectID="_1778173900" r:id="rId229"/>
        </w:object>
      </w:r>
      <w:r w:rsidRPr="00601BB9">
        <w:rPr>
          <w:rFonts w:hint="cs"/>
          <w:rtl/>
        </w:rPr>
        <w:t xml:space="preserve"> </w:t>
      </w:r>
      <w:r w:rsidR="00601BB9" w:rsidRPr="00601BB9">
        <w:rPr>
          <w:rFonts w:hint="cs"/>
          <w:rtl/>
        </w:rPr>
        <w:t xml:space="preserve">بار زلزله قائم </w:t>
      </w:r>
      <w:r w:rsidR="00F61BCC">
        <w:rPr>
          <w:rFonts w:hint="cs"/>
          <w:rtl/>
          <w:lang w:bidi="fa-IR"/>
        </w:rPr>
        <w:t>اعمال شده به طره</w:t>
      </w:r>
      <w:r w:rsidR="00F61BCC">
        <w:rPr>
          <w:rtl/>
          <w:lang w:bidi="fa-IR"/>
        </w:rPr>
        <w:softHyphen/>
      </w:r>
      <w:r w:rsidR="00F61BCC">
        <w:rPr>
          <w:rFonts w:hint="cs"/>
          <w:rtl/>
          <w:lang w:bidi="fa-IR"/>
        </w:rPr>
        <w:t>ها و پیش</w:t>
      </w:r>
      <w:r w:rsidR="00F61BCC">
        <w:rPr>
          <w:rtl/>
          <w:lang w:bidi="fa-IR"/>
        </w:rPr>
        <w:softHyphen/>
      </w:r>
      <w:r w:rsidR="00F61BCC">
        <w:rPr>
          <w:rFonts w:hint="cs"/>
          <w:rtl/>
          <w:lang w:bidi="fa-IR"/>
        </w:rPr>
        <w:t>آمدگی</w:t>
      </w:r>
      <w:r w:rsidR="00F61BCC">
        <w:rPr>
          <w:rtl/>
          <w:lang w:bidi="fa-IR"/>
        </w:rPr>
        <w:softHyphen/>
      </w:r>
      <w:r w:rsidR="00F61BCC">
        <w:rPr>
          <w:rFonts w:hint="cs"/>
          <w:rtl/>
          <w:lang w:bidi="fa-IR"/>
        </w:rPr>
        <w:t>ها</w:t>
      </w:r>
    </w:p>
    <w:p w14:paraId="3F4F3CC0" w14:textId="1CC810C4" w:rsidR="00601BB9" w:rsidRPr="00601BB9" w:rsidRDefault="00601BB9" w:rsidP="008B713D">
      <w:pPr>
        <w:bidi/>
        <w:rPr>
          <w:rtl/>
        </w:rPr>
      </w:pPr>
      <w:r w:rsidRPr="00601BB9">
        <w:rPr>
          <w:position w:val="-10"/>
        </w:rPr>
        <w:object w:dxaOrig="240" w:dyaOrig="260" w14:anchorId="5EC79DA1">
          <v:shape id="_x0000_i1143" type="#_x0000_t75" style="width:13.25pt;height:13.25pt" o:ole="">
            <v:imagedata r:id="rId230" o:title=""/>
          </v:shape>
          <o:OLEObject Type="Embed" ProgID="Equation.DSMT4" ShapeID="_x0000_i1143" DrawAspect="Content" ObjectID="_1778173901" r:id="rId231"/>
        </w:object>
      </w:r>
      <w:r w:rsidRPr="00601BB9">
        <w:rPr>
          <w:rFonts w:hint="cs"/>
          <w:rtl/>
        </w:rPr>
        <w:t xml:space="preserve"> ضریب نامعینی سازه </w:t>
      </w:r>
    </w:p>
    <w:p w14:paraId="5DDA58DB" w14:textId="77777777" w:rsidR="00601BB9" w:rsidRPr="00601BB9" w:rsidRDefault="00601BB9" w:rsidP="008B713D">
      <w:pPr>
        <w:bidi/>
        <w:rPr>
          <w:rtl/>
        </w:rPr>
      </w:pPr>
      <w:r w:rsidRPr="00601BB9">
        <w:rPr>
          <w:position w:val="-12"/>
        </w:rPr>
        <w:object w:dxaOrig="320" w:dyaOrig="360" w14:anchorId="2AF71ED4">
          <v:shape id="_x0000_i1144" type="#_x0000_t75" style="width:13.25pt;height:21.3pt" o:ole="">
            <v:imagedata r:id="rId232" o:title=""/>
          </v:shape>
          <o:OLEObject Type="Embed" ProgID="Equation.DSMT4" ShapeID="_x0000_i1144" DrawAspect="Content" ObjectID="_1778173902" r:id="rId233"/>
        </w:object>
      </w:r>
      <w:r w:rsidRPr="00601BB9">
        <w:rPr>
          <w:rFonts w:hint="cs"/>
          <w:rtl/>
        </w:rPr>
        <w:t xml:space="preserve"> فشار استاتیکی خاک در حالت سکون</w:t>
      </w:r>
    </w:p>
    <w:p w14:paraId="586DFADB" w14:textId="76533C4E" w:rsidR="00601BB9" w:rsidRDefault="00601BB9" w:rsidP="008B713D">
      <w:pPr>
        <w:bidi/>
        <w:rPr>
          <w:rtl/>
        </w:rPr>
      </w:pPr>
    </w:p>
    <w:p w14:paraId="3F5267D3" w14:textId="4700D5A1" w:rsidR="00237329" w:rsidRDefault="00F61BCC" w:rsidP="00A64585">
      <w:pPr>
        <w:bidi/>
        <w:rPr>
          <w:rtl/>
        </w:rPr>
      </w:pPr>
      <w:r>
        <w:rPr>
          <w:rFonts w:hint="cs"/>
          <w:rtl/>
        </w:rPr>
        <w:t>ترکیبات بار اعمال شده در نرم</w:t>
      </w:r>
      <w:r>
        <w:rPr>
          <w:rtl/>
        </w:rPr>
        <w:softHyphen/>
      </w:r>
      <w:r>
        <w:rPr>
          <w:rFonts w:hint="cs"/>
          <w:rtl/>
        </w:rPr>
        <w:t xml:space="preserve">افزار در </w:t>
      </w:r>
      <w:r>
        <w:rPr>
          <w:rtl/>
        </w:rPr>
        <w:fldChar w:fldCharType="begin"/>
      </w:r>
      <w:r>
        <w:rPr>
          <w:rtl/>
        </w:rPr>
        <w:instrText xml:space="preserve"> </w:instrText>
      </w:r>
      <w:r>
        <w:rPr>
          <w:rFonts w:hint="cs"/>
        </w:rPr>
        <w:instrText>REF</w:instrText>
      </w:r>
      <w:r>
        <w:rPr>
          <w:rFonts w:hint="cs"/>
          <w:rtl/>
        </w:rPr>
        <w:instrText xml:space="preserve"> _</w:instrText>
      </w:r>
      <w:r>
        <w:rPr>
          <w:rFonts w:hint="cs"/>
        </w:rPr>
        <w:instrText>Ref75085641 \h</w:instrText>
      </w:r>
      <w:r>
        <w:rPr>
          <w:rtl/>
        </w:rPr>
        <w:instrText xml:space="preserve"> </w:instrText>
      </w:r>
      <w:r>
        <w:rPr>
          <w:rtl/>
        </w:rPr>
      </w:r>
      <w:r>
        <w:rPr>
          <w:rtl/>
        </w:rPr>
        <w:fldChar w:fldCharType="separate"/>
      </w:r>
      <w:r w:rsidR="00E70F94" w:rsidRPr="00601BB9">
        <w:rPr>
          <w:rtl/>
        </w:rPr>
        <w:t xml:space="preserve">جدول </w:t>
      </w:r>
      <w:r w:rsidR="00E70F94">
        <w:rPr>
          <w:noProof/>
          <w:rtl/>
        </w:rPr>
        <w:t>‏2</w:t>
      </w:r>
      <w:r w:rsidR="00E70F94">
        <w:rPr>
          <w:rtl/>
        </w:rPr>
        <w:noBreakHyphen/>
      </w:r>
      <w:r w:rsidR="00E70F94">
        <w:rPr>
          <w:noProof/>
          <w:rtl/>
        </w:rPr>
        <w:t>15</w:t>
      </w:r>
      <w:r>
        <w:rPr>
          <w:rtl/>
        </w:rPr>
        <w:fldChar w:fldCharType="end"/>
      </w:r>
      <w:r>
        <w:rPr>
          <w:rFonts w:hint="cs"/>
          <w:rtl/>
        </w:rPr>
        <w:t xml:space="preserve"> آمده است.</w:t>
      </w:r>
      <w:bookmarkStart w:id="135" w:name="_Toc481486365"/>
    </w:p>
    <w:p w14:paraId="3C67B02E" w14:textId="77777777" w:rsidR="00D33E1B" w:rsidRDefault="00D33E1B" w:rsidP="008B713D">
      <w:pPr>
        <w:pStyle w:val="FiguresCaption"/>
        <w:bidi/>
        <w:spacing w:after="0" w:line="240" w:lineRule="auto"/>
        <w:rPr>
          <w:rtl/>
        </w:rPr>
      </w:pPr>
    </w:p>
    <w:p w14:paraId="6B591D2F" w14:textId="14ADDD5E" w:rsidR="00601BB9" w:rsidRPr="00601BB9" w:rsidRDefault="00601BB9" w:rsidP="008B713D">
      <w:pPr>
        <w:pStyle w:val="FiguresCaption"/>
        <w:bidi/>
        <w:spacing w:after="0" w:line="240" w:lineRule="auto"/>
        <w:rPr>
          <w:rtl/>
        </w:rPr>
      </w:pPr>
      <w:bookmarkStart w:id="136" w:name="_Ref75085641"/>
      <w:bookmarkStart w:id="137" w:name="_Toc79864844"/>
      <w:r w:rsidRPr="00601BB9">
        <w:rPr>
          <w:rtl/>
        </w:rPr>
        <w:t xml:space="preserve">جدول </w:t>
      </w:r>
      <w:r w:rsidR="00C96820">
        <w:rPr>
          <w:rtl/>
        </w:rPr>
        <w:fldChar w:fldCharType="begin"/>
      </w:r>
      <w:r w:rsidR="00C96820">
        <w:rPr>
          <w:rtl/>
        </w:rPr>
        <w:instrText xml:space="preserve"> </w:instrText>
      </w:r>
      <w:r w:rsidR="00C96820">
        <w:instrText>STYLEREF</w:instrText>
      </w:r>
      <w:r w:rsidR="00C96820">
        <w:rPr>
          <w:rtl/>
        </w:rPr>
        <w:instrText xml:space="preserve"> 1 \</w:instrText>
      </w:r>
      <w:r w:rsidR="00C96820">
        <w:instrText>s</w:instrText>
      </w:r>
      <w:r w:rsidR="00C96820">
        <w:rPr>
          <w:rtl/>
        </w:rPr>
        <w:instrText xml:space="preserve"> </w:instrText>
      </w:r>
      <w:r w:rsidR="00C96820">
        <w:rPr>
          <w:rtl/>
        </w:rPr>
        <w:fldChar w:fldCharType="separate"/>
      </w:r>
      <w:r w:rsidR="00E70F94">
        <w:rPr>
          <w:noProof/>
          <w:rtl/>
        </w:rPr>
        <w:t>‏2</w:t>
      </w:r>
      <w:r w:rsidR="00C96820">
        <w:rPr>
          <w:rtl/>
        </w:rPr>
        <w:fldChar w:fldCharType="end"/>
      </w:r>
      <w:r w:rsidR="00C96820">
        <w:rPr>
          <w:rtl/>
        </w:rPr>
        <w:noBreakHyphen/>
      </w:r>
      <w:r w:rsidR="00C96820">
        <w:rPr>
          <w:rtl/>
        </w:rPr>
        <w:fldChar w:fldCharType="begin"/>
      </w:r>
      <w:r w:rsidR="00C96820">
        <w:rPr>
          <w:rtl/>
        </w:rPr>
        <w:instrText xml:space="preserve"> </w:instrText>
      </w:r>
      <w:r w:rsidR="00C96820">
        <w:instrText>SEQ</w:instrText>
      </w:r>
      <w:r w:rsidR="00C96820">
        <w:rPr>
          <w:rtl/>
        </w:rPr>
        <w:instrText xml:space="preserve"> جدول \* </w:instrText>
      </w:r>
      <w:r w:rsidR="00C96820">
        <w:instrText>ARABIC \s 1</w:instrText>
      </w:r>
      <w:r w:rsidR="00C96820">
        <w:rPr>
          <w:rtl/>
        </w:rPr>
        <w:instrText xml:space="preserve"> </w:instrText>
      </w:r>
      <w:r w:rsidR="00C96820">
        <w:rPr>
          <w:rtl/>
        </w:rPr>
        <w:fldChar w:fldCharType="separate"/>
      </w:r>
      <w:r w:rsidR="00E70F94">
        <w:rPr>
          <w:noProof/>
          <w:rtl/>
        </w:rPr>
        <w:t>15</w:t>
      </w:r>
      <w:r w:rsidR="00C96820">
        <w:rPr>
          <w:rtl/>
        </w:rPr>
        <w:fldChar w:fldCharType="end"/>
      </w:r>
      <w:bookmarkEnd w:id="136"/>
      <w:r w:rsidRPr="00601BB9">
        <w:rPr>
          <w:rFonts w:hint="cs"/>
          <w:rtl/>
        </w:rPr>
        <w:t xml:space="preserve"> : ترکیبات بارگذاری</w:t>
      </w:r>
      <w:bookmarkEnd w:id="135"/>
      <w:bookmarkEnd w:id="137"/>
    </w:p>
    <w:tbl>
      <w:tblPr>
        <w:tblStyle w:val="GridTable41"/>
        <w:tblW w:w="9535" w:type="dxa"/>
        <w:tblLook w:val="04A0" w:firstRow="1" w:lastRow="0" w:firstColumn="1" w:lastColumn="0" w:noHBand="0" w:noVBand="1"/>
      </w:tblPr>
      <w:tblGrid>
        <w:gridCol w:w="1100"/>
        <w:gridCol w:w="8435"/>
      </w:tblGrid>
      <w:tr w:rsidR="00A64585" w:rsidRPr="00A64585" w14:paraId="4A9D0232" w14:textId="77777777" w:rsidTr="00FF6696">
        <w:trPr>
          <w:cnfStyle w:val="100000000000" w:firstRow="1" w:lastRow="0" w:firstColumn="0" w:lastColumn="0" w:oddVBand="0" w:evenVBand="0" w:oddHBand="0" w:evenHBand="0" w:firstRowFirstColumn="0" w:firstRowLastColumn="0" w:lastRowFirstColumn="0" w:lastRowLastColumn="0"/>
          <w:trHeight w:val="288"/>
          <w:tblHeader/>
        </w:trPr>
        <w:tc>
          <w:tcPr>
            <w:cnfStyle w:val="001000000000" w:firstRow="0" w:lastRow="0" w:firstColumn="1" w:lastColumn="0" w:oddVBand="0" w:evenVBand="0" w:oddHBand="0" w:evenHBand="0" w:firstRowFirstColumn="0" w:firstRowLastColumn="0" w:lastRowFirstColumn="0" w:lastRowLastColumn="0"/>
            <w:tcW w:w="1100" w:type="dxa"/>
            <w:noWrap/>
            <w:hideMark/>
          </w:tcPr>
          <w:p w14:paraId="6A2CDCC0" w14:textId="23C3280F" w:rsidR="00A64585" w:rsidRPr="00A64585" w:rsidRDefault="00A64585" w:rsidP="00A64585">
            <w:pPr>
              <w:jc w:val="left"/>
              <w:rPr>
                <w:rFonts w:cs="Calibri"/>
                <w:sz w:val="20"/>
                <w:szCs w:val="20"/>
              </w:rPr>
            </w:pPr>
            <w:r w:rsidRPr="00A64585">
              <w:rPr>
                <w:rFonts w:cs="Calibri"/>
                <w:color w:val="000000"/>
                <w:sz w:val="20"/>
                <w:szCs w:val="20"/>
              </w:rPr>
              <w:t> </w:t>
            </w:r>
            <w:r>
              <w:rPr>
                <w:rFonts w:cs="Calibri"/>
                <w:sz w:val="20"/>
                <w:szCs w:val="20"/>
              </w:rPr>
              <w:t>Combo</w:t>
            </w:r>
          </w:p>
        </w:tc>
        <w:tc>
          <w:tcPr>
            <w:tcW w:w="8435" w:type="dxa"/>
            <w:hideMark/>
          </w:tcPr>
          <w:p w14:paraId="561DA703" w14:textId="6AC05B46" w:rsidR="00A64585" w:rsidRPr="00A64585" w:rsidRDefault="00A64585" w:rsidP="00A64585">
            <w:pPr>
              <w:jc w:val="center"/>
              <w:cnfStyle w:val="100000000000" w:firstRow="1" w:lastRow="0" w:firstColumn="0" w:lastColumn="0" w:oddVBand="0" w:evenVBand="0" w:oddHBand="0" w:evenHBand="0" w:firstRowFirstColumn="0" w:firstRowLastColumn="0" w:lastRowFirstColumn="0" w:lastRowLastColumn="0"/>
              <w:rPr>
                <w:rFonts w:cs="Calibri"/>
                <w:sz w:val="20"/>
                <w:szCs w:val="20"/>
              </w:rPr>
            </w:pPr>
            <w:r>
              <w:rPr>
                <w:rFonts w:cs="Calibri"/>
                <w:sz w:val="20"/>
                <w:szCs w:val="20"/>
              </w:rPr>
              <w:t>Content</w:t>
            </w:r>
          </w:p>
        </w:tc>
      </w:tr>
      <w:tr w:rsidR="00A64585" w:rsidRPr="00A64585" w14:paraId="31F0EF07" w14:textId="77777777" w:rsidTr="00FF6696">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100" w:type="dxa"/>
            <w:noWrap/>
            <w:hideMark/>
          </w:tcPr>
          <w:p w14:paraId="046A056B" w14:textId="77777777" w:rsidR="00A64585" w:rsidRPr="00A64585" w:rsidRDefault="00A64585" w:rsidP="00A64585">
            <w:pPr>
              <w:jc w:val="left"/>
              <w:rPr>
                <w:rFonts w:cs="Calibri"/>
                <w:color w:val="000000"/>
                <w:sz w:val="20"/>
                <w:szCs w:val="20"/>
              </w:rPr>
            </w:pPr>
            <w:r w:rsidRPr="00A64585">
              <w:rPr>
                <w:rFonts w:cs="Calibri"/>
                <w:color w:val="000000"/>
                <w:sz w:val="20"/>
                <w:szCs w:val="20"/>
              </w:rPr>
              <w:t>GRAV01</w:t>
            </w:r>
          </w:p>
        </w:tc>
        <w:tc>
          <w:tcPr>
            <w:tcW w:w="8435" w:type="dxa"/>
            <w:hideMark/>
          </w:tcPr>
          <w:p w14:paraId="725E97C2" w14:textId="77777777" w:rsidR="00A64585" w:rsidRPr="00A64585" w:rsidRDefault="00A64585" w:rsidP="00A64585">
            <w:pPr>
              <w:jc w:val="left"/>
              <w:cnfStyle w:val="000000100000" w:firstRow="0" w:lastRow="0" w:firstColumn="0" w:lastColumn="0" w:oddVBand="0" w:evenVBand="0" w:oddHBand="1" w:evenHBand="0" w:firstRowFirstColumn="0" w:firstRowLastColumn="0" w:lastRowFirstColumn="0" w:lastRowLastColumn="0"/>
              <w:rPr>
                <w:rFonts w:cs="Calibri"/>
                <w:color w:val="000000"/>
                <w:sz w:val="20"/>
                <w:szCs w:val="20"/>
              </w:rPr>
            </w:pPr>
            <w:r w:rsidRPr="00A64585">
              <w:rPr>
                <w:rFonts w:cs="Calibri"/>
                <w:color w:val="000000"/>
                <w:sz w:val="20"/>
                <w:szCs w:val="20"/>
              </w:rPr>
              <w:t>1.4 DEAD + 1.4 SUPERDEAD + 1.4 PART + 1.6 K0</w:t>
            </w:r>
          </w:p>
        </w:tc>
      </w:tr>
      <w:tr w:rsidR="00A64585" w:rsidRPr="00A64585" w14:paraId="419FDD8B" w14:textId="77777777" w:rsidTr="00FF6696">
        <w:trPr>
          <w:trHeight w:val="288"/>
        </w:trPr>
        <w:tc>
          <w:tcPr>
            <w:cnfStyle w:val="001000000000" w:firstRow="0" w:lastRow="0" w:firstColumn="1" w:lastColumn="0" w:oddVBand="0" w:evenVBand="0" w:oddHBand="0" w:evenHBand="0" w:firstRowFirstColumn="0" w:firstRowLastColumn="0" w:lastRowFirstColumn="0" w:lastRowLastColumn="0"/>
            <w:tcW w:w="1100" w:type="dxa"/>
            <w:noWrap/>
            <w:hideMark/>
          </w:tcPr>
          <w:p w14:paraId="030EBBA2" w14:textId="77777777" w:rsidR="00A64585" w:rsidRPr="00A64585" w:rsidRDefault="00A64585" w:rsidP="00A64585">
            <w:pPr>
              <w:jc w:val="left"/>
              <w:rPr>
                <w:rFonts w:cs="Calibri"/>
                <w:color w:val="000000"/>
                <w:sz w:val="20"/>
                <w:szCs w:val="20"/>
              </w:rPr>
            </w:pPr>
            <w:r w:rsidRPr="00A64585">
              <w:rPr>
                <w:rFonts w:cs="Calibri"/>
                <w:color w:val="000000"/>
                <w:sz w:val="20"/>
                <w:szCs w:val="20"/>
              </w:rPr>
              <w:t>GRAV02</w:t>
            </w:r>
          </w:p>
        </w:tc>
        <w:tc>
          <w:tcPr>
            <w:tcW w:w="8435" w:type="dxa"/>
            <w:hideMark/>
          </w:tcPr>
          <w:p w14:paraId="6740F264" w14:textId="77777777" w:rsidR="00A64585" w:rsidRPr="00A64585" w:rsidRDefault="00A64585" w:rsidP="00A64585">
            <w:pPr>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r w:rsidRPr="00A64585">
              <w:rPr>
                <w:rFonts w:cs="Calibri"/>
                <w:color w:val="000000"/>
                <w:sz w:val="20"/>
                <w:szCs w:val="20"/>
              </w:rPr>
              <w:t>1.2 DEAD + 1.2 SUPERDEAD + 1.2 PART + 1.6 05LIVE20 + 1.6 01LIVE20 + 0.5 ROOFLIVE + 1.6 K0</w:t>
            </w:r>
          </w:p>
        </w:tc>
      </w:tr>
      <w:tr w:rsidR="00A64585" w:rsidRPr="00A64585" w14:paraId="1F2A605C" w14:textId="77777777" w:rsidTr="00FF6696">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100" w:type="dxa"/>
            <w:noWrap/>
            <w:hideMark/>
          </w:tcPr>
          <w:p w14:paraId="2D02E79A" w14:textId="77777777" w:rsidR="00A64585" w:rsidRPr="00A64585" w:rsidRDefault="00A64585" w:rsidP="00A64585">
            <w:pPr>
              <w:jc w:val="left"/>
              <w:rPr>
                <w:rFonts w:cs="Calibri"/>
                <w:color w:val="000000"/>
                <w:sz w:val="20"/>
                <w:szCs w:val="20"/>
              </w:rPr>
            </w:pPr>
            <w:r w:rsidRPr="00A64585">
              <w:rPr>
                <w:rFonts w:cs="Calibri"/>
                <w:color w:val="000000"/>
                <w:sz w:val="20"/>
                <w:szCs w:val="20"/>
              </w:rPr>
              <w:t>GRAV03</w:t>
            </w:r>
          </w:p>
        </w:tc>
        <w:tc>
          <w:tcPr>
            <w:tcW w:w="8435" w:type="dxa"/>
            <w:hideMark/>
          </w:tcPr>
          <w:p w14:paraId="637BCB12" w14:textId="77777777" w:rsidR="00A64585" w:rsidRPr="00A64585" w:rsidRDefault="00A64585" w:rsidP="00A64585">
            <w:pPr>
              <w:jc w:val="left"/>
              <w:cnfStyle w:val="000000100000" w:firstRow="0" w:lastRow="0" w:firstColumn="0" w:lastColumn="0" w:oddVBand="0" w:evenVBand="0" w:oddHBand="1" w:evenHBand="0" w:firstRowFirstColumn="0" w:firstRowLastColumn="0" w:lastRowFirstColumn="0" w:lastRowLastColumn="0"/>
              <w:rPr>
                <w:rFonts w:cs="Calibri"/>
                <w:color w:val="000000"/>
                <w:sz w:val="20"/>
                <w:szCs w:val="20"/>
              </w:rPr>
            </w:pPr>
            <w:r w:rsidRPr="00A64585">
              <w:rPr>
                <w:rFonts w:cs="Calibri"/>
                <w:color w:val="000000"/>
                <w:sz w:val="20"/>
                <w:szCs w:val="20"/>
              </w:rPr>
              <w:t>1.2 DEAD + 1.2 SUPERDEAD + 1.2 PART + 0.5 05LIVE20 + 1 01LIVE20 + 1.6 ROOFLIVE + 1.6 K0</w:t>
            </w:r>
          </w:p>
        </w:tc>
      </w:tr>
      <w:tr w:rsidR="00A64585" w:rsidRPr="00A64585" w14:paraId="454F3545" w14:textId="77777777" w:rsidTr="00FF6696">
        <w:trPr>
          <w:trHeight w:val="552"/>
        </w:trPr>
        <w:tc>
          <w:tcPr>
            <w:cnfStyle w:val="001000000000" w:firstRow="0" w:lastRow="0" w:firstColumn="1" w:lastColumn="0" w:oddVBand="0" w:evenVBand="0" w:oddHBand="0" w:evenHBand="0" w:firstRowFirstColumn="0" w:firstRowLastColumn="0" w:lastRowFirstColumn="0" w:lastRowLastColumn="0"/>
            <w:tcW w:w="1100" w:type="dxa"/>
            <w:noWrap/>
            <w:hideMark/>
          </w:tcPr>
          <w:p w14:paraId="37BF75B3" w14:textId="77777777" w:rsidR="00A64585" w:rsidRPr="00A64585" w:rsidRDefault="00A64585" w:rsidP="00A64585">
            <w:pPr>
              <w:jc w:val="left"/>
              <w:rPr>
                <w:rFonts w:cs="Calibri"/>
                <w:color w:val="000000"/>
                <w:sz w:val="20"/>
                <w:szCs w:val="20"/>
              </w:rPr>
            </w:pPr>
            <w:r w:rsidRPr="00A64585">
              <w:rPr>
                <w:rFonts w:cs="Calibri"/>
                <w:color w:val="000000"/>
                <w:sz w:val="20"/>
                <w:szCs w:val="20"/>
              </w:rPr>
              <w:t>DEQ01</w:t>
            </w:r>
          </w:p>
        </w:tc>
        <w:tc>
          <w:tcPr>
            <w:tcW w:w="8435" w:type="dxa"/>
            <w:hideMark/>
          </w:tcPr>
          <w:p w14:paraId="47132A6B" w14:textId="5C14DF2D" w:rsidR="00A64585" w:rsidRPr="00A64585" w:rsidRDefault="00A64585" w:rsidP="00A64585">
            <w:pPr>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r w:rsidRPr="00A64585">
              <w:rPr>
                <w:rFonts w:cs="Calibri"/>
                <w:color w:val="000000"/>
                <w:sz w:val="20"/>
                <w:szCs w:val="20"/>
              </w:rPr>
              <w:t>1.41 DEAD + 1.41 SUPERDEAD + 1.41 PART + 0.5 05LIVE20 + 1 01LIVE20 + 0.2 SNOW + 1 SP</w:t>
            </w:r>
            <w:r w:rsidR="00FF6696">
              <w:rPr>
                <w:rFonts w:cs="Calibri"/>
                <w:color w:val="000000"/>
                <w:sz w:val="20"/>
                <w:szCs w:val="20"/>
              </w:rPr>
              <w:t>X + 0.3 SPY</w:t>
            </w:r>
            <w:r w:rsidRPr="00A64585">
              <w:rPr>
                <w:rFonts w:cs="Calibri"/>
                <w:color w:val="000000"/>
                <w:sz w:val="20"/>
                <w:szCs w:val="20"/>
              </w:rPr>
              <w:t xml:space="preserve"> + 1 0.6AIL + 1 0.6AID + 1.6 K0</w:t>
            </w:r>
          </w:p>
        </w:tc>
      </w:tr>
      <w:tr w:rsidR="00A64585" w:rsidRPr="00A64585" w14:paraId="284A5FF8" w14:textId="77777777" w:rsidTr="00FF6696">
        <w:trPr>
          <w:cnfStyle w:val="000000100000" w:firstRow="0" w:lastRow="0" w:firstColumn="0" w:lastColumn="0" w:oddVBand="0" w:evenVBand="0" w:oddHBand="1" w:evenHBand="0" w:firstRowFirstColumn="0" w:firstRowLastColumn="0" w:lastRowFirstColumn="0" w:lastRowLastColumn="0"/>
          <w:trHeight w:val="552"/>
        </w:trPr>
        <w:tc>
          <w:tcPr>
            <w:cnfStyle w:val="001000000000" w:firstRow="0" w:lastRow="0" w:firstColumn="1" w:lastColumn="0" w:oddVBand="0" w:evenVBand="0" w:oddHBand="0" w:evenHBand="0" w:firstRowFirstColumn="0" w:firstRowLastColumn="0" w:lastRowFirstColumn="0" w:lastRowLastColumn="0"/>
            <w:tcW w:w="1100" w:type="dxa"/>
            <w:noWrap/>
            <w:hideMark/>
          </w:tcPr>
          <w:p w14:paraId="0ABB6F36" w14:textId="77777777" w:rsidR="00A64585" w:rsidRPr="00A64585" w:rsidRDefault="00A64585" w:rsidP="00A64585">
            <w:pPr>
              <w:jc w:val="left"/>
              <w:rPr>
                <w:rFonts w:cs="Calibri"/>
                <w:color w:val="000000"/>
                <w:sz w:val="20"/>
                <w:szCs w:val="20"/>
              </w:rPr>
            </w:pPr>
            <w:r w:rsidRPr="00A64585">
              <w:rPr>
                <w:rFonts w:cs="Calibri"/>
                <w:color w:val="000000"/>
                <w:sz w:val="20"/>
                <w:szCs w:val="20"/>
              </w:rPr>
              <w:t>DEQ02</w:t>
            </w:r>
          </w:p>
        </w:tc>
        <w:tc>
          <w:tcPr>
            <w:tcW w:w="8435" w:type="dxa"/>
            <w:hideMark/>
          </w:tcPr>
          <w:p w14:paraId="53A6279C" w14:textId="41B40703" w:rsidR="00A64585" w:rsidRPr="00A64585" w:rsidRDefault="00FF6696" w:rsidP="00A64585">
            <w:pPr>
              <w:jc w:val="left"/>
              <w:cnfStyle w:val="000000100000" w:firstRow="0" w:lastRow="0" w:firstColumn="0" w:lastColumn="0" w:oddVBand="0" w:evenVBand="0" w:oddHBand="1" w:evenHBand="0" w:firstRowFirstColumn="0" w:firstRowLastColumn="0" w:lastRowFirstColumn="0" w:lastRowLastColumn="0"/>
              <w:rPr>
                <w:rFonts w:cs="Calibri"/>
                <w:color w:val="000000"/>
                <w:sz w:val="20"/>
                <w:szCs w:val="20"/>
              </w:rPr>
            </w:pPr>
            <w:r w:rsidRPr="00A64585">
              <w:rPr>
                <w:rFonts w:cs="Calibri"/>
                <w:color w:val="000000"/>
                <w:sz w:val="20"/>
                <w:szCs w:val="20"/>
              </w:rPr>
              <w:t xml:space="preserve">1.41 DEAD + 1.41 SUPERDEAD + 1.41 PART + 0.5 05LIVE20 + 1 01LIVE20 + 0.2 SNOW + </w:t>
            </w:r>
            <w:r>
              <w:rPr>
                <w:rFonts w:cs="Calibri"/>
                <w:color w:val="000000"/>
                <w:sz w:val="20"/>
                <w:szCs w:val="20"/>
              </w:rPr>
              <w:t>0.3</w:t>
            </w:r>
            <w:r w:rsidRPr="00A64585">
              <w:rPr>
                <w:rFonts w:cs="Calibri"/>
                <w:color w:val="000000"/>
                <w:sz w:val="20"/>
                <w:szCs w:val="20"/>
              </w:rPr>
              <w:t xml:space="preserve"> SP</w:t>
            </w:r>
            <w:r>
              <w:rPr>
                <w:rFonts w:cs="Calibri"/>
                <w:color w:val="000000"/>
                <w:sz w:val="20"/>
                <w:szCs w:val="20"/>
              </w:rPr>
              <w:t xml:space="preserve">X + </w:t>
            </w:r>
            <w:r>
              <w:rPr>
                <w:rFonts w:cs="Calibri"/>
                <w:color w:val="000000"/>
                <w:sz w:val="20"/>
                <w:szCs w:val="20"/>
              </w:rPr>
              <w:t>1</w:t>
            </w:r>
            <w:r>
              <w:rPr>
                <w:rFonts w:cs="Calibri"/>
                <w:color w:val="000000"/>
                <w:sz w:val="20"/>
                <w:szCs w:val="20"/>
              </w:rPr>
              <w:t xml:space="preserve"> SPY</w:t>
            </w:r>
            <w:r w:rsidRPr="00A64585">
              <w:rPr>
                <w:rFonts w:cs="Calibri"/>
                <w:color w:val="000000"/>
                <w:sz w:val="20"/>
                <w:szCs w:val="20"/>
              </w:rPr>
              <w:t xml:space="preserve"> + 1 0.6AIL + 1 0.6AID + 1.6 K0</w:t>
            </w:r>
          </w:p>
        </w:tc>
      </w:tr>
      <w:tr w:rsidR="00A64585" w:rsidRPr="00A64585" w14:paraId="22FE65D4" w14:textId="77777777" w:rsidTr="00FF6696">
        <w:trPr>
          <w:trHeight w:val="288"/>
        </w:trPr>
        <w:tc>
          <w:tcPr>
            <w:cnfStyle w:val="001000000000" w:firstRow="0" w:lastRow="0" w:firstColumn="1" w:lastColumn="0" w:oddVBand="0" w:evenVBand="0" w:oddHBand="0" w:evenHBand="0" w:firstRowFirstColumn="0" w:firstRowLastColumn="0" w:lastRowFirstColumn="0" w:lastRowLastColumn="0"/>
            <w:tcW w:w="1100" w:type="dxa"/>
            <w:noWrap/>
            <w:hideMark/>
          </w:tcPr>
          <w:p w14:paraId="79117E0D" w14:textId="241C412C" w:rsidR="00A64585" w:rsidRPr="00A64585" w:rsidRDefault="00A64585" w:rsidP="00A64585">
            <w:pPr>
              <w:jc w:val="left"/>
              <w:rPr>
                <w:rFonts w:cs="Calibri"/>
                <w:color w:val="000000"/>
                <w:sz w:val="20"/>
                <w:szCs w:val="20"/>
              </w:rPr>
            </w:pPr>
            <w:r w:rsidRPr="00A64585">
              <w:rPr>
                <w:rFonts w:cs="Calibri"/>
                <w:color w:val="000000"/>
                <w:sz w:val="20"/>
                <w:szCs w:val="20"/>
              </w:rPr>
              <w:t>DEQ</w:t>
            </w:r>
            <w:r w:rsidR="00FF6696">
              <w:rPr>
                <w:rFonts w:cs="Calibri"/>
                <w:color w:val="000000"/>
                <w:sz w:val="20"/>
                <w:szCs w:val="20"/>
              </w:rPr>
              <w:t>03</w:t>
            </w:r>
          </w:p>
        </w:tc>
        <w:tc>
          <w:tcPr>
            <w:tcW w:w="8435" w:type="dxa"/>
            <w:hideMark/>
          </w:tcPr>
          <w:p w14:paraId="2F1DBD92" w14:textId="6C74632A" w:rsidR="00A64585" w:rsidRPr="00A64585" w:rsidRDefault="00A64585" w:rsidP="00A64585">
            <w:pPr>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r w:rsidRPr="00A64585">
              <w:rPr>
                <w:rFonts w:cs="Calibri"/>
                <w:color w:val="000000"/>
                <w:sz w:val="20"/>
                <w:szCs w:val="20"/>
              </w:rPr>
              <w:t>0.69 DEAD + 0.69 SUPERDEAD + 0.69 PART + 1 SP</w:t>
            </w:r>
            <w:r w:rsidR="00FF6696">
              <w:rPr>
                <w:rFonts w:cs="Calibri"/>
                <w:color w:val="000000"/>
                <w:sz w:val="20"/>
                <w:szCs w:val="20"/>
              </w:rPr>
              <w:t>X + 0.3 SPY</w:t>
            </w:r>
            <w:r w:rsidRPr="00A64585">
              <w:rPr>
                <w:rFonts w:cs="Calibri"/>
                <w:color w:val="000000"/>
                <w:sz w:val="20"/>
                <w:szCs w:val="20"/>
              </w:rPr>
              <w:t xml:space="preserve"> - 1 0.6AID + 1.6 K0</w:t>
            </w:r>
          </w:p>
        </w:tc>
      </w:tr>
      <w:tr w:rsidR="00A64585" w:rsidRPr="00A64585" w14:paraId="77601C43" w14:textId="77777777" w:rsidTr="00FF6696">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100" w:type="dxa"/>
            <w:noWrap/>
            <w:hideMark/>
          </w:tcPr>
          <w:p w14:paraId="14953D0D" w14:textId="3057B0BE" w:rsidR="00A64585" w:rsidRPr="00A64585" w:rsidRDefault="00A64585" w:rsidP="00A64585">
            <w:pPr>
              <w:jc w:val="left"/>
              <w:rPr>
                <w:rFonts w:cs="Calibri"/>
                <w:color w:val="000000"/>
                <w:sz w:val="20"/>
                <w:szCs w:val="20"/>
              </w:rPr>
            </w:pPr>
            <w:r w:rsidRPr="00A64585">
              <w:rPr>
                <w:rFonts w:cs="Calibri"/>
                <w:color w:val="000000"/>
                <w:sz w:val="20"/>
                <w:szCs w:val="20"/>
              </w:rPr>
              <w:t>DEQ</w:t>
            </w:r>
            <w:r w:rsidR="00FF6696">
              <w:rPr>
                <w:rFonts w:cs="Calibri"/>
                <w:color w:val="000000"/>
                <w:sz w:val="20"/>
                <w:szCs w:val="20"/>
              </w:rPr>
              <w:t>04</w:t>
            </w:r>
          </w:p>
        </w:tc>
        <w:tc>
          <w:tcPr>
            <w:tcW w:w="8435" w:type="dxa"/>
            <w:hideMark/>
          </w:tcPr>
          <w:p w14:paraId="3C53D6B1" w14:textId="229C688F" w:rsidR="00A64585" w:rsidRPr="00A64585" w:rsidRDefault="00FF6696" w:rsidP="00A64585">
            <w:pPr>
              <w:jc w:val="left"/>
              <w:cnfStyle w:val="000000100000" w:firstRow="0" w:lastRow="0" w:firstColumn="0" w:lastColumn="0" w:oddVBand="0" w:evenVBand="0" w:oddHBand="1" w:evenHBand="0" w:firstRowFirstColumn="0" w:firstRowLastColumn="0" w:lastRowFirstColumn="0" w:lastRowLastColumn="0"/>
              <w:rPr>
                <w:rFonts w:cs="Calibri"/>
                <w:color w:val="000000"/>
                <w:sz w:val="20"/>
                <w:szCs w:val="20"/>
              </w:rPr>
            </w:pPr>
            <w:r w:rsidRPr="00A64585">
              <w:rPr>
                <w:rFonts w:cs="Calibri"/>
                <w:color w:val="000000"/>
                <w:sz w:val="20"/>
                <w:szCs w:val="20"/>
              </w:rPr>
              <w:t>0.69 DEAD + 0.69 SUPERDEAD + 0.69 PART + 1 SP</w:t>
            </w:r>
            <w:r>
              <w:rPr>
                <w:rFonts w:cs="Calibri"/>
                <w:color w:val="000000"/>
                <w:sz w:val="20"/>
                <w:szCs w:val="20"/>
              </w:rPr>
              <w:t>Y</w:t>
            </w:r>
            <w:r>
              <w:rPr>
                <w:rFonts w:cs="Calibri"/>
                <w:color w:val="000000"/>
                <w:sz w:val="20"/>
                <w:szCs w:val="20"/>
              </w:rPr>
              <w:t xml:space="preserve"> + 0.3 SP</w:t>
            </w:r>
            <w:r>
              <w:rPr>
                <w:rFonts w:cs="Calibri"/>
                <w:color w:val="000000"/>
                <w:sz w:val="20"/>
                <w:szCs w:val="20"/>
              </w:rPr>
              <w:t>X</w:t>
            </w:r>
            <w:r w:rsidRPr="00A64585">
              <w:rPr>
                <w:rFonts w:cs="Calibri"/>
                <w:color w:val="000000"/>
                <w:sz w:val="20"/>
                <w:szCs w:val="20"/>
              </w:rPr>
              <w:t xml:space="preserve"> - 1 0.6AID + 1.6 K0</w:t>
            </w:r>
          </w:p>
        </w:tc>
      </w:tr>
    </w:tbl>
    <w:p w14:paraId="4F171CC7" w14:textId="77777777" w:rsidR="00F3489C" w:rsidRDefault="00F3489C" w:rsidP="008B713D">
      <w:pPr>
        <w:bidi/>
        <w:rPr>
          <w:rFonts w:hint="cs"/>
          <w:rtl/>
          <w:lang w:bidi="fa-IR"/>
        </w:rPr>
      </w:pPr>
    </w:p>
    <w:p w14:paraId="376A5C87" w14:textId="786EEB3A" w:rsidR="00676D24" w:rsidRDefault="00676D24" w:rsidP="008B713D">
      <w:pPr>
        <w:bidi/>
        <w:rPr>
          <w:rtl/>
        </w:rPr>
      </w:pPr>
      <w:r w:rsidRPr="00676D24">
        <w:rPr>
          <w:rFonts w:hint="cs"/>
          <w:rtl/>
        </w:rPr>
        <w:t>همچنین برای برخی طراحی</w:t>
      </w:r>
      <w:r w:rsidRPr="00676D24">
        <w:rPr>
          <w:rtl/>
        </w:rPr>
        <w:softHyphen/>
      </w:r>
      <w:r w:rsidRPr="00676D24">
        <w:rPr>
          <w:rFonts w:hint="cs"/>
          <w:rtl/>
        </w:rPr>
        <w:t>ها و کنترل</w:t>
      </w:r>
      <w:r w:rsidRPr="00676D24">
        <w:rPr>
          <w:rtl/>
        </w:rPr>
        <w:softHyphen/>
      </w:r>
      <w:r w:rsidRPr="00676D24">
        <w:rPr>
          <w:rFonts w:hint="cs"/>
          <w:rtl/>
        </w:rPr>
        <w:t>های بر اساس ضوابط لرزه</w:t>
      </w:r>
      <w:r w:rsidRPr="00676D24">
        <w:rPr>
          <w:rtl/>
        </w:rPr>
        <w:softHyphen/>
      </w:r>
      <w:r w:rsidRPr="00676D24">
        <w:rPr>
          <w:rFonts w:hint="cs"/>
          <w:rtl/>
        </w:rPr>
        <w:t>ای مبحث دهم مقررات ملی، و یا در جایی که استاندارد 2800 مقرر کرده باشد، از نتایج تحلیل ترکیبات بار لرزه</w:t>
      </w:r>
      <w:r w:rsidRPr="00676D24">
        <w:rPr>
          <w:rtl/>
        </w:rPr>
        <w:softHyphen/>
      </w:r>
      <w:r w:rsidRPr="00676D24">
        <w:rPr>
          <w:rFonts w:hint="cs"/>
          <w:rtl/>
        </w:rPr>
        <w:t>ای تشدید یافته استفاده می</w:t>
      </w:r>
      <w:r w:rsidRPr="00676D24">
        <w:rPr>
          <w:rtl/>
        </w:rPr>
        <w:softHyphen/>
      </w:r>
      <w:r w:rsidRPr="00676D24">
        <w:rPr>
          <w:rFonts w:hint="cs"/>
          <w:rtl/>
        </w:rPr>
        <w:t>گردد. ترکیبات بار تشدید یافته به صورت زیر می</w:t>
      </w:r>
      <w:r w:rsidRPr="00676D24">
        <w:rPr>
          <w:rtl/>
        </w:rPr>
        <w:softHyphen/>
      </w:r>
      <w:r w:rsidRPr="00676D24">
        <w:rPr>
          <w:rFonts w:hint="cs"/>
          <w:rtl/>
        </w:rPr>
        <w:t xml:space="preserve">باشند. لازم به ذکر است که براساس بند </w:t>
      </w:r>
      <w:r w:rsidRPr="00676D24">
        <w:t>12.4.3.1</w:t>
      </w:r>
      <w:r w:rsidRPr="00676D24">
        <w:rPr>
          <w:rFonts w:hint="cs"/>
          <w:rtl/>
        </w:rPr>
        <w:t xml:space="preserve"> استاندارد </w:t>
      </w:r>
      <w:r w:rsidRPr="00676D24">
        <w:t>ASCE</w:t>
      </w:r>
      <w:r w:rsidR="00160989">
        <w:t>7-10</w:t>
      </w:r>
      <w:r w:rsidR="00160989">
        <w:rPr>
          <w:rFonts w:hint="cs"/>
          <w:rtl/>
        </w:rPr>
        <w:t xml:space="preserve"> </w:t>
      </w:r>
      <w:r w:rsidRPr="00676D24">
        <w:rPr>
          <w:rFonts w:hint="cs"/>
          <w:rtl/>
        </w:rPr>
        <w:t xml:space="preserve"> ترکیبات بار تشدید یافته از ضرب ضریب اضافه مقاومت،</w:t>
      </w:r>
      <w:r w:rsidRPr="00676D24">
        <w:rPr>
          <w:position w:val="-4"/>
        </w:rPr>
        <w:object w:dxaOrig="260" w:dyaOrig="260" w14:anchorId="624E5BF7">
          <v:shape id="_x0000_i1145" type="#_x0000_t75" style="width:13.25pt;height:13.25pt" o:ole="">
            <v:imagedata r:id="rId234" o:title=""/>
          </v:shape>
          <o:OLEObject Type="Embed" ProgID="Equation.DSMT4" ShapeID="_x0000_i1145" DrawAspect="Content" ObjectID="_1778173903" r:id="rId235"/>
        </w:object>
      </w:r>
      <w:r w:rsidRPr="00676D24">
        <w:t xml:space="preserve"> </w:t>
      </w:r>
      <w:r w:rsidRPr="00676D24">
        <w:rPr>
          <w:rFonts w:hint="cs"/>
          <w:rtl/>
        </w:rPr>
        <w:t xml:space="preserve">، در زلزله افقی (بدون در نظر گرفتن ضریب نامیعنی، </w:t>
      </w:r>
      <w:r w:rsidRPr="00676D24">
        <w:rPr>
          <w:position w:val="-10"/>
        </w:rPr>
        <w:object w:dxaOrig="240" w:dyaOrig="260" w14:anchorId="732AF0B0">
          <v:shape id="_x0000_i1146" type="#_x0000_t75" style="width:13.25pt;height:13.25pt" o:ole="">
            <v:imagedata r:id="rId236" o:title=""/>
          </v:shape>
          <o:OLEObject Type="Embed" ProgID="Equation.DSMT4" ShapeID="_x0000_i1146" DrawAspect="Content" ObjectID="_1778173904" r:id="rId237"/>
        </w:object>
      </w:r>
      <w:r w:rsidRPr="00676D24">
        <w:rPr>
          <w:rFonts w:hint="cs"/>
          <w:rtl/>
        </w:rPr>
        <w:t>) بدست می</w:t>
      </w:r>
      <w:r w:rsidRPr="00676D24">
        <w:rPr>
          <w:rtl/>
        </w:rPr>
        <w:softHyphen/>
      </w:r>
      <w:r w:rsidRPr="00676D24">
        <w:rPr>
          <w:rFonts w:hint="cs"/>
          <w:rtl/>
        </w:rPr>
        <w:t>آید بنابراین:</w:t>
      </w:r>
    </w:p>
    <w:p w14:paraId="4765F098" w14:textId="29219651" w:rsidR="00FF6696" w:rsidRPr="00676D24" w:rsidRDefault="00FF6696" w:rsidP="00FF6696">
      <w:pPr>
        <w:bidi/>
        <w:rPr>
          <w:rtl/>
        </w:rPr>
      </w:pPr>
      <w:r w:rsidRPr="007E03D2">
        <w:rPr>
          <w:position w:val="-68"/>
        </w:rPr>
        <w:object w:dxaOrig="10320" w:dyaOrig="1480" w14:anchorId="45C39C50">
          <v:shape id="_x0000_i1293" type="#_x0000_t75" style="width:451pt;height:64.5pt" o:ole="">
            <v:imagedata r:id="rId238" o:title=""/>
          </v:shape>
          <o:OLEObject Type="Embed" ProgID="Equation.DSMT4" ShapeID="_x0000_i1293" DrawAspect="Content" ObjectID="_1778173905" r:id="rId239"/>
        </w:object>
      </w:r>
    </w:p>
    <w:p w14:paraId="68ECBB4B" w14:textId="1F618E34" w:rsidR="00DA01D2" w:rsidRPr="00DA01D2" w:rsidRDefault="00E74E1F" w:rsidP="008B713D">
      <w:pPr>
        <w:pStyle w:val="Heading1"/>
        <w:bidi/>
        <w:rPr>
          <w:rtl/>
          <w:lang w:bidi="fa-IR"/>
        </w:rPr>
      </w:pPr>
      <w:bookmarkStart w:id="138" w:name="_Toc79867133"/>
      <w:bookmarkStart w:id="139" w:name="_Toc481486366"/>
      <w:r>
        <w:rPr>
          <w:rFonts w:hint="cs"/>
          <w:rtl/>
          <w:lang w:bidi="fa-IR"/>
        </w:rPr>
        <w:t>کنترل</w:t>
      </w:r>
      <w:r>
        <w:rPr>
          <w:rtl/>
          <w:lang w:bidi="fa-IR"/>
        </w:rPr>
        <w:softHyphen/>
      </w:r>
      <w:r>
        <w:rPr>
          <w:rFonts w:hint="cs"/>
          <w:rtl/>
          <w:lang w:bidi="fa-IR"/>
        </w:rPr>
        <w:t>های کلی سازه</w:t>
      </w:r>
      <w:bookmarkEnd w:id="138"/>
    </w:p>
    <w:p w14:paraId="49E74FE8" w14:textId="66730D1A" w:rsidR="00C24F9A" w:rsidRDefault="00145A2C" w:rsidP="008B713D">
      <w:pPr>
        <w:pStyle w:val="Heading2"/>
        <w:bidi/>
        <w:rPr>
          <w:rtl/>
        </w:rPr>
      </w:pPr>
      <w:bookmarkStart w:id="140" w:name="_Toc482180611"/>
      <w:bookmarkStart w:id="141" w:name="_Toc79867134"/>
      <w:r>
        <w:rPr>
          <w:rFonts w:hint="cs"/>
          <w:rtl/>
        </w:rPr>
        <w:t>تعداد م</w:t>
      </w:r>
      <w:r w:rsidR="00C24F9A" w:rsidRPr="00C24F9A">
        <w:rPr>
          <w:rFonts w:hint="cs"/>
          <w:rtl/>
        </w:rPr>
        <w:t>دهای مورد نیا</w:t>
      </w:r>
      <w:bookmarkEnd w:id="140"/>
      <w:r w:rsidR="0072710F">
        <w:rPr>
          <w:rFonts w:hint="cs"/>
          <w:rtl/>
        </w:rPr>
        <w:t>ز</w:t>
      </w:r>
      <w:r>
        <w:rPr>
          <w:rFonts w:hint="cs"/>
          <w:rtl/>
        </w:rPr>
        <w:t xml:space="preserve"> و اشکال مودی</w:t>
      </w:r>
      <w:bookmarkEnd w:id="141"/>
    </w:p>
    <w:p w14:paraId="20365005" w14:textId="0DCC4008" w:rsidR="00145A2C" w:rsidRDefault="00145A2C" w:rsidP="008B713D">
      <w:pPr>
        <w:pStyle w:val="Heading3"/>
        <w:bidi/>
        <w:rPr>
          <w:rtl/>
        </w:rPr>
      </w:pPr>
      <w:bookmarkStart w:id="142" w:name="_Toc79867135"/>
      <w:r>
        <w:rPr>
          <w:rFonts w:hint="cs"/>
          <w:rtl/>
        </w:rPr>
        <w:t>تعداد مدهای مورد نیا</w:t>
      </w:r>
      <w:r w:rsidR="00DA01D2">
        <w:rPr>
          <w:rFonts w:hint="cs"/>
          <w:rtl/>
        </w:rPr>
        <w:t>ز</w:t>
      </w:r>
      <w:bookmarkEnd w:id="142"/>
    </w:p>
    <w:p w14:paraId="49F15A7C" w14:textId="6F0639F7" w:rsidR="00C24F9A" w:rsidRDefault="00C24F9A" w:rsidP="00FF6696">
      <w:pPr>
        <w:bidi/>
        <w:rPr>
          <w:rtl/>
        </w:rPr>
      </w:pPr>
      <w:r w:rsidRPr="00C24F9A">
        <w:rPr>
          <w:rFonts w:hint="cs"/>
          <w:rtl/>
        </w:rPr>
        <w:t>طبق بند 3-4-1-2 استاندارد 2800 در هر یک از دو امتداد متعامد ساختمان باید تمام مدهای نوسان که مجموع جرم</w:t>
      </w:r>
      <w:r w:rsidRPr="00C24F9A">
        <w:rPr>
          <w:rtl/>
        </w:rPr>
        <w:softHyphen/>
      </w:r>
      <w:r w:rsidRPr="00C24F9A">
        <w:rPr>
          <w:rFonts w:hint="cs"/>
          <w:rtl/>
        </w:rPr>
        <w:t>های مؤثر در آن</w:t>
      </w:r>
      <w:r w:rsidRPr="00C24F9A">
        <w:rPr>
          <w:rtl/>
        </w:rPr>
        <w:softHyphen/>
      </w:r>
      <w:r w:rsidRPr="00C24F9A">
        <w:rPr>
          <w:rFonts w:hint="cs"/>
          <w:rtl/>
        </w:rPr>
        <w:t>ها بیشتر از 90 درصد جرم کل سازه است، در نظر گرفته شود.  براساس کنترل</w:t>
      </w:r>
      <w:r w:rsidRPr="00C24F9A">
        <w:rPr>
          <w:rtl/>
        </w:rPr>
        <w:softHyphen/>
      </w:r>
      <w:r w:rsidRPr="00C24F9A">
        <w:rPr>
          <w:rFonts w:hint="cs"/>
          <w:rtl/>
        </w:rPr>
        <w:t xml:space="preserve">های انجام شده، </w:t>
      </w:r>
      <w:r w:rsidR="00AD7B85">
        <w:rPr>
          <w:rFonts w:hint="cs"/>
          <w:rtl/>
          <w:lang w:bidi="fa-IR"/>
        </w:rPr>
        <w:t>20</w:t>
      </w:r>
      <w:r w:rsidR="00145A2C">
        <w:rPr>
          <w:rFonts w:hint="cs"/>
          <w:rtl/>
        </w:rPr>
        <w:t xml:space="preserve"> </w:t>
      </w:r>
      <w:r w:rsidRPr="00C24F9A">
        <w:rPr>
          <w:rFonts w:hint="cs"/>
          <w:rtl/>
        </w:rPr>
        <w:t>مد اول ارضا کننده شرط آئین</w:t>
      </w:r>
      <w:r w:rsidRPr="00C24F9A">
        <w:rPr>
          <w:rtl/>
        </w:rPr>
        <w:softHyphen/>
      </w:r>
      <w:r w:rsidRPr="00C24F9A">
        <w:rPr>
          <w:rFonts w:hint="cs"/>
          <w:rtl/>
        </w:rPr>
        <w:t>نامه می</w:t>
      </w:r>
      <w:r w:rsidRPr="00C24F9A">
        <w:rPr>
          <w:rtl/>
        </w:rPr>
        <w:softHyphen/>
      </w:r>
      <w:r w:rsidRPr="00C24F9A">
        <w:rPr>
          <w:rFonts w:hint="cs"/>
          <w:rtl/>
        </w:rPr>
        <w:t>باشد</w:t>
      </w:r>
      <w:r w:rsidR="00145A2C">
        <w:rPr>
          <w:rFonts w:hint="cs"/>
          <w:rtl/>
        </w:rPr>
        <w:t>.</w:t>
      </w:r>
      <w:r w:rsidR="00DF6249">
        <w:rPr>
          <w:rFonts w:hint="cs"/>
          <w:rtl/>
        </w:rPr>
        <w:t xml:space="preserve"> زمان تناوب </w:t>
      </w:r>
      <w:r w:rsidR="00AD7B85">
        <w:rPr>
          <w:rFonts w:hint="cs"/>
          <w:rtl/>
        </w:rPr>
        <w:t>و</w:t>
      </w:r>
      <w:r w:rsidR="00DF6249">
        <w:rPr>
          <w:rFonts w:hint="cs"/>
          <w:rtl/>
        </w:rPr>
        <w:t xml:space="preserve"> جرم تجمعی سازه در</w:t>
      </w:r>
      <w:r w:rsidR="00FF6696">
        <w:rPr>
          <w:rFonts w:hint="cs"/>
          <w:rtl/>
        </w:rPr>
        <w:t xml:space="preserve"> جدول زیر </w:t>
      </w:r>
      <w:r w:rsidR="00DF6249">
        <w:rPr>
          <w:rFonts w:hint="cs"/>
          <w:rtl/>
        </w:rPr>
        <w:t>می</w:t>
      </w:r>
      <w:r w:rsidR="00DF6249">
        <w:rPr>
          <w:rtl/>
        </w:rPr>
        <w:softHyphen/>
      </w:r>
      <w:r w:rsidR="00DF6249">
        <w:rPr>
          <w:rFonts w:hint="cs"/>
          <w:rtl/>
        </w:rPr>
        <w:t>باشد.</w:t>
      </w:r>
      <w:r w:rsidR="00B45CC3">
        <w:rPr>
          <w:rFonts w:hint="cs"/>
          <w:rtl/>
          <w:lang w:bidi="fa-IR"/>
        </w:rPr>
        <w:t xml:space="preserve"> این جدول از فایل اصلی طراحی استخراج شده است.</w:t>
      </w:r>
    </w:p>
    <w:p w14:paraId="7B00368C" w14:textId="77777777" w:rsidR="00D43BE4" w:rsidRDefault="00D43BE4" w:rsidP="008B713D">
      <w:pPr>
        <w:pStyle w:val="FiguresCaption"/>
        <w:bidi/>
        <w:spacing w:after="0"/>
      </w:pPr>
      <w:bookmarkStart w:id="143" w:name="_Ref522942518"/>
    </w:p>
    <w:p w14:paraId="6DE42B21" w14:textId="7C6C2937" w:rsidR="00C91F27" w:rsidRDefault="00C91F27" w:rsidP="00D43BE4">
      <w:pPr>
        <w:pStyle w:val="FiguresCaption"/>
        <w:bidi/>
        <w:spacing w:after="0"/>
        <w:rPr>
          <w:rtl/>
        </w:rPr>
      </w:pPr>
      <w:bookmarkStart w:id="144" w:name="_Toc79864845"/>
      <w:r w:rsidRPr="009E7D04">
        <w:rPr>
          <w:rtl/>
        </w:rPr>
        <w:t xml:space="preserve">جدول </w:t>
      </w:r>
      <w:r w:rsidR="00C96820">
        <w:rPr>
          <w:rtl/>
        </w:rPr>
        <w:fldChar w:fldCharType="begin"/>
      </w:r>
      <w:r w:rsidR="00C96820">
        <w:rPr>
          <w:rtl/>
        </w:rPr>
        <w:instrText xml:space="preserve"> </w:instrText>
      </w:r>
      <w:r w:rsidR="00C96820">
        <w:instrText>STYLEREF</w:instrText>
      </w:r>
      <w:r w:rsidR="00C96820">
        <w:rPr>
          <w:rtl/>
        </w:rPr>
        <w:instrText xml:space="preserve"> 1 \</w:instrText>
      </w:r>
      <w:r w:rsidR="00C96820">
        <w:instrText>s</w:instrText>
      </w:r>
      <w:r w:rsidR="00C96820">
        <w:rPr>
          <w:rtl/>
        </w:rPr>
        <w:instrText xml:space="preserve"> </w:instrText>
      </w:r>
      <w:r w:rsidR="00C96820">
        <w:rPr>
          <w:rtl/>
        </w:rPr>
        <w:fldChar w:fldCharType="separate"/>
      </w:r>
      <w:r w:rsidR="00E70F94">
        <w:rPr>
          <w:noProof/>
          <w:rtl/>
        </w:rPr>
        <w:t>‏3</w:t>
      </w:r>
      <w:r w:rsidR="00C96820">
        <w:rPr>
          <w:rtl/>
        </w:rPr>
        <w:fldChar w:fldCharType="end"/>
      </w:r>
      <w:r w:rsidR="00C96820">
        <w:rPr>
          <w:rtl/>
        </w:rPr>
        <w:noBreakHyphen/>
      </w:r>
      <w:r w:rsidR="00C96820">
        <w:rPr>
          <w:rtl/>
        </w:rPr>
        <w:fldChar w:fldCharType="begin"/>
      </w:r>
      <w:r w:rsidR="00C96820">
        <w:rPr>
          <w:rtl/>
        </w:rPr>
        <w:instrText xml:space="preserve"> </w:instrText>
      </w:r>
      <w:r w:rsidR="00C96820">
        <w:instrText>SEQ</w:instrText>
      </w:r>
      <w:r w:rsidR="00C96820">
        <w:rPr>
          <w:rtl/>
        </w:rPr>
        <w:instrText xml:space="preserve"> جدول \* </w:instrText>
      </w:r>
      <w:r w:rsidR="00C96820">
        <w:instrText>ARABIC \s 1</w:instrText>
      </w:r>
      <w:r w:rsidR="00C96820">
        <w:rPr>
          <w:rtl/>
        </w:rPr>
        <w:instrText xml:space="preserve"> </w:instrText>
      </w:r>
      <w:r w:rsidR="00C96820">
        <w:rPr>
          <w:rtl/>
        </w:rPr>
        <w:fldChar w:fldCharType="separate"/>
      </w:r>
      <w:r w:rsidR="00E70F94">
        <w:rPr>
          <w:noProof/>
          <w:rtl/>
        </w:rPr>
        <w:t>1</w:t>
      </w:r>
      <w:r w:rsidR="00C96820">
        <w:rPr>
          <w:rtl/>
        </w:rPr>
        <w:fldChar w:fldCharType="end"/>
      </w:r>
      <w:bookmarkEnd w:id="143"/>
      <w:r w:rsidRPr="009E7D04">
        <w:rPr>
          <w:rFonts w:hint="cs"/>
          <w:rtl/>
        </w:rPr>
        <w:t xml:space="preserve"> : مشارکت جرمی مودهای نوسان</w:t>
      </w:r>
      <w:bookmarkEnd w:id="139"/>
      <w:bookmarkEnd w:id="144"/>
    </w:p>
    <w:p w14:paraId="1C32481D" w14:textId="77777777" w:rsidR="001F785D" w:rsidRDefault="001F785D" w:rsidP="00293057">
      <w:pPr>
        <w:pStyle w:val="FiguresCaption"/>
        <w:bidi/>
        <w:ind w:left="0"/>
        <w:jc w:val="both"/>
        <w:rPr>
          <w:rtl/>
        </w:rPr>
      </w:pPr>
    </w:p>
    <w:tbl>
      <w:tblPr>
        <w:tblStyle w:val="LightShading6"/>
        <w:tblW w:w="9450" w:type="dxa"/>
        <w:tblLook w:val="04A0" w:firstRow="1" w:lastRow="0" w:firstColumn="1" w:lastColumn="0" w:noHBand="0" w:noVBand="1"/>
      </w:tblPr>
      <w:tblGrid>
        <w:gridCol w:w="920"/>
        <w:gridCol w:w="920"/>
        <w:gridCol w:w="1260"/>
        <w:gridCol w:w="1260"/>
        <w:gridCol w:w="1260"/>
        <w:gridCol w:w="1160"/>
        <w:gridCol w:w="1230"/>
        <w:gridCol w:w="1440"/>
      </w:tblGrid>
      <w:tr w:rsidR="00714886" w:rsidRPr="00714886" w14:paraId="5085A4B4" w14:textId="77777777" w:rsidTr="00714886">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20" w:type="dxa"/>
            <w:noWrap/>
            <w:hideMark/>
          </w:tcPr>
          <w:p w14:paraId="200284E3" w14:textId="6D0D601E" w:rsidR="00714886" w:rsidRPr="00714886" w:rsidRDefault="00714886" w:rsidP="00714886">
            <w:pPr>
              <w:jc w:val="center"/>
              <w:rPr>
                <w:rFonts w:cs="Calibri"/>
                <w:color w:val="000000"/>
                <w:sz w:val="22"/>
                <w:szCs w:val="22"/>
              </w:rPr>
            </w:pPr>
            <w:r w:rsidRPr="008B713D">
              <w:rPr>
                <w:rFonts w:hint="cs"/>
                <w:color w:val="000000"/>
                <w:szCs w:val="22"/>
                <w:rtl/>
              </w:rPr>
              <w:t>شماره مد</w:t>
            </w:r>
          </w:p>
        </w:tc>
        <w:tc>
          <w:tcPr>
            <w:tcW w:w="920" w:type="dxa"/>
            <w:noWrap/>
            <w:hideMark/>
          </w:tcPr>
          <w:p w14:paraId="28727C86" w14:textId="77777777" w:rsidR="00714886" w:rsidRPr="008B713D" w:rsidRDefault="00714886" w:rsidP="00714886">
            <w:pPr>
              <w:jc w:val="center"/>
              <w:cnfStyle w:val="100000000000" w:firstRow="1" w:lastRow="0" w:firstColumn="0" w:lastColumn="0" w:oddVBand="0" w:evenVBand="0" w:oddHBand="0" w:evenHBand="0" w:firstRowFirstColumn="0" w:firstRowLastColumn="0" w:lastRowFirstColumn="0" w:lastRowLastColumn="0"/>
              <w:rPr>
                <w:b w:val="0"/>
                <w:bCs w:val="0"/>
                <w:color w:val="000000"/>
                <w:szCs w:val="22"/>
                <w:rtl/>
              </w:rPr>
            </w:pPr>
            <w:r w:rsidRPr="008B713D">
              <w:rPr>
                <w:rFonts w:hint="cs"/>
                <w:color w:val="000000"/>
                <w:szCs w:val="22"/>
                <w:rtl/>
              </w:rPr>
              <w:t>زمان تناوب</w:t>
            </w:r>
          </w:p>
          <w:p w14:paraId="1BB0AC3E" w14:textId="4B1FD820" w:rsidR="00714886" w:rsidRPr="00714886" w:rsidRDefault="00714886" w:rsidP="00714886">
            <w:pPr>
              <w:jc w:val="center"/>
              <w:cnfStyle w:val="100000000000" w:firstRow="1" w:lastRow="0" w:firstColumn="0" w:lastColumn="0" w:oddVBand="0" w:evenVBand="0" w:oddHBand="0" w:evenHBand="0" w:firstRowFirstColumn="0" w:firstRowLastColumn="0" w:lastRowFirstColumn="0" w:lastRowLastColumn="0"/>
              <w:rPr>
                <w:rFonts w:cs="Calibri"/>
                <w:color w:val="000000"/>
                <w:sz w:val="22"/>
                <w:szCs w:val="22"/>
              </w:rPr>
            </w:pPr>
            <w:r w:rsidRPr="008B713D">
              <w:rPr>
                <w:rFonts w:hint="cs"/>
                <w:color w:val="000000"/>
                <w:szCs w:val="22"/>
                <w:rtl/>
              </w:rPr>
              <w:t>(ثانیه)</w:t>
            </w:r>
          </w:p>
        </w:tc>
        <w:tc>
          <w:tcPr>
            <w:tcW w:w="1260" w:type="dxa"/>
            <w:noWrap/>
            <w:hideMark/>
          </w:tcPr>
          <w:p w14:paraId="37DF947C" w14:textId="77777777" w:rsidR="00714886" w:rsidRPr="008B713D" w:rsidRDefault="00714886" w:rsidP="00714886">
            <w:pPr>
              <w:jc w:val="center"/>
              <w:cnfStyle w:val="100000000000" w:firstRow="1" w:lastRow="0" w:firstColumn="0" w:lastColumn="0" w:oddVBand="0" w:evenVBand="0" w:oddHBand="0" w:evenHBand="0" w:firstRowFirstColumn="0" w:firstRowLastColumn="0" w:lastRowFirstColumn="0" w:lastRowLastColumn="0"/>
              <w:rPr>
                <w:rFonts w:cs="Calibri"/>
                <w:b w:val="0"/>
                <w:bCs w:val="0"/>
                <w:color w:val="000000"/>
                <w:szCs w:val="22"/>
                <w:rtl/>
              </w:rPr>
            </w:pPr>
            <w:r w:rsidRPr="008B713D">
              <w:rPr>
                <w:rFonts w:hint="cs"/>
                <w:color w:val="000000"/>
                <w:szCs w:val="22"/>
                <w:rtl/>
              </w:rPr>
              <w:t xml:space="preserve">جرم مدی  - جهت </w:t>
            </w:r>
            <w:r w:rsidRPr="008B713D">
              <w:rPr>
                <w:rFonts w:cs="Calibri"/>
                <w:color w:val="000000"/>
                <w:szCs w:val="22"/>
              </w:rPr>
              <w:t>X</w:t>
            </w:r>
          </w:p>
          <w:p w14:paraId="63CC8DB4" w14:textId="17503B21" w:rsidR="00714886" w:rsidRPr="00714886" w:rsidRDefault="00714886" w:rsidP="00714886">
            <w:pPr>
              <w:jc w:val="center"/>
              <w:cnfStyle w:val="100000000000" w:firstRow="1" w:lastRow="0" w:firstColumn="0" w:lastColumn="0" w:oddVBand="0" w:evenVBand="0" w:oddHBand="0" w:evenHBand="0" w:firstRowFirstColumn="0" w:firstRowLastColumn="0" w:lastRowFirstColumn="0" w:lastRowLastColumn="0"/>
              <w:rPr>
                <w:rFonts w:cs="Calibri"/>
                <w:color w:val="000000"/>
                <w:sz w:val="22"/>
                <w:szCs w:val="22"/>
              </w:rPr>
            </w:pPr>
            <w:r w:rsidRPr="008B713D">
              <w:rPr>
                <w:rFonts w:cs="Calibri"/>
                <w:color w:val="000000"/>
                <w:szCs w:val="22"/>
                <w:lang w:bidi="fa-IR"/>
              </w:rPr>
              <w:t>(%)</w:t>
            </w:r>
          </w:p>
        </w:tc>
        <w:tc>
          <w:tcPr>
            <w:tcW w:w="1260" w:type="dxa"/>
            <w:noWrap/>
            <w:hideMark/>
          </w:tcPr>
          <w:p w14:paraId="21FC9814" w14:textId="77777777" w:rsidR="00714886" w:rsidRPr="008B713D" w:rsidRDefault="00714886" w:rsidP="00714886">
            <w:pPr>
              <w:jc w:val="center"/>
              <w:cnfStyle w:val="100000000000" w:firstRow="1" w:lastRow="0" w:firstColumn="0" w:lastColumn="0" w:oddVBand="0" w:evenVBand="0" w:oddHBand="0" w:evenHBand="0" w:firstRowFirstColumn="0" w:firstRowLastColumn="0" w:lastRowFirstColumn="0" w:lastRowLastColumn="0"/>
              <w:rPr>
                <w:rFonts w:cs="Calibri"/>
                <w:b w:val="0"/>
                <w:bCs w:val="0"/>
                <w:color w:val="000000"/>
                <w:szCs w:val="22"/>
              </w:rPr>
            </w:pPr>
            <w:r w:rsidRPr="008B713D">
              <w:rPr>
                <w:rFonts w:hint="cs"/>
                <w:color w:val="000000"/>
                <w:szCs w:val="22"/>
                <w:rtl/>
              </w:rPr>
              <w:t xml:space="preserve">جرم مدی  - جهت </w:t>
            </w:r>
            <w:r w:rsidRPr="008B713D">
              <w:rPr>
                <w:rFonts w:cs="Calibri"/>
                <w:color w:val="000000"/>
                <w:szCs w:val="22"/>
              </w:rPr>
              <w:t>Y</w:t>
            </w:r>
          </w:p>
          <w:p w14:paraId="396521A9" w14:textId="72630869" w:rsidR="00714886" w:rsidRPr="00714886" w:rsidRDefault="00714886" w:rsidP="00714886">
            <w:pPr>
              <w:jc w:val="center"/>
              <w:cnfStyle w:val="100000000000" w:firstRow="1" w:lastRow="0" w:firstColumn="0" w:lastColumn="0" w:oddVBand="0" w:evenVBand="0" w:oddHBand="0" w:evenHBand="0" w:firstRowFirstColumn="0" w:firstRowLastColumn="0" w:lastRowFirstColumn="0" w:lastRowLastColumn="0"/>
              <w:rPr>
                <w:rFonts w:cs="Calibri"/>
                <w:color w:val="000000"/>
                <w:sz w:val="22"/>
                <w:szCs w:val="22"/>
              </w:rPr>
            </w:pPr>
            <w:r w:rsidRPr="008B713D">
              <w:rPr>
                <w:rFonts w:cs="Calibri"/>
                <w:color w:val="000000"/>
                <w:szCs w:val="22"/>
                <w:lang w:bidi="fa-IR"/>
              </w:rPr>
              <w:t>(%)</w:t>
            </w:r>
          </w:p>
        </w:tc>
        <w:tc>
          <w:tcPr>
            <w:tcW w:w="1260" w:type="dxa"/>
            <w:noWrap/>
            <w:hideMark/>
          </w:tcPr>
          <w:p w14:paraId="1B7AEEE9" w14:textId="77777777" w:rsidR="00714886" w:rsidRPr="008B713D" w:rsidRDefault="00714886" w:rsidP="00714886">
            <w:pPr>
              <w:jc w:val="center"/>
              <w:cnfStyle w:val="100000000000" w:firstRow="1" w:lastRow="0" w:firstColumn="0" w:lastColumn="0" w:oddVBand="0" w:evenVBand="0" w:oddHBand="0" w:evenHBand="0" w:firstRowFirstColumn="0" w:firstRowLastColumn="0" w:lastRowFirstColumn="0" w:lastRowLastColumn="0"/>
              <w:rPr>
                <w:rFonts w:cs="Calibri"/>
                <w:b w:val="0"/>
                <w:bCs w:val="0"/>
                <w:color w:val="000000"/>
                <w:szCs w:val="22"/>
              </w:rPr>
            </w:pPr>
            <w:r w:rsidRPr="008B713D">
              <w:rPr>
                <w:rFonts w:hint="cs"/>
                <w:color w:val="000000"/>
                <w:szCs w:val="22"/>
                <w:rtl/>
              </w:rPr>
              <w:t xml:space="preserve">جرم مدی - چرخش حول </w:t>
            </w:r>
            <w:r w:rsidRPr="008B713D">
              <w:rPr>
                <w:rFonts w:cs="Calibri"/>
                <w:color w:val="000000"/>
                <w:szCs w:val="22"/>
              </w:rPr>
              <w:t>Z</w:t>
            </w:r>
          </w:p>
          <w:p w14:paraId="77C9201D" w14:textId="562C1159" w:rsidR="00714886" w:rsidRPr="00714886" w:rsidRDefault="00714886" w:rsidP="00714886">
            <w:pPr>
              <w:jc w:val="center"/>
              <w:cnfStyle w:val="100000000000" w:firstRow="1" w:lastRow="0" w:firstColumn="0" w:lastColumn="0" w:oddVBand="0" w:evenVBand="0" w:oddHBand="0" w:evenHBand="0" w:firstRowFirstColumn="0" w:firstRowLastColumn="0" w:lastRowFirstColumn="0" w:lastRowLastColumn="0"/>
              <w:rPr>
                <w:rFonts w:cs="Calibri"/>
                <w:color w:val="000000"/>
                <w:sz w:val="22"/>
                <w:szCs w:val="22"/>
              </w:rPr>
            </w:pPr>
            <w:r w:rsidRPr="008B713D">
              <w:rPr>
                <w:rFonts w:cs="Calibri"/>
                <w:color w:val="000000"/>
                <w:szCs w:val="22"/>
                <w:lang w:bidi="fa-IR"/>
              </w:rPr>
              <w:t>(%)</w:t>
            </w:r>
          </w:p>
        </w:tc>
        <w:tc>
          <w:tcPr>
            <w:tcW w:w="1160" w:type="dxa"/>
            <w:noWrap/>
            <w:hideMark/>
          </w:tcPr>
          <w:p w14:paraId="373EEE43" w14:textId="77777777" w:rsidR="00714886" w:rsidRPr="008B713D" w:rsidRDefault="00714886" w:rsidP="00714886">
            <w:pPr>
              <w:jc w:val="center"/>
              <w:cnfStyle w:val="100000000000" w:firstRow="1" w:lastRow="0" w:firstColumn="0" w:lastColumn="0" w:oddVBand="0" w:evenVBand="0" w:oddHBand="0" w:evenHBand="0" w:firstRowFirstColumn="0" w:firstRowLastColumn="0" w:lastRowFirstColumn="0" w:lastRowLastColumn="0"/>
              <w:rPr>
                <w:rFonts w:cs="Calibri"/>
                <w:b w:val="0"/>
                <w:bCs w:val="0"/>
                <w:color w:val="000000"/>
                <w:szCs w:val="22"/>
              </w:rPr>
            </w:pPr>
            <w:r w:rsidRPr="008B713D">
              <w:rPr>
                <w:rFonts w:hint="cs"/>
                <w:color w:val="000000"/>
                <w:szCs w:val="22"/>
                <w:rtl/>
              </w:rPr>
              <w:t xml:space="preserve">جرم مدی تجمعی - جهت </w:t>
            </w:r>
            <w:r w:rsidRPr="008B713D">
              <w:rPr>
                <w:rFonts w:cs="Calibri"/>
                <w:color w:val="000000"/>
                <w:szCs w:val="22"/>
              </w:rPr>
              <w:t>X</w:t>
            </w:r>
          </w:p>
          <w:p w14:paraId="79E202ED" w14:textId="044740B5" w:rsidR="00714886" w:rsidRPr="00714886" w:rsidRDefault="00714886" w:rsidP="00714886">
            <w:pPr>
              <w:jc w:val="center"/>
              <w:cnfStyle w:val="100000000000" w:firstRow="1" w:lastRow="0" w:firstColumn="0" w:lastColumn="0" w:oddVBand="0" w:evenVBand="0" w:oddHBand="0" w:evenHBand="0" w:firstRowFirstColumn="0" w:firstRowLastColumn="0" w:lastRowFirstColumn="0" w:lastRowLastColumn="0"/>
              <w:rPr>
                <w:rFonts w:cs="Calibri"/>
                <w:color w:val="000000"/>
                <w:sz w:val="22"/>
                <w:szCs w:val="22"/>
              </w:rPr>
            </w:pPr>
            <w:r w:rsidRPr="008B713D">
              <w:rPr>
                <w:rFonts w:cs="Calibri"/>
                <w:color w:val="000000"/>
                <w:szCs w:val="22"/>
                <w:lang w:bidi="fa-IR"/>
              </w:rPr>
              <w:t>(%)</w:t>
            </w:r>
          </w:p>
        </w:tc>
        <w:tc>
          <w:tcPr>
            <w:tcW w:w="1230" w:type="dxa"/>
            <w:noWrap/>
            <w:hideMark/>
          </w:tcPr>
          <w:p w14:paraId="183BAE2B" w14:textId="77777777" w:rsidR="00714886" w:rsidRPr="008B713D" w:rsidRDefault="00714886" w:rsidP="00714886">
            <w:pPr>
              <w:jc w:val="center"/>
              <w:cnfStyle w:val="100000000000" w:firstRow="1" w:lastRow="0" w:firstColumn="0" w:lastColumn="0" w:oddVBand="0" w:evenVBand="0" w:oddHBand="0" w:evenHBand="0" w:firstRowFirstColumn="0" w:firstRowLastColumn="0" w:lastRowFirstColumn="0" w:lastRowLastColumn="0"/>
              <w:rPr>
                <w:rFonts w:cs="Calibri"/>
                <w:b w:val="0"/>
                <w:bCs w:val="0"/>
                <w:color w:val="000000"/>
                <w:szCs w:val="22"/>
              </w:rPr>
            </w:pPr>
            <w:r w:rsidRPr="008B713D">
              <w:rPr>
                <w:rFonts w:hint="cs"/>
                <w:color w:val="000000"/>
                <w:szCs w:val="22"/>
                <w:rtl/>
              </w:rPr>
              <w:t xml:space="preserve">جرم مدی تجمعی - جهت </w:t>
            </w:r>
            <w:r w:rsidRPr="008B713D">
              <w:rPr>
                <w:rFonts w:cs="Calibri"/>
                <w:color w:val="000000"/>
                <w:szCs w:val="22"/>
              </w:rPr>
              <w:t>Y</w:t>
            </w:r>
          </w:p>
          <w:p w14:paraId="6E972AD1" w14:textId="4495698F" w:rsidR="00714886" w:rsidRPr="00714886" w:rsidRDefault="00714886" w:rsidP="00714886">
            <w:pPr>
              <w:jc w:val="center"/>
              <w:cnfStyle w:val="100000000000" w:firstRow="1" w:lastRow="0" w:firstColumn="0" w:lastColumn="0" w:oddVBand="0" w:evenVBand="0" w:oddHBand="0" w:evenHBand="0" w:firstRowFirstColumn="0" w:firstRowLastColumn="0" w:lastRowFirstColumn="0" w:lastRowLastColumn="0"/>
              <w:rPr>
                <w:rFonts w:cs="Calibri"/>
                <w:color w:val="000000"/>
                <w:sz w:val="22"/>
                <w:szCs w:val="22"/>
              </w:rPr>
            </w:pPr>
            <w:r w:rsidRPr="008B713D">
              <w:rPr>
                <w:rFonts w:cs="Calibri"/>
                <w:color w:val="000000"/>
                <w:szCs w:val="22"/>
                <w:lang w:bidi="fa-IR"/>
              </w:rPr>
              <w:t>(%)</w:t>
            </w:r>
          </w:p>
        </w:tc>
        <w:tc>
          <w:tcPr>
            <w:tcW w:w="1440" w:type="dxa"/>
            <w:noWrap/>
            <w:hideMark/>
          </w:tcPr>
          <w:p w14:paraId="0B175D67" w14:textId="77777777" w:rsidR="00714886" w:rsidRPr="008B713D" w:rsidRDefault="00714886" w:rsidP="00714886">
            <w:pPr>
              <w:jc w:val="center"/>
              <w:cnfStyle w:val="100000000000" w:firstRow="1" w:lastRow="0" w:firstColumn="0" w:lastColumn="0" w:oddVBand="0" w:evenVBand="0" w:oddHBand="0" w:evenHBand="0" w:firstRowFirstColumn="0" w:firstRowLastColumn="0" w:lastRowFirstColumn="0" w:lastRowLastColumn="0"/>
              <w:rPr>
                <w:rFonts w:cs="Calibri"/>
                <w:b w:val="0"/>
                <w:bCs w:val="0"/>
                <w:color w:val="000000"/>
                <w:szCs w:val="22"/>
              </w:rPr>
            </w:pPr>
            <w:r w:rsidRPr="008B713D">
              <w:rPr>
                <w:rFonts w:hint="cs"/>
                <w:color w:val="000000"/>
                <w:szCs w:val="22"/>
                <w:rtl/>
              </w:rPr>
              <w:t xml:space="preserve">جرم مدی تجمعی - چرخش حول </w:t>
            </w:r>
            <w:r w:rsidRPr="008B713D">
              <w:rPr>
                <w:rFonts w:cs="Calibri"/>
                <w:color w:val="000000"/>
                <w:szCs w:val="22"/>
              </w:rPr>
              <w:t>Z</w:t>
            </w:r>
          </w:p>
          <w:p w14:paraId="38528358" w14:textId="1A67023A" w:rsidR="00714886" w:rsidRPr="00714886" w:rsidRDefault="00714886" w:rsidP="00714886">
            <w:pPr>
              <w:jc w:val="center"/>
              <w:cnfStyle w:val="100000000000" w:firstRow="1" w:lastRow="0" w:firstColumn="0" w:lastColumn="0" w:oddVBand="0" w:evenVBand="0" w:oddHBand="0" w:evenHBand="0" w:firstRowFirstColumn="0" w:firstRowLastColumn="0" w:lastRowFirstColumn="0" w:lastRowLastColumn="0"/>
              <w:rPr>
                <w:rFonts w:cs="Calibri"/>
                <w:color w:val="000000"/>
                <w:sz w:val="22"/>
                <w:szCs w:val="22"/>
              </w:rPr>
            </w:pPr>
            <w:r w:rsidRPr="008B713D">
              <w:rPr>
                <w:rFonts w:cs="Calibri"/>
                <w:color w:val="000000"/>
                <w:szCs w:val="22"/>
                <w:lang w:bidi="fa-IR"/>
              </w:rPr>
              <w:t>(%)</w:t>
            </w:r>
          </w:p>
        </w:tc>
      </w:tr>
      <w:tr w:rsidR="00714886" w:rsidRPr="00714886" w14:paraId="3AA34A8C" w14:textId="77777777" w:rsidTr="00714886">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20" w:type="dxa"/>
            <w:noWrap/>
            <w:hideMark/>
          </w:tcPr>
          <w:p w14:paraId="320C7026" w14:textId="77777777" w:rsidR="00714886" w:rsidRPr="00714886" w:rsidRDefault="00714886" w:rsidP="00714886">
            <w:pPr>
              <w:jc w:val="center"/>
              <w:rPr>
                <w:rFonts w:cs="Calibri"/>
                <w:color w:val="000000"/>
                <w:sz w:val="22"/>
                <w:szCs w:val="22"/>
              </w:rPr>
            </w:pPr>
            <w:r w:rsidRPr="00714886">
              <w:rPr>
                <w:rFonts w:cs="Calibri"/>
                <w:color w:val="000000"/>
                <w:sz w:val="22"/>
                <w:szCs w:val="22"/>
              </w:rPr>
              <w:t>1</w:t>
            </w:r>
          </w:p>
        </w:tc>
        <w:tc>
          <w:tcPr>
            <w:tcW w:w="920" w:type="dxa"/>
            <w:noWrap/>
            <w:hideMark/>
          </w:tcPr>
          <w:p w14:paraId="223724B8" w14:textId="77777777" w:rsidR="00714886" w:rsidRPr="00714886" w:rsidRDefault="00714886" w:rsidP="00714886">
            <w:pPr>
              <w:jc w:val="center"/>
              <w:cnfStyle w:val="000000100000" w:firstRow="0" w:lastRow="0" w:firstColumn="0" w:lastColumn="0" w:oddVBand="0" w:evenVBand="0" w:oddHBand="1" w:evenHBand="0" w:firstRowFirstColumn="0" w:firstRowLastColumn="0" w:lastRowFirstColumn="0" w:lastRowLastColumn="0"/>
              <w:rPr>
                <w:rFonts w:cs="Calibri"/>
                <w:b/>
                <w:bCs/>
                <w:color w:val="000000"/>
                <w:sz w:val="22"/>
                <w:szCs w:val="22"/>
              </w:rPr>
            </w:pPr>
            <w:r w:rsidRPr="00714886">
              <w:rPr>
                <w:rFonts w:cs="Calibri"/>
                <w:b/>
                <w:bCs/>
                <w:color w:val="000000"/>
                <w:sz w:val="22"/>
                <w:szCs w:val="22"/>
              </w:rPr>
              <w:t>1.598</w:t>
            </w:r>
          </w:p>
        </w:tc>
        <w:tc>
          <w:tcPr>
            <w:tcW w:w="1260" w:type="dxa"/>
            <w:noWrap/>
            <w:hideMark/>
          </w:tcPr>
          <w:p w14:paraId="38886230" w14:textId="77777777" w:rsidR="00714886" w:rsidRPr="00714886" w:rsidRDefault="00714886" w:rsidP="00714886">
            <w:pPr>
              <w:jc w:val="center"/>
              <w:cnfStyle w:val="000000100000" w:firstRow="0" w:lastRow="0" w:firstColumn="0" w:lastColumn="0" w:oddVBand="0" w:evenVBand="0" w:oddHBand="1" w:evenHBand="0" w:firstRowFirstColumn="0" w:firstRowLastColumn="0" w:lastRowFirstColumn="0" w:lastRowLastColumn="0"/>
              <w:rPr>
                <w:rFonts w:cs="Calibri"/>
                <w:b/>
                <w:bCs/>
                <w:color w:val="000000"/>
                <w:sz w:val="22"/>
                <w:szCs w:val="22"/>
              </w:rPr>
            </w:pPr>
            <w:r w:rsidRPr="00714886">
              <w:rPr>
                <w:rFonts w:cs="Calibri"/>
                <w:b/>
                <w:bCs/>
                <w:color w:val="000000"/>
                <w:sz w:val="22"/>
                <w:szCs w:val="22"/>
              </w:rPr>
              <w:t>0%</w:t>
            </w:r>
          </w:p>
        </w:tc>
        <w:tc>
          <w:tcPr>
            <w:tcW w:w="1260" w:type="dxa"/>
            <w:noWrap/>
            <w:hideMark/>
          </w:tcPr>
          <w:p w14:paraId="632B9FE1" w14:textId="77777777" w:rsidR="00714886" w:rsidRPr="00714886" w:rsidRDefault="00714886" w:rsidP="00714886">
            <w:pPr>
              <w:jc w:val="center"/>
              <w:cnfStyle w:val="000000100000" w:firstRow="0" w:lastRow="0" w:firstColumn="0" w:lastColumn="0" w:oddVBand="0" w:evenVBand="0" w:oddHBand="1" w:evenHBand="0" w:firstRowFirstColumn="0" w:firstRowLastColumn="0" w:lastRowFirstColumn="0" w:lastRowLastColumn="0"/>
              <w:rPr>
                <w:rFonts w:cs="Calibri"/>
                <w:b/>
                <w:bCs/>
                <w:color w:val="000000"/>
                <w:sz w:val="22"/>
                <w:szCs w:val="22"/>
              </w:rPr>
            </w:pPr>
            <w:r w:rsidRPr="00714886">
              <w:rPr>
                <w:rFonts w:cs="Calibri"/>
                <w:b/>
                <w:bCs/>
                <w:color w:val="FF0000"/>
                <w:sz w:val="22"/>
                <w:szCs w:val="22"/>
              </w:rPr>
              <w:t>74%</w:t>
            </w:r>
          </w:p>
        </w:tc>
        <w:tc>
          <w:tcPr>
            <w:tcW w:w="1260" w:type="dxa"/>
            <w:noWrap/>
            <w:hideMark/>
          </w:tcPr>
          <w:p w14:paraId="1BA16FC7" w14:textId="77777777" w:rsidR="00714886" w:rsidRPr="00714886" w:rsidRDefault="00714886" w:rsidP="00714886">
            <w:pPr>
              <w:jc w:val="center"/>
              <w:cnfStyle w:val="000000100000" w:firstRow="0" w:lastRow="0" w:firstColumn="0" w:lastColumn="0" w:oddVBand="0" w:evenVBand="0" w:oddHBand="1" w:evenHBand="0" w:firstRowFirstColumn="0" w:firstRowLastColumn="0" w:lastRowFirstColumn="0" w:lastRowLastColumn="0"/>
              <w:rPr>
                <w:rFonts w:cs="Calibri"/>
                <w:b/>
                <w:bCs/>
                <w:color w:val="000000"/>
                <w:sz w:val="22"/>
                <w:szCs w:val="22"/>
              </w:rPr>
            </w:pPr>
            <w:r w:rsidRPr="00714886">
              <w:rPr>
                <w:rFonts w:cs="Calibri"/>
                <w:b/>
                <w:bCs/>
                <w:color w:val="000000"/>
                <w:sz w:val="22"/>
                <w:szCs w:val="22"/>
              </w:rPr>
              <w:t>0%</w:t>
            </w:r>
          </w:p>
        </w:tc>
        <w:tc>
          <w:tcPr>
            <w:tcW w:w="1160" w:type="dxa"/>
            <w:noWrap/>
            <w:hideMark/>
          </w:tcPr>
          <w:p w14:paraId="1B49F47F" w14:textId="77777777" w:rsidR="00714886" w:rsidRPr="00714886" w:rsidRDefault="00714886" w:rsidP="00714886">
            <w:pPr>
              <w:jc w:val="center"/>
              <w:cnfStyle w:val="000000100000" w:firstRow="0" w:lastRow="0" w:firstColumn="0" w:lastColumn="0" w:oddVBand="0" w:evenVBand="0" w:oddHBand="1" w:evenHBand="0" w:firstRowFirstColumn="0" w:firstRowLastColumn="0" w:lastRowFirstColumn="0" w:lastRowLastColumn="0"/>
              <w:rPr>
                <w:rFonts w:cs="Calibri"/>
                <w:b/>
                <w:bCs/>
                <w:color w:val="000000"/>
                <w:sz w:val="22"/>
                <w:szCs w:val="22"/>
              </w:rPr>
            </w:pPr>
            <w:r w:rsidRPr="00714886">
              <w:rPr>
                <w:rFonts w:cs="Calibri"/>
                <w:b/>
                <w:bCs/>
                <w:color w:val="000000"/>
                <w:sz w:val="22"/>
                <w:szCs w:val="22"/>
              </w:rPr>
              <w:t>0%</w:t>
            </w:r>
          </w:p>
        </w:tc>
        <w:tc>
          <w:tcPr>
            <w:tcW w:w="1230" w:type="dxa"/>
            <w:noWrap/>
            <w:hideMark/>
          </w:tcPr>
          <w:p w14:paraId="7F355F62" w14:textId="77777777" w:rsidR="00714886" w:rsidRPr="00714886" w:rsidRDefault="00714886" w:rsidP="00714886">
            <w:pPr>
              <w:jc w:val="center"/>
              <w:cnfStyle w:val="000000100000" w:firstRow="0" w:lastRow="0" w:firstColumn="0" w:lastColumn="0" w:oddVBand="0" w:evenVBand="0" w:oddHBand="1" w:evenHBand="0" w:firstRowFirstColumn="0" w:firstRowLastColumn="0" w:lastRowFirstColumn="0" w:lastRowLastColumn="0"/>
              <w:rPr>
                <w:rFonts w:cs="Calibri"/>
                <w:b/>
                <w:bCs/>
                <w:color w:val="000000"/>
                <w:sz w:val="22"/>
                <w:szCs w:val="22"/>
              </w:rPr>
            </w:pPr>
            <w:r w:rsidRPr="00714886">
              <w:rPr>
                <w:rFonts w:cs="Calibri"/>
                <w:b/>
                <w:bCs/>
                <w:color w:val="000000"/>
                <w:sz w:val="22"/>
                <w:szCs w:val="22"/>
              </w:rPr>
              <w:t>74%</w:t>
            </w:r>
          </w:p>
        </w:tc>
        <w:tc>
          <w:tcPr>
            <w:tcW w:w="1440" w:type="dxa"/>
            <w:noWrap/>
            <w:hideMark/>
          </w:tcPr>
          <w:p w14:paraId="3D993C18" w14:textId="77777777" w:rsidR="00714886" w:rsidRPr="00714886" w:rsidRDefault="00714886" w:rsidP="00714886">
            <w:pPr>
              <w:jc w:val="center"/>
              <w:cnfStyle w:val="000000100000" w:firstRow="0" w:lastRow="0" w:firstColumn="0" w:lastColumn="0" w:oddVBand="0" w:evenVBand="0" w:oddHBand="1" w:evenHBand="0" w:firstRowFirstColumn="0" w:firstRowLastColumn="0" w:lastRowFirstColumn="0" w:lastRowLastColumn="0"/>
              <w:rPr>
                <w:rFonts w:cs="Calibri"/>
                <w:b/>
                <w:bCs/>
                <w:color w:val="000000"/>
                <w:sz w:val="22"/>
                <w:szCs w:val="22"/>
              </w:rPr>
            </w:pPr>
            <w:r w:rsidRPr="00714886">
              <w:rPr>
                <w:rFonts w:cs="Calibri"/>
                <w:b/>
                <w:bCs/>
                <w:color w:val="000000"/>
                <w:sz w:val="22"/>
                <w:szCs w:val="22"/>
              </w:rPr>
              <w:t>0%</w:t>
            </w:r>
          </w:p>
        </w:tc>
      </w:tr>
      <w:tr w:rsidR="00714886" w:rsidRPr="00714886" w14:paraId="18BD9492" w14:textId="77777777" w:rsidTr="00714886">
        <w:trPr>
          <w:trHeight w:val="300"/>
        </w:trPr>
        <w:tc>
          <w:tcPr>
            <w:cnfStyle w:val="001000000000" w:firstRow="0" w:lastRow="0" w:firstColumn="1" w:lastColumn="0" w:oddVBand="0" w:evenVBand="0" w:oddHBand="0" w:evenHBand="0" w:firstRowFirstColumn="0" w:firstRowLastColumn="0" w:lastRowFirstColumn="0" w:lastRowLastColumn="0"/>
            <w:tcW w:w="920" w:type="dxa"/>
            <w:noWrap/>
            <w:hideMark/>
          </w:tcPr>
          <w:p w14:paraId="256FB0EE" w14:textId="77777777" w:rsidR="00714886" w:rsidRPr="00714886" w:rsidRDefault="00714886" w:rsidP="00714886">
            <w:pPr>
              <w:jc w:val="center"/>
              <w:rPr>
                <w:rFonts w:cs="Calibri"/>
                <w:color w:val="000000"/>
                <w:sz w:val="22"/>
                <w:szCs w:val="22"/>
              </w:rPr>
            </w:pPr>
            <w:r w:rsidRPr="00714886">
              <w:rPr>
                <w:rFonts w:cs="Calibri"/>
                <w:color w:val="000000"/>
                <w:sz w:val="22"/>
                <w:szCs w:val="22"/>
              </w:rPr>
              <w:t>2</w:t>
            </w:r>
          </w:p>
        </w:tc>
        <w:tc>
          <w:tcPr>
            <w:tcW w:w="920" w:type="dxa"/>
            <w:noWrap/>
            <w:hideMark/>
          </w:tcPr>
          <w:p w14:paraId="48E36CA8" w14:textId="77777777" w:rsidR="00714886" w:rsidRPr="00714886" w:rsidRDefault="00714886" w:rsidP="00714886">
            <w:pPr>
              <w:jc w:val="center"/>
              <w:cnfStyle w:val="000000000000" w:firstRow="0" w:lastRow="0" w:firstColumn="0" w:lastColumn="0" w:oddVBand="0" w:evenVBand="0" w:oddHBand="0" w:evenHBand="0" w:firstRowFirstColumn="0" w:firstRowLastColumn="0" w:lastRowFirstColumn="0" w:lastRowLastColumn="0"/>
              <w:rPr>
                <w:rFonts w:cs="Calibri"/>
                <w:b/>
                <w:bCs/>
                <w:color w:val="000000"/>
                <w:sz w:val="22"/>
                <w:szCs w:val="22"/>
              </w:rPr>
            </w:pPr>
            <w:r w:rsidRPr="00714886">
              <w:rPr>
                <w:rFonts w:cs="Calibri"/>
                <w:b/>
                <w:bCs/>
                <w:color w:val="000000"/>
                <w:sz w:val="22"/>
                <w:szCs w:val="22"/>
              </w:rPr>
              <w:t>1.372</w:t>
            </w:r>
          </w:p>
        </w:tc>
        <w:tc>
          <w:tcPr>
            <w:tcW w:w="1260" w:type="dxa"/>
            <w:noWrap/>
            <w:hideMark/>
          </w:tcPr>
          <w:p w14:paraId="57CC4CD6" w14:textId="77777777" w:rsidR="00714886" w:rsidRPr="00714886" w:rsidRDefault="00714886" w:rsidP="00714886">
            <w:pPr>
              <w:jc w:val="center"/>
              <w:cnfStyle w:val="000000000000" w:firstRow="0" w:lastRow="0" w:firstColumn="0" w:lastColumn="0" w:oddVBand="0" w:evenVBand="0" w:oddHBand="0" w:evenHBand="0" w:firstRowFirstColumn="0" w:firstRowLastColumn="0" w:lastRowFirstColumn="0" w:lastRowLastColumn="0"/>
              <w:rPr>
                <w:rFonts w:cs="Calibri"/>
                <w:b/>
                <w:bCs/>
                <w:color w:val="000000"/>
                <w:sz w:val="22"/>
                <w:szCs w:val="22"/>
              </w:rPr>
            </w:pPr>
            <w:r w:rsidRPr="00714886">
              <w:rPr>
                <w:rFonts w:cs="Calibri"/>
                <w:b/>
                <w:bCs/>
                <w:color w:val="FF0000"/>
                <w:sz w:val="22"/>
                <w:szCs w:val="22"/>
              </w:rPr>
              <w:t>74%</w:t>
            </w:r>
          </w:p>
        </w:tc>
        <w:tc>
          <w:tcPr>
            <w:tcW w:w="1260" w:type="dxa"/>
            <w:noWrap/>
            <w:hideMark/>
          </w:tcPr>
          <w:p w14:paraId="53AC857B" w14:textId="77777777" w:rsidR="00714886" w:rsidRPr="00714886" w:rsidRDefault="00714886" w:rsidP="00714886">
            <w:pPr>
              <w:jc w:val="center"/>
              <w:cnfStyle w:val="000000000000" w:firstRow="0" w:lastRow="0" w:firstColumn="0" w:lastColumn="0" w:oddVBand="0" w:evenVBand="0" w:oddHBand="0" w:evenHBand="0" w:firstRowFirstColumn="0" w:firstRowLastColumn="0" w:lastRowFirstColumn="0" w:lastRowLastColumn="0"/>
              <w:rPr>
                <w:rFonts w:cs="Calibri"/>
                <w:b/>
                <w:bCs/>
                <w:color w:val="000000"/>
                <w:sz w:val="22"/>
                <w:szCs w:val="22"/>
              </w:rPr>
            </w:pPr>
            <w:r w:rsidRPr="00714886">
              <w:rPr>
                <w:rFonts w:cs="Calibri"/>
                <w:b/>
                <w:bCs/>
                <w:color w:val="000000"/>
                <w:sz w:val="22"/>
                <w:szCs w:val="22"/>
              </w:rPr>
              <w:t>0%</w:t>
            </w:r>
          </w:p>
        </w:tc>
        <w:tc>
          <w:tcPr>
            <w:tcW w:w="1260" w:type="dxa"/>
            <w:noWrap/>
            <w:hideMark/>
          </w:tcPr>
          <w:p w14:paraId="1C89B46D" w14:textId="77777777" w:rsidR="00714886" w:rsidRPr="00714886" w:rsidRDefault="00714886" w:rsidP="00714886">
            <w:pPr>
              <w:jc w:val="center"/>
              <w:cnfStyle w:val="000000000000" w:firstRow="0" w:lastRow="0" w:firstColumn="0" w:lastColumn="0" w:oddVBand="0" w:evenVBand="0" w:oddHBand="0" w:evenHBand="0" w:firstRowFirstColumn="0" w:firstRowLastColumn="0" w:lastRowFirstColumn="0" w:lastRowLastColumn="0"/>
              <w:rPr>
                <w:rFonts w:cs="Calibri"/>
                <w:b/>
                <w:bCs/>
                <w:color w:val="000000"/>
                <w:sz w:val="22"/>
                <w:szCs w:val="22"/>
              </w:rPr>
            </w:pPr>
            <w:r w:rsidRPr="00714886">
              <w:rPr>
                <w:rFonts w:cs="Calibri"/>
                <w:b/>
                <w:bCs/>
                <w:color w:val="000000"/>
                <w:sz w:val="22"/>
                <w:szCs w:val="22"/>
              </w:rPr>
              <w:t>1%</w:t>
            </w:r>
          </w:p>
        </w:tc>
        <w:tc>
          <w:tcPr>
            <w:tcW w:w="1160" w:type="dxa"/>
            <w:noWrap/>
            <w:hideMark/>
          </w:tcPr>
          <w:p w14:paraId="69DB6CEC" w14:textId="77777777" w:rsidR="00714886" w:rsidRPr="00714886" w:rsidRDefault="00714886" w:rsidP="00714886">
            <w:pPr>
              <w:jc w:val="center"/>
              <w:cnfStyle w:val="000000000000" w:firstRow="0" w:lastRow="0" w:firstColumn="0" w:lastColumn="0" w:oddVBand="0" w:evenVBand="0" w:oddHBand="0" w:evenHBand="0" w:firstRowFirstColumn="0" w:firstRowLastColumn="0" w:lastRowFirstColumn="0" w:lastRowLastColumn="0"/>
              <w:rPr>
                <w:rFonts w:cs="Calibri"/>
                <w:b/>
                <w:bCs/>
                <w:color w:val="000000"/>
                <w:sz w:val="22"/>
                <w:szCs w:val="22"/>
              </w:rPr>
            </w:pPr>
            <w:r w:rsidRPr="00714886">
              <w:rPr>
                <w:rFonts w:cs="Calibri"/>
                <w:b/>
                <w:bCs/>
                <w:color w:val="000000"/>
                <w:sz w:val="22"/>
                <w:szCs w:val="22"/>
              </w:rPr>
              <w:t>74%</w:t>
            </w:r>
          </w:p>
        </w:tc>
        <w:tc>
          <w:tcPr>
            <w:tcW w:w="1230" w:type="dxa"/>
            <w:noWrap/>
            <w:hideMark/>
          </w:tcPr>
          <w:p w14:paraId="21EE83D6" w14:textId="77777777" w:rsidR="00714886" w:rsidRPr="00714886" w:rsidRDefault="00714886" w:rsidP="00714886">
            <w:pPr>
              <w:jc w:val="center"/>
              <w:cnfStyle w:val="000000000000" w:firstRow="0" w:lastRow="0" w:firstColumn="0" w:lastColumn="0" w:oddVBand="0" w:evenVBand="0" w:oddHBand="0" w:evenHBand="0" w:firstRowFirstColumn="0" w:firstRowLastColumn="0" w:lastRowFirstColumn="0" w:lastRowLastColumn="0"/>
              <w:rPr>
                <w:rFonts w:cs="Calibri"/>
                <w:b/>
                <w:bCs/>
                <w:color w:val="000000"/>
                <w:sz w:val="22"/>
                <w:szCs w:val="22"/>
              </w:rPr>
            </w:pPr>
            <w:r w:rsidRPr="00714886">
              <w:rPr>
                <w:rFonts w:cs="Calibri"/>
                <w:b/>
                <w:bCs/>
                <w:color w:val="000000"/>
                <w:sz w:val="22"/>
                <w:szCs w:val="22"/>
              </w:rPr>
              <w:t>74%</w:t>
            </w:r>
          </w:p>
        </w:tc>
        <w:tc>
          <w:tcPr>
            <w:tcW w:w="1440" w:type="dxa"/>
            <w:noWrap/>
            <w:hideMark/>
          </w:tcPr>
          <w:p w14:paraId="56446402" w14:textId="77777777" w:rsidR="00714886" w:rsidRPr="00714886" w:rsidRDefault="00714886" w:rsidP="00714886">
            <w:pPr>
              <w:jc w:val="center"/>
              <w:cnfStyle w:val="000000000000" w:firstRow="0" w:lastRow="0" w:firstColumn="0" w:lastColumn="0" w:oddVBand="0" w:evenVBand="0" w:oddHBand="0" w:evenHBand="0" w:firstRowFirstColumn="0" w:firstRowLastColumn="0" w:lastRowFirstColumn="0" w:lastRowLastColumn="0"/>
              <w:rPr>
                <w:rFonts w:cs="Calibri"/>
                <w:b/>
                <w:bCs/>
                <w:color w:val="000000"/>
                <w:sz w:val="22"/>
                <w:szCs w:val="22"/>
              </w:rPr>
            </w:pPr>
            <w:r w:rsidRPr="00714886">
              <w:rPr>
                <w:rFonts w:cs="Calibri"/>
                <w:b/>
                <w:bCs/>
                <w:color w:val="000000"/>
                <w:sz w:val="22"/>
                <w:szCs w:val="22"/>
              </w:rPr>
              <w:t>1%</w:t>
            </w:r>
          </w:p>
        </w:tc>
      </w:tr>
      <w:tr w:rsidR="00714886" w:rsidRPr="00714886" w14:paraId="58526E71" w14:textId="77777777" w:rsidTr="00714886">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20" w:type="dxa"/>
            <w:noWrap/>
            <w:hideMark/>
          </w:tcPr>
          <w:p w14:paraId="3BF95179" w14:textId="77777777" w:rsidR="00714886" w:rsidRPr="00714886" w:rsidRDefault="00714886" w:rsidP="00714886">
            <w:pPr>
              <w:jc w:val="center"/>
              <w:rPr>
                <w:rFonts w:cs="Calibri"/>
                <w:color w:val="000000"/>
                <w:sz w:val="22"/>
                <w:szCs w:val="22"/>
              </w:rPr>
            </w:pPr>
            <w:r w:rsidRPr="00714886">
              <w:rPr>
                <w:rFonts w:cs="Calibri"/>
                <w:color w:val="000000"/>
                <w:sz w:val="22"/>
                <w:szCs w:val="22"/>
              </w:rPr>
              <w:t>3</w:t>
            </w:r>
          </w:p>
        </w:tc>
        <w:tc>
          <w:tcPr>
            <w:tcW w:w="920" w:type="dxa"/>
            <w:noWrap/>
            <w:hideMark/>
          </w:tcPr>
          <w:p w14:paraId="66B75DC8" w14:textId="77777777" w:rsidR="00714886" w:rsidRPr="00714886" w:rsidRDefault="00714886" w:rsidP="00714886">
            <w:pPr>
              <w:jc w:val="center"/>
              <w:cnfStyle w:val="000000100000" w:firstRow="0" w:lastRow="0" w:firstColumn="0" w:lastColumn="0" w:oddVBand="0" w:evenVBand="0" w:oddHBand="1" w:evenHBand="0" w:firstRowFirstColumn="0" w:firstRowLastColumn="0" w:lastRowFirstColumn="0" w:lastRowLastColumn="0"/>
              <w:rPr>
                <w:rFonts w:cs="Calibri"/>
                <w:b/>
                <w:bCs/>
                <w:color w:val="000000"/>
                <w:sz w:val="22"/>
                <w:szCs w:val="22"/>
              </w:rPr>
            </w:pPr>
            <w:r w:rsidRPr="00714886">
              <w:rPr>
                <w:rFonts w:cs="Calibri"/>
                <w:b/>
                <w:bCs/>
                <w:color w:val="000000"/>
                <w:sz w:val="22"/>
                <w:szCs w:val="22"/>
              </w:rPr>
              <w:t>1.148</w:t>
            </w:r>
          </w:p>
        </w:tc>
        <w:tc>
          <w:tcPr>
            <w:tcW w:w="1260" w:type="dxa"/>
            <w:noWrap/>
            <w:hideMark/>
          </w:tcPr>
          <w:p w14:paraId="23959ECB" w14:textId="77777777" w:rsidR="00714886" w:rsidRPr="00714886" w:rsidRDefault="00714886" w:rsidP="00714886">
            <w:pPr>
              <w:jc w:val="center"/>
              <w:cnfStyle w:val="000000100000" w:firstRow="0" w:lastRow="0" w:firstColumn="0" w:lastColumn="0" w:oddVBand="0" w:evenVBand="0" w:oddHBand="1" w:evenHBand="0" w:firstRowFirstColumn="0" w:firstRowLastColumn="0" w:lastRowFirstColumn="0" w:lastRowLastColumn="0"/>
              <w:rPr>
                <w:rFonts w:cs="Calibri"/>
                <w:b/>
                <w:bCs/>
                <w:color w:val="000000"/>
                <w:sz w:val="22"/>
                <w:szCs w:val="22"/>
              </w:rPr>
            </w:pPr>
            <w:r w:rsidRPr="00714886">
              <w:rPr>
                <w:rFonts w:cs="Calibri"/>
                <w:b/>
                <w:bCs/>
                <w:color w:val="000000"/>
                <w:sz w:val="22"/>
                <w:szCs w:val="22"/>
              </w:rPr>
              <w:t>1%</w:t>
            </w:r>
          </w:p>
        </w:tc>
        <w:tc>
          <w:tcPr>
            <w:tcW w:w="1260" w:type="dxa"/>
            <w:noWrap/>
            <w:hideMark/>
          </w:tcPr>
          <w:p w14:paraId="3DF9A31E" w14:textId="77777777" w:rsidR="00714886" w:rsidRPr="00714886" w:rsidRDefault="00714886" w:rsidP="00714886">
            <w:pPr>
              <w:jc w:val="center"/>
              <w:cnfStyle w:val="000000100000" w:firstRow="0" w:lastRow="0" w:firstColumn="0" w:lastColumn="0" w:oddVBand="0" w:evenVBand="0" w:oddHBand="1" w:evenHBand="0" w:firstRowFirstColumn="0" w:firstRowLastColumn="0" w:lastRowFirstColumn="0" w:lastRowLastColumn="0"/>
              <w:rPr>
                <w:rFonts w:cs="Calibri"/>
                <w:b/>
                <w:bCs/>
                <w:color w:val="000000"/>
                <w:sz w:val="22"/>
                <w:szCs w:val="22"/>
              </w:rPr>
            </w:pPr>
            <w:r w:rsidRPr="00714886">
              <w:rPr>
                <w:rFonts w:cs="Calibri"/>
                <w:b/>
                <w:bCs/>
                <w:color w:val="000000"/>
                <w:sz w:val="22"/>
                <w:szCs w:val="22"/>
              </w:rPr>
              <w:t>0%</w:t>
            </w:r>
          </w:p>
        </w:tc>
        <w:tc>
          <w:tcPr>
            <w:tcW w:w="1260" w:type="dxa"/>
            <w:noWrap/>
            <w:hideMark/>
          </w:tcPr>
          <w:p w14:paraId="2CF399C8" w14:textId="77777777" w:rsidR="00714886" w:rsidRPr="00714886" w:rsidRDefault="00714886" w:rsidP="00714886">
            <w:pPr>
              <w:jc w:val="center"/>
              <w:cnfStyle w:val="000000100000" w:firstRow="0" w:lastRow="0" w:firstColumn="0" w:lastColumn="0" w:oddVBand="0" w:evenVBand="0" w:oddHBand="1" w:evenHBand="0" w:firstRowFirstColumn="0" w:firstRowLastColumn="0" w:lastRowFirstColumn="0" w:lastRowLastColumn="0"/>
              <w:rPr>
                <w:rFonts w:cs="Calibri"/>
                <w:b/>
                <w:bCs/>
                <w:color w:val="000000"/>
                <w:sz w:val="22"/>
                <w:szCs w:val="22"/>
              </w:rPr>
            </w:pPr>
            <w:r w:rsidRPr="00714886">
              <w:rPr>
                <w:rFonts w:cs="Calibri"/>
                <w:b/>
                <w:bCs/>
                <w:color w:val="FF0000"/>
                <w:sz w:val="22"/>
                <w:szCs w:val="22"/>
              </w:rPr>
              <w:t>74%</w:t>
            </w:r>
          </w:p>
        </w:tc>
        <w:tc>
          <w:tcPr>
            <w:tcW w:w="1160" w:type="dxa"/>
            <w:noWrap/>
            <w:hideMark/>
          </w:tcPr>
          <w:p w14:paraId="185F4601" w14:textId="77777777" w:rsidR="00714886" w:rsidRPr="00714886" w:rsidRDefault="00714886" w:rsidP="00714886">
            <w:pPr>
              <w:jc w:val="center"/>
              <w:cnfStyle w:val="000000100000" w:firstRow="0" w:lastRow="0" w:firstColumn="0" w:lastColumn="0" w:oddVBand="0" w:evenVBand="0" w:oddHBand="1" w:evenHBand="0" w:firstRowFirstColumn="0" w:firstRowLastColumn="0" w:lastRowFirstColumn="0" w:lastRowLastColumn="0"/>
              <w:rPr>
                <w:rFonts w:cs="Calibri"/>
                <w:b/>
                <w:bCs/>
                <w:color w:val="000000"/>
                <w:sz w:val="22"/>
                <w:szCs w:val="22"/>
              </w:rPr>
            </w:pPr>
            <w:r w:rsidRPr="00714886">
              <w:rPr>
                <w:rFonts w:cs="Calibri"/>
                <w:b/>
                <w:bCs/>
                <w:color w:val="000000"/>
                <w:sz w:val="22"/>
                <w:szCs w:val="22"/>
              </w:rPr>
              <w:t>75%</w:t>
            </w:r>
          </w:p>
        </w:tc>
        <w:tc>
          <w:tcPr>
            <w:tcW w:w="1230" w:type="dxa"/>
            <w:noWrap/>
            <w:hideMark/>
          </w:tcPr>
          <w:p w14:paraId="1A0D5E9F" w14:textId="77777777" w:rsidR="00714886" w:rsidRPr="00714886" w:rsidRDefault="00714886" w:rsidP="00714886">
            <w:pPr>
              <w:jc w:val="center"/>
              <w:cnfStyle w:val="000000100000" w:firstRow="0" w:lastRow="0" w:firstColumn="0" w:lastColumn="0" w:oddVBand="0" w:evenVBand="0" w:oddHBand="1" w:evenHBand="0" w:firstRowFirstColumn="0" w:firstRowLastColumn="0" w:lastRowFirstColumn="0" w:lastRowLastColumn="0"/>
              <w:rPr>
                <w:rFonts w:cs="Calibri"/>
                <w:b/>
                <w:bCs/>
                <w:color w:val="000000"/>
                <w:sz w:val="22"/>
                <w:szCs w:val="22"/>
              </w:rPr>
            </w:pPr>
            <w:r w:rsidRPr="00714886">
              <w:rPr>
                <w:rFonts w:cs="Calibri"/>
                <w:b/>
                <w:bCs/>
                <w:color w:val="000000"/>
                <w:sz w:val="22"/>
                <w:szCs w:val="22"/>
              </w:rPr>
              <w:t>74%</w:t>
            </w:r>
          </w:p>
        </w:tc>
        <w:tc>
          <w:tcPr>
            <w:tcW w:w="1440" w:type="dxa"/>
            <w:noWrap/>
            <w:hideMark/>
          </w:tcPr>
          <w:p w14:paraId="0DF3AD77" w14:textId="77777777" w:rsidR="00714886" w:rsidRPr="00714886" w:rsidRDefault="00714886" w:rsidP="00714886">
            <w:pPr>
              <w:jc w:val="center"/>
              <w:cnfStyle w:val="000000100000" w:firstRow="0" w:lastRow="0" w:firstColumn="0" w:lastColumn="0" w:oddVBand="0" w:evenVBand="0" w:oddHBand="1" w:evenHBand="0" w:firstRowFirstColumn="0" w:firstRowLastColumn="0" w:lastRowFirstColumn="0" w:lastRowLastColumn="0"/>
              <w:rPr>
                <w:rFonts w:cs="Calibri"/>
                <w:b/>
                <w:bCs/>
                <w:color w:val="000000"/>
                <w:sz w:val="22"/>
                <w:szCs w:val="22"/>
              </w:rPr>
            </w:pPr>
            <w:r w:rsidRPr="00714886">
              <w:rPr>
                <w:rFonts w:cs="Calibri"/>
                <w:b/>
                <w:bCs/>
                <w:color w:val="000000"/>
                <w:sz w:val="22"/>
                <w:szCs w:val="22"/>
              </w:rPr>
              <w:t>75%</w:t>
            </w:r>
          </w:p>
        </w:tc>
      </w:tr>
      <w:tr w:rsidR="00714886" w:rsidRPr="00714886" w14:paraId="4CAA96FC" w14:textId="77777777" w:rsidTr="00714886">
        <w:trPr>
          <w:trHeight w:val="300"/>
        </w:trPr>
        <w:tc>
          <w:tcPr>
            <w:cnfStyle w:val="001000000000" w:firstRow="0" w:lastRow="0" w:firstColumn="1" w:lastColumn="0" w:oddVBand="0" w:evenVBand="0" w:oddHBand="0" w:evenHBand="0" w:firstRowFirstColumn="0" w:firstRowLastColumn="0" w:lastRowFirstColumn="0" w:lastRowLastColumn="0"/>
            <w:tcW w:w="920" w:type="dxa"/>
            <w:noWrap/>
            <w:hideMark/>
          </w:tcPr>
          <w:p w14:paraId="6D63D870" w14:textId="77777777" w:rsidR="00714886" w:rsidRPr="00714886" w:rsidRDefault="00714886" w:rsidP="00714886">
            <w:pPr>
              <w:jc w:val="center"/>
              <w:rPr>
                <w:rFonts w:cs="Calibri"/>
                <w:color w:val="000000"/>
                <w:sz w:val="22"/>
                <w:szCs w:val="22"/>
              </w:rPr>
            </w:pPr>
            <w:r w:rsidRPr="00714886">
              <w:rPr>
                <w:rFonts w:cs="Calibri"/>
                <w:color w:val="000000"/>
                <w:sz w:val="22"/>
                <w:szCs w:val="22"/>
              </w:rPr>
              <w:t>4</w:t>
            </w:r>
          </w:p>
        </w:tc>
        <w:tc>
          <w:tcPr>
            <w:tcW w:w="920" w:type="dxa"/>
            <w:noWrap/>
            <w:hideMark/>
          </w:tcPr>
          <w:p w14:paraId="2A733667" w14:textId="77777777" w:rsidR="00714886" w:rsidRPr="00714886" w:rsidRDefault="00714886" w:rsidP="00714886">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714886">
              <w:rPr>
                <w:rFonts w:cs="Calibri"/>
                <w:color w:val="000000"/>
                <w:sz w:val="22"/>
                <w:szCs w:val="22"/>
              </w:rPr>
              <w:t>0.553</w:t>
            </w:r>
          </w:p>
        </w:tc>
        <w:tc>
          <w:tcPr>
            <w:tcW w:w="1260" w:type="dxa"/>
            <w:noWrap/>
            <w:hideMark/>
          </w:tcPr>
          <w:p w14:paraId="20FACEAF" w14:textId="77777777" w:rsidR="00714886" w:rsidRPr="00714886" w:rsidRDefault="00714886" w:rsidP="00714886">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714886">
              <w:rPr>
                <w:rFonts w:cs="Calibri"/>
                <w:color w:val="000000"/>
                <w:sz w:val="22"/>
                <w:szCs w:val="22"/>
              </w:rPr>
              <w:t>0%</w:t>
            </w:r>
          </w:p>
        </w:tc>
        <w:tc>
          <w:tcPr>
            <w:tcW w:w="1260" w:type="dxa"/>
            <w:noWrap/>
            <w:hideMark/>
          </w:tcPr>
          <w:p w14:paraId="50D7CB11" w14:textId="77777777" w:rsidR="00714886" w:rsidRPr="00714886" w:rsidRDefault="00714886" w:rsidP="00714886">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714886">
              <w:rPr>
                <w:rFonts w:cs="Calibri"/>
                <w:color w:val="000000"/>
                <w:sz w:val="22"/>
                <w:szCs w:val="22"/>
              </w:rPr>
              <w:t>12%</w:t>
            </w:r>
          </w:p>
        </w:tc>
        <w:tc>
          <w:tcPr>
            <w:tcW w:w="1260" w:type="dxa"/>
            <w:noWrap/>
            <w:hideMark/>
          </w:tcPr>
          <w:p w14:paraId="01962D90" w14:textId="77777777" w:rsidR="00714886" w:rsidRPr="00714886" w:rsidRDefault="00714886" w:rsidP="00714886">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714886">
              <w:rPr>
                <w:rFonts w:cs="Calibri"/>
                <w:color w:val="000000"/>
                <w:sz w:val="22"/>
                <w:szCs w:val="22"/>
              </w:rPr>
              <w:t>0%</w:t>
            </w:r>
          </w:p>
        </w:tc>
        <w:tc>
          <w:tcPr>
            <w:tcW w:w="1160" w:type="dxa"/>
            <w:noWrap/>
            <w:hideMark/>
          </w:tcPr>
          <w:p w14:paraId="795E8D61" w14:textId="77777777" w:rsidR="00714886" w:rsidRPr="00714886" w:rsidRDefault="00714886" w:rsidP="00714886">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714886">
              <w:rPr>
                <w:rFonts w:cs="Calibri"/>
                <w:color w:val="000000"/>
                <w:sz w:val="22"/>
                <w:szCs w:val="22"/>
              </w:rPr>
              <w:t>75%</w:t>
            </w:r>
          </w:p>
        </w:tc>
        <w:tc>
          <w:tcPr>
            <w:tcW w:w="1230" w:type="dxa"/>
            <w:noWrap/>
            <w:hideMark/>
          </w:tcPr>
          <w:p w14:paraId="3B62B88D" w14:textId="77777777" w:rsidR="00714886" w:rsidRPr="00714886" w:rsidRDefault="00714886" w:rsidP="00714886">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714886">
              <w:rPr>
                <w:rFonts w:cs="Calibri"/>
                <w:color w:val="000000"/>
                <w:sz w:val="22"/>
                <w:szCs w:val="22"/>
              </w:rPr>
              <w:t>86%</w:t>
            </w:r>
          </w:p>
        </w:tc>
        <w:tc>
          <w:tcPr>
            <w:tcW w:w="1440" w:type="dxa"/>
            <w:noWrap/>
            <w:hideMark/>
          </w:tcPr>
          <w:p w14:paraId="554ED768" w14:textId="77777777" w:rsidR="00714886" w:rsidRPr="00714886" w:rsidRDefault="00714886" w:rsidP="00714886">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714886">
              <w:rPr>
                <w:rFonts w:cs="Calibri"/>
                <w:color w:val="000000"/>
                <w:sz w:val="22"/>
                <w:szCs w:val="22"/>
              </w:rPr>
              <w:t>75%</w:t>
            </w:r>
          </w:p>
        </w:tc>
      </w:tr>
      <w:tr w:rsidR="00714886" w:rsidRPr="00714886" w14:paraId="4F7236C1" w14:textId="77777777" w:rsidTr="00714886">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20" w:type="dxa"/>
            <w:noWrap/>
            <w:hideMark/>
          </w:tcPr>
          <w:p w14:paraId="476F1218" w14:textId="77777777" w:rsidR="00714886" w:rsidRPr="00714886" w:rsidRDefault="00714886" w:rsidP="00714886">
            <w:pPr>
              <w:jc w:val="center"/>
              <w:rPr>
                <w:rFonts w:cs="Calibri"/>
                <w:color w:val="000000"/>
                <w:sz w:val="22"/>
                <w:szCs w:val="22"/>
              </w:rPr>
            </w:pPr>
            <w:r w:rsidRPr="00714886">
              <w:rPr>
                <w:rFonts w:cs="Calibri"/>
                <w:color w:val="000000"/>
                <w:sz w:val="22"/>
                <w:szCs w:val="22"/>
              </w:rPr>
              <w:t>5</w:t>
            </w:r>
          </w:p>
        </w:tc>
        <w:tc>
          <w:tcPr>
            <w:tcW w:w="920" w:type="dxa"/>
            <w:noWrap/>
            <w:hideMark/>
          </w:tcPr>
          <w:p w14:paraId="0B1606AD" w14:textId="77777777" w:rsidR="00714886" w:rsidRPr="00714886" w:rsidRDefault="00714886" w:rsidP="00714886">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714886">
              <w:rPr>
                <w:rFonts w:cs="Calibri"/>
                <w:color w:val="000000"/>
                <w:sz w:val="22"/>
                <w:szCs w:val="22"/>
              </w:rPr>
              <w:t>0.482</w:t>
            </w:r>
          </w:p>
        </w:tc>
        <w:tc>
          <w:tcPr>
            <w:tcW w:w="1260" w:type="dxa"/>
            <w:noWrap/>
            <w:hideMark/>
          </w:tcPr>
          <w:p w14:paraId="670ADA29" w14:textId="77777777" w:rsidR="00714886" w:rsidRPr="00714886" w:rsidRDefault="00714886" w:rsidP="00714886">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714886">
              <w:rPr>
                <w:rFonts w:cs="Calibri"/>
                <w:color w:val="000000"/>
                <w:sz w:val="22"/>
                <w:szCs w:val="22"/>
              </w:rPr>
              <w:t>12%</w:t>
            </w:r>
          </w:p>
        </w:tc>
        <w:tc>
          <w:tcPr>
            <w:tcW w:w="1260" w:type="dxa"/>
            <w:noWrap/>
            <w:hideMark/>
          </w:tcPr>
          <w:p w14:paraId="26604365" w14:textId="77777777" w:rsidR="00714886" w:rsidRPr="00714886" w:rsidRDefault="00714886" w:rsidP="00714886">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714886">
              <w:rPr>
                <w:rFonts w:cs="Calibri"/>
                <w:color w:val="000000"/>
                <w:sz w:val="22"/>
                <w:szCs w:val="22"/>
              </w:rPr>
              <w:t>0%</w:t>
            </w:r>
          </w:p>
        </w:tc>
        <w:tc>
          <w:tcPr>
            <w:tcW w:w="1260" w:type="dxa"/>
            <w:noWrap/>
            <w:hideMark/>
          </w:tcPr>
          <w:p w14:paraId="56062DC4" w14:textId="77777777" w:rsidR="00714886" w:rsidRPr="00714886" w:rsidRDefault="00714886" w:rsidP="00714886">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714886">
              <w:rPr>
                <w:rFonts w:cs="Calibri"/>
                <w:color w:val="000000"/>
                <w:sz w:val="22"/>
                <w:szCs w:val="22"/>
              </w:rPr>
              <w:t>0%</w:t>
            </w:r>
          </w:p>
        </w:tc>
        <w:tc>
          <w:tcPr>
            <w:tcW w:w="1160" w:type="dxa"/>
            <w:noWrap/>
            <w:hideMark/>
          </w:tcPr>
          <w:p w14:paraId="46169B42" w14:textId="77777777" w:rsidR="00714886" w:rsidRPr="00714886" w:rsidRDefault="00714886" w:rsidP="00714886">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714886">
              <w:rPr>
                <w:rFonts w:cs="Calibri"/>
                <w:color w:val="000000"/>
                <w:sz w:val="22"/>
                <w:szCs w:val="22"/>
              </w:rPr>
              <w:t>87%</w:t>
            </w:r>
          </w:p>
        </w:tc>
        <w:tc>
          <w:tcPr>
            <w:tcW w:w="1230" w:type="dxa"/>
            <w:noWrap/>
            <w:hideMark/>
          </w:tcPr>
          <w:p w14:paraId="6C4F11C2" w14:textId="77777777" w:rsidR="00714886" w:rsidRPr="00714886" w:rsidRDefault="00714886" w:rsidP="00714886">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714886">
              <w:rPr>
                <w:rFonts w:cs="Calibri"/>
                <w:color w:val="000000"/>
                <w:sz w:val="22"/>
                <w:szCs w:val="22"/>
              </w:rPr>
              <w:t>86%</w:t>
            </w:r>
          </w:p>
        </w:tc>
        <w:tc>
          <w:tcPr>
            <w:tcW w:w="1440" w:type="dxa"/>
            <w:noWrap/>
            <w:hideMark/>
          </w:tcPr>
          <w:p w14:paraId="30693710" w14:textId="77777777" w:rsidR="00714886" w:rsidRPr="00714886" w:rsidRDefault="00714886" w:rsidP="00714886">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714886">
              <w:rPr>
                <w:rFonts w:cs="Calibri"/>
                <w:color w:val="000000"/>
                <w:sz w:val="22"/>
                <w:szCs w:val="22"/>
              </w:rPr>
              <w:t>75%</w:t>
            </w:r>
          </w:p>
        </w:tc>
      </w:tr>
      <w:tr w:rsidR="00714886" w:rsidRPr="00714886" w14:paraId="2F9457A7" w14:textId="77777777" w:rsidTr="00714886">
        <w:trPr>
          <w:trHeight w:val="300"/>
        </w:trPr>
        <w:tc>
          <w:tcPr>
            <w:cnfStyle w:val="001000000000" w:firstRow="0" w:lastRow="0" w:firstColumn="1" w:lastColumn="0" w:oddVBand="0" w:evenVBand="0" w:oddHBand="0" w:evenHBand="0" w:firstRowFirstColumn="0" w:firstRowLastColumn="0" w:lastRowFirstColumn="0" w:lastRowLastColumn="0"/>
            <w:tcW w:w="920" w:type="dxa"/>
            <w:noWrap/>
            <w:hideMark/>
          </w:tcPr>
          <w:p w14:paraId="6BAB7110" w14:textId="77777777" w:rsidR="00714886" w:rsidRPr="00714886" w:rsidRDefault="00714886" w:rsidP="00714886">
            <w:pPr>
              <w:jc w:val="center"/>
              <w:rPr>
                <w:rFonts w:cs="Calibri"/>
                <w:color w:val="000000"/>
                <w:sz w:val="22"/>
                <w:szCs w:val="22"/>
              </w:rPr>
            </w:pPr>
            <w:r w:rsidRPr="00714886">
              <w:rPr>
                <w:rFonts w:cs="Calibri"/>
                <w:color w:val="000000"/>
                <w:sz w:val="22"/>
                <w:szCs w:val="22"/>
              </w:rPr>
              <w:t>6</w:t>
            </w:r>
          </w:p>
        </w:tc>
        <w:tc>
          <w:tcPr>
            <w:tcW w:w="920" w:type="dxa"/>
            <w:noWrap/>
            <w:hideMark/>
          </w:tcPr>
          <w:p w14:paraId="2B1D62AF" w14:textId="77777777" w:rsidR="00714886" w:rsidRPr="00714886" w:rsidRDefault="00714886" w:rsidP="00714886">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714886">
              <w:rPr>
                <w:rFonts w:cs="Calibri"/>
                <w:color w:val="000000"/>
                <w:sz w:val="22"/>
                <w:szCs w:val="22"/>
              </w:rPr>
              <w:t>0.406</w:t>
            </w:r>
          </w:p>
        </w:tc>
        <w:tc>
          <w:tcPr>
            <w:tcW w:w="1260" w:type="dxa"/>
            <w:noWrap/>
            <w:hideMark/>
          </w:tcPr>
          <w:p w14:paraId="215F8E65" w14:textId="77777777" w:rsidR="00714886" w:rsidRPr="00714886" w:rsidRDefault="00714886" w:rsidP="00714886">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714886">
              <w:rPr>
                <w:rFonts w:cs="Calibri"/>
                <w:color w:val="000000"/>
                <w:sz w:val="22"/>
                <w:szCs w:val="22"/>
              </w:rPr>
              <w:t>0%</w:t>
            </w:r>
          </w:p>
        </w:tc>
        <w:tc>
          <w:tcPr>
            <w:tcW w:w="1260" w:type="dxa"/>
            <w:noWrap/>
            <w:hideMark/>
          </w:tcPr>
          <w:p w14:paraId="69E682B8" w14:textId="77777777" w:rsidR="00714886" w:rsidRPr="00714886" w:rsidRDefault="00714886" w:rsidP="00714886">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714886">
              <w:rPr>
                <w:rFonts w:cs="Calibri"/>
                <w:color w:val="000000"/>
                <w:sz w:val="22"/>
                <w:szCs w:val="22"/>
              </w:rPr>
              <w:t>0%</w:t>
            </w:r>
          </w:p>
        </w:tc>
        <w:tc>
          <w:tcPr>
            <w:tcW w:w="1260" w:type="dxa"/>
            <w:noWrap/>
            <w:hideMark/>
          </w:tcPr>
          <w:p w14:paraId="4B31B85E" w14:textId="77777777" w:rsidR="00714886" w:rsidRPr="00714886" w:rsidRDefault="00714886" w:rsidP="00714886">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714886">
              <w:rPr>
                <w:rFonts w:cs="Calibri"/>
                <w:color w:val="000000"/>
                <w:sz w:val="22"/>
                <w:szCs w:val="22"/>
              </w:rPr>
              <w:t>12%</w:t>
            </w:r>
          </w:p>
        </w:tc>
        <w:tc>
          <w:tcPr>
            <w:tcW w:w="1160" w:type="dxa"/>
            <w:noWrap/>
            <w:hideMark/>
          </w:tcPr>
          <w:p w14:paraId="4D7ABABA" w14:textId="77777777" w:rsidR="00714886" w:rsidRPr="00714886" w:rsidRDefault="00714886" w:rsidP="00714886">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714886">
              <w:rPr>
                <w:rFonts w:cs="Calibri"/>
                <w:color w:val="000000"/>
                <w:sz w:val="22"/>
                <w:szCs w:val="22"/>
              </w:rPr>
              <w:t>87%</w:t>
            </w:r>
          </w:p>
        </w:tc>
        <w:tc>
          <w:tcPr>
            <w:tcW w:w="1230" w:type="dxa"/>
            <w:noWrap/>
            <w:hideMark/>
          </w:tcPr>
          <w:p w14:paraId="785A3D78" w14:textId="77777777" w:rsidR="00714886" w:rsidRPr="00714886" w:rsidRDefault="00714886" w:rsidP="00714886">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714886">
              <w:rPr>
                <w:rFonts w:cs="Calibri"/>
                <w:color w:val="000000"/>
                <w:sz w:val="22"/>
                <w:szCs w:val="22"/>
              </w:rPr>
              <w:t>86%</w:t>
            </w:r>
          </w:p>
        </w:tc>
        <w:tc>
          <w:tcPr>
            <w:tcW w:w="1440" w:type="dxa"/>
            <w:noWrap/>
            <w:hideMark/>
          </w:tcPr>
          <w:p w14:paraId="38F524DF" w14:textId="77777777" w:rsidR="00714886" w:rsidRPr="00714886" w:rsidRDefault="00714886" w:rsidP="00714886">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714886">
              <w:rPr>
                <w:rFonts w:cs="Calibri"/>
                <w:color w:val="000000"/>
                <w:sz w:val="22"/>
                <w:szCs w:val="22"/>
              </w:rPr>
              <w:t>87%</w:t>
            </w:r>
          </w:p>
        </w:tc>
      </w:tr>
      <w:tr w:rsidR="00714886" w:rsidRPr="00714886" w14:paraId="3F705F84" w14:textId="77777777" w:rsidTr="00714886">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20" w:type="dxa"/>
            <w:noWrap/>
            <w:hideMark/>
          </w:tcPr>
          <w:p w14:paraId="68F376EF" w14:textId="77777777" w:rsidR="00714886" w:rsidRPr="00714886" w:rsidRDefault="00714886" w:rsidP="00714886">
            <w:pPr>
              <w:jc w:val="center"/>
              <w:rPr>
                <w:rFonts w:cs="Calibri"/>
                <w:color w:val="000000"/>
                <w:sz w:val="22"/>
                <w:szCs w:val="22"/>
              </w:rPr>
            </w:pPr>
            <w:r w:rsidRPr="00714886">
              <w:rPr>
                <w:rFonts w:cs="Calibri"/>
                <w:color w:val="000000"/>
                <w:sz w:val="22"/>
                <w:szCs w:val="22"/>
              </w:rPr>
              <w:t>7</w:t>
            </w:r>
          </w:p>
        </w:tc>
        <w:tc>
          <w:tcPr>
            <w:tcW w:w="920" w:type="dxa"/>
            <w:noWrap/>
            <w:hideMark/>
          </w:tcPr>
          <w:p w14:paraId="5F26A3C9" w14:textId="77777777" w:rsidR="00714886" w:rsidRPr="00714886" w:rsidRDefault="00714886" w:rsidP="00714886">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714886">
              <w:rPr>
                <w:rFonts w:cs="Calibri"/>
                <w:color w:val="000000"/>
                <w:sz w:val="22"/>
                <w:szCs w:val="22"/>
              </w:rPr>
              <w:t>0.307</w:t>
            </w:r>
          </w:p>
        </w:tc>
        <w:tc>
          <w:tcPr>
            <w:tcW w:w="1260" w:type="dxa"/>
            <w:noWrap/>
            <w:hideMark/>
          </w:tcPr>
          <w:p w14:paraId="6866449D" w14:textId="77777777" w:rsidR="00714886" w:rsidRPr="00714886" w:rsidRDefault="00714886" w:rsidP="00714886">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714886">
              <w:rPr>
                <w:rFonts w:cs="Calibri"/>
                <w:color w:val="000000"/>
                <w:sz w:val="22"/>
                <w:szCs w:val="22"/>
              </w:rPr>
              <w:t>0%</w:t>
            </w:r>
          </w:p>
        </w:tc>
        <w:tc>
          <w:tcPr>
            <w:tcW w:w="1260" w:type="dxa"/>
            <w:noWrap/>
            <w:hideMark/>
          </w:tcPr>
          <w:p w14:paraId="366318C5" w14:textId="77777777" w:rsidR="00714886" w:rsidRPr="00714886" w:rsidRDefault="00714886" w:rsidP="00714886">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714886">
              <w:rPr>
                <w:rFonts w:cs="Calibri"/>
                <w:color w:val="000000"/>
                <w:sz w:val="22"/>
                <w:szCs w:val="22"/>
              </w:rPr>
              <w:t>7%</w:t>
            </w:r>
          </w:p>
        </w:tc>
        <w:tc>
          <w:tcPr>
            <w:tcW w:w="1260" w:type="dxa"/>
            <w:noWrap/>
            <w:hideMark/>
          </w:tcPr>
          <w:p w14:paraId="12BA2053" w14:textId="77777777" w:rsidR="00714886" w:rsidRPr="00714886" w:rsidRDefault="00714886" w:rsidP="00714886">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714886">
              <w:rPr>
                <w:rFonts w:cs="Calibri"/>
                <w:color w:val="000000"/>
                <w:sz w:val="22"/>
                <w:szCs w:val="22"/>
              </w:rPr>
              <w:t>0%</w:t>
            </w:r>
          </w:p>
        </w:tc>
        <w:tc>
          <w:tcPr>
            <w:tcW w:w="1160" w:type="dxa"/>
            <w:noWrap/>
            <w:hideMark/>
          </w:tcPr>
          <w:p w14:paraId="0976D311" w14:textId="77777777" w:rsidR="00714886" w:rsidRPr="00714886" w:rsidRDefault="00714886" w:rsidP="00714886">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714886">
              <w:rPr>
                <w:rFonts w:cs="Calibri"/>
                <w:color w:val="000000"/>
                <w:sz w:val="22"/>
                <w:szCs w:val="22"/>
              </w:rPr>
              <w:t>87%</w:t>
            </w:r>
          </w:p>
        </w:tc>
        <w:tc>
          <w:tcPr>
            <w:tcW w:w="1230" w:type="dxa"/>
            <w:noWrap/>
            <w:hideMark/>
          </w:tcPr>
          <w:p w14:paraId="2E8BEE85" w14:textId="77777777" w:rsidR="00714886" w:rsidRPr="00714886" w:rsidRDefault="00714886" w:rsidP="00714886">
            <w:pPr>
              <w:jc w:val="center"/>
              <w:cnfStyle w:val="000000100000" w:firstRow="0" w:lastRow="0" w:firstColumn="0" w:lastColumn="0" w:oddVBand="0" w:evenVBand="0" w:oddHBand="1" w:evenHBand="0" w:firstRowFirstColumn="0" w:firstRowLastColumn="0" w:lastRowFirstColumn="0" w:lastRowLastColumn="0"/>
              <w:rPr>
                <w:rFonts w:cs="Calibri"/>
                <w:b/>
                <w:bCs/>
                <w:color w:val="000000"/>
                <w:sz w:val="22"/>
                <w:szCs w:val="22"/>
              </w:rPr>
            </w:pPr>
            <w:r w:rsidRPr="00714886">
              <w:rPr>
                <w:rFonts w:cs="Calibri"/>
                <w:b/>
                <w:bCs/>
                <w:color w:val="00B050"/>
                <w:sz w:val="22"/>
                <w:szCs w:val="22"/>
              </w:rPr>
              <w:t>93%</w:t>
            </w:r>
          </w:p>
        </w:tc>
        <w:tc>
          <w:tcPr>
            <w:tcW w:w="1440" w:type="dxa"/>
            <w:noWrap/>
            <w:hideMark/>
          </w:tcPr>
          <w:p w14:paraId="494A38C3" w14:textId="77777777" w:rsidR="00714886" w:rsidRPr="00714886" w:rsidRDefault="00714886" w:rsidP="00714886">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714886">
              <w:rPr>
                <w:rFonts w:cs="Calibri"/>
                <w:color w:val="000000"/>
                <w:sz w:val="22"/>
                <w:szCs w:val="22"/>
              </w:rPr>
              <w:t>87%</w:t>
            </w:r>
          </w:p>
        </w:tc>
      </w:tr>
      <w:tr w:rsidR="00714886" w:rsidRPr="00714886" w14:paraId="26CBFBB5" w14:textId="77777777" w:rsidTr="00714886">
        <w:trPr>
          <w:trHeight w:val="300"/>
        </w:trPr>
        <w:tc>
          <w:tcPr>
            <w:cnfStyle w:val="001000000000" w:firstRow="0" w:lastRow="0" w:firstColumn="1" w:lastColumn="0" w:oddVBand="0" w:evenVBand="0" w:oddHBand="0" w:evenHBand="0" w:firstRowFirstColumn="0" w:firstRowLastColumn="0" w:lastRowFirstColumn="0" w:lastRowLastColumn="0"/>
            <w:tcW w:w="920" w:type="dxa"/>
            <w:noWrap/>
            <w:hideMark/>
          </w:tcPr>
          <w:p w14:paraId="550D1A27" w14:textId="77777777" w:rsidR="00714886" w:rsidRPr="00714886" w:rsidRDefault="00714886" w:rsidP="00714886">
            <w:pPr>
              <w:jc w:val="center"/>
              <w:rPr>
                <w:rFonts w:cs="Calibri"/>
                <w:color w:val="000000"/>
                <w:sz w:val="22"/>
                <w:szCs w:val="22"/>
              </w:rPr>
            </w:pPr>
            <w:r w:rsidRPr="00714886">
              <w:rPr>
                <w:rFonts w:cs="Calibri"/>
                <w:color w:val="000000"/>
                <w:sz w:val="22"/>
                <w:szCs w:val="22"/>
              </w:rPr>
              <w:t>8</w:t>
            </w:r>
          </w:p>
        </w:tc>
        <w:tc>
          <w:tcPr>
            <w:tcW w:w="920" w:type="dxa"/>
            <w:noWrap/>
            <w:hideMark/>
          </w:tcPr>
          <w:p w14:paraId="72B123C8" w14:textId="77777777" w:rsidR="00714886" w:rsidRPr="00714886" w:rsidRDefault="00714886" w:rsidP="00714886">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714886">
              <w:rPr>
                <w:rFonts w:cs="Calibri"/>
                <w:color w:val="000000"/>
                <w:sz w:val="22"/>
                <w:szCs w:val="22"/>
              </w:rPr>
              <w:t>0.279</w:t>
            </w:r>
          </w:p>
        </w:tc>
        <w:tc>
          <w:tcPr>
            <w:tcW w:w="1260" w:type="dxa"/>
            <w:noWrap/>
            <w:hideMark/>
          </w:tcPr>
          <w:p w14:paraId="10B692CA" w14:textId="77777777" w:rsidR="00714886" w:rsidRPr="00714886" w:rsidRDefault="00714886" w:rsidP="00714886">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714886">
              <w:rPr>
                <w:rFonts w:cs="Calibri"/>
                <w:color w:val="000000"/>
                <w:sz w:val="22"/>
                <w:szCs w:val="22"/>
              </w:rPr>
              <w:t>6%</w:t>
            </w:r>
          </w:p>
        </w:tc>
        <w:tc>
          <w:tcPr>
            <w:tcW w:w="1260" w:type="dxa"/>
            <w:noWrap/>
            <w:hideMark/>
          </w:tcPr>
          <w:p w14:paraId="472A0ED9" w14:textId="77777777" w:rsidR="00714886" w:rsidRPr="00714886" w:rsidRDefault="00714886" w:rsidP="00714886">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714886">
              <w:rPr>
                <w:rFonts w:cs="Calibri"/>
                <w:color w:val="000000"/>
                <w:sz w:val="22"/>
                <w:szCs w:val="22"/>
              </w:rPr>
              <w:t>0%</w:t>
            </w:r>
          </w:p>
        </w:tc>
        <w:tc>
          <w:tcPr>
            <w:tcW w:w="1260" w:type="dxa"/>
            <w:noWrap/>
            <w:hideMark/>
          </w:tcPr>
          <w:p w14:paraId="33886EE7" w14:textId="77777777" w:rsidR="00714886" w:rsidRPr="00714886" w:rsidRDefault="00714886" w:rsidP="00714886">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714886">
              <w:rPr>
                <w:rFonts w:cs="Calibri"/>
                <w:color w:val="000000"/>
                <w:sz w:val="22"/>
                <w:szCs w:val="22"/>
              </w:rPr>
              <w:t>0%</w:t>
            </w:r>
          </w:p>
        </w:tc>
        <w:tc>
          <w:tcPr>
            <w:tcW w:w="1160" w:type="dxa"/>
            <w:noWrap/>
            <w:hideMark/>
          </w:tcPr>
          <w:p w14:paraId="1413661E" w14:textId="77777777" w:rsidR="00714886" w:rsidRPr="00714886" w:rsidRDefault="00714886" w:rsidP="00714886">
            <w:pPr>
              <w:jc w:val="center"/>
              <w:cnfStyle w:val="000000000000" w:firstRow="0" w:lastRow="0" w:firstColumn="0" w:lastColumn="0" w:oddVBand="0" w:evenVBand="0" w:oddHBand="0" w:evenHBand="0" w:firstRowFirstColumn="0" w:firstRowLastColumn="0" w:lastRowFirstColumn="0" w:lastRowLastColumn="0"/>
              <w:rPr>
                <w:rFonts w:cs="Calibri"/>
                <w:b/>
                <w:bCs/>
                <w:color w:val="000000"/>
                <w:sz w:val="22"/>
                <w:szCs w:val="22"/>
              </w:rPr>
            </w:pPr>
            <w:r w:rsidRPr="00714886">
              <w:rPr>
                <w:rFonts w:cs="Calibri"/>
                <w:b/>
                <w:bCs/>
                <w:color w:val="00B050"/>
                <w:sz w:val="22"/>
                <w:szCs w:val="22"/>
              </w:rPr>
              <w:t>94%</w:t>
            </w:r>
          </w:p>
        </w:tc>
        <w:tc>
          <w:tcPr>
            <w:tcW w:w="1230" w:type="dxa"/>
            <w:noWrap/>
            <w:hideMark/>
          </w:tcPr>
          <w:p w14:paraId="47414A57" w14:textId="77777777" w:rsidR="00714886" w:rsidRPr="00714886" w:rsidRDefault="00714886" w:rsidP="00714886">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714886">
              <w:rPr>
                <w:rFonts w:cs="Calibri"/>
                <w:color w:val="000000"/>
                <w:sz w:val="22"/>
                <w:szCs w:val="22"/>
              </w:rPr>
              <w:t>93%</w:t>
            </w:r>
          </w:p>
        </w:tc>
        <w:tc>
          <w:tcPr>
            <w:tcW w:w="1440" w:type="dxa"/>
            <w:noWrap/>
            <w:hideMark/>
          </w:tcPr>
          <w:p w14:paraId="2ECDC359" w14:textId="77777777" w:rsidR="00714886" w:rsidRPr="00714886" w:rsidRDefault="00714886" w:rsidP="00714886">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714886">
              <w:rPr>
                <w:rFonts w:cs="Calibri"/>
                <w:color w:val="000000"/>
                <w:sz w:val="22"/>
                <w:szCs w:val="22"/>
              </w:rPr>
              <w:t>87%</w:t>
            </w:r>
          </w:p>
        </w:tc>
      </w:tr>
      <w:tr w:rsidR="00714886" w:rsidRPr="00714886" w14:paraId="5ECB4F08" w14:textId="77777777" w:rsidTr="00714886">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20" w:type="dxa"/>
            <w:noWrap/>
            <w:hideMark/>
          </w:tcPr>
          <w:p w14:paraId="7A842871" w14:textId="77777777" w:rsidR="00714886" w:rsidRPr="00714886" w:rsidRDefault="00714886" w:rsidP="00714886">
            <w:pPr>
              <w:jc w:val="center"/>
              <w:rPr>
                <w:rFonts w:cs="Calibri"/>
                <w:color w:val="000000"/>
                <w:sz w:val="22"/>
                <w:szCs w:val="22"/>
              </w:rPr>
            </w:pPr>
            <w:r w:rsidRPr="00714886">
              <w:rPr>
                <w:rFonts w:cs="Calibri"/>
                <w:color w:val="000000"/>
                <w:sz w:val="22"/>
                <w:szCs w:val="22"/>
              </w:rPr>
              <w:t>9</w:t>
            </w:r>
          </w:p>
        </w:tc>
        <w:tc>
          <w:tcPr>
            <w:tcW w:w="920" w:type="dxa"/>
            <w:noWrap/>
            <w:hideMark/>
          </w:tcPr>
          <w:p w14:paraId="3B106126" w14:textId="77777777" w:rsidR="00714886" w:rsidRPr="00714886" w:rsidRDefault="00714886" w:rsidP="00714886">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714886">
              <w:rPr>
                <w:rFonts w:cs="Calibri"/>
                <w:color w:val="000000"/>
                <w:sz w:val="22"/>
                <w:szCs w:val="22"/>
              </w:rPr>
              <w:t>0.234</w:t>
            </w:r>
          </w:p>
        </w:tc>
        <w:tc>
          <w:tcPr>
            <w:tcW w:w="1260" w:type="dxa"/>
            <w:noWrap/>
            <w:hideMark/>
          </w:tcPr>
          <w:p w14:paraId="7E6BD06F" w14:textId="77777777" w:rsidR="00714886" w:rsidRPr="00714886" w:rsidRDefault="00714886" w:rsidP="00714886">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714886">
              <w:rPr>
                <w:rFonts w:cs="Calibri"/>
                <w:color w:val="000000"/>
                <w:sz w:val="22"/>
                <w:szCs w:val="22"/>
              </w:rPr>
              <w:t>0%</w:t>
            </w:r>
          </w:p>
        </w:tc>
        <w:tc>
          <w:tcPr>
            <w:tcW w:w="1260" w:type="dxa"/>
            <w:noWrap/>
            <w:hideMark/>
          </w:tcPr>
          <w:p w14:paraId="0928262B" w14:textId="77777777" w:rsidR="00714886" w:rsidRPr="00714886" w:rsidRDefault="00714886" w:rsidP="00714886">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714886">
              <w:rPr>
                <w:rFonts w:cs="Calibri"/>
                <w:color w:val="000000"/>
                <w:sz w:val="22"/>
                <w:szCs w:val="22"/>
              </w:rPr>
              <w:t>0%</w:t>
            </w:r>
          </w:p>
        </w:tc>
        <w:tc>
          <w:tcPr>
            <w:tcW w:w="1260" w:type="dxa"/>
            <w:noWrap/>
            <w:hideMark/>
          </w:tcPr>
          <w:p w14:paraId="644CEC34" w14:textId="77777777" w:rsidR="00714886" w:rsidRPr="00714886" w:rsidRDefault="00714886" w:rsidP="00714886">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714886">
              <w:rPr>
                <w:rFonts w:cs="Calibri"/>
                <w:color w:val="000000"/>
                <w:sz w:val="22"/>
                <w:szCs w:val="22"/>
              </w:rPr>
              <w:t>6%</w:t>
            </w:r>
          </w:p>
        </w:tc>
        <w:tc>
          <w:tcPr>
            <w:tcW w:w="1160" w:type="dxa"/>
            <w:noWrap/>
            <w:hideMark/>
          </w:tcPr>
          <w:p w14:paraId="760E63A6" w14:textId="77777777" w:rsidR="00714886" w:rsidRPr="00714886" w:rsidRDefault="00714886" w:rsidP="00714886">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714886">
              <w:rPr>
                <w:rFonts w:cs="Calibri"/>
                <w:color w:val="000000"/>
                <w:sz w:val="22"/>
                <w:szCs w:val="22"/>
              </w:rPr>
              <w:t>94%</w:t>
            </w:r>
          </w:p>
        </w:tc>
        <w:tc>
          <w:tcPr>
            <w:tcW w:w="1230" w:type="dxa"/>
            <w:noWrap/>
            <w:hideMark/>
          </w:tcPr>
          <w:p w14:paraId="2111D290" w14:textId="77777777" w:rsidR="00714886" w:rsidRPr="00714886" w:rsidRDefault="00714886" w:rsidP="00714886">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714886">
              <w:rPr>
                <w:rFonts w:cs="Calibri"/>
                <w:color w:val="000000"/>
                <w:sz w:val="22"/>
                <w:szCs w:val="22"/>
              </w:rPr>
              <w:t>93%</w:t>
            </w:r>
          </w:p>
        </w:tc>
        <w:tc>
          <w:tcPr>
            <w:tcW w:w="1440" w:type="dxa"/>
            <w:noWrap/>
            <w:hideMark/>
          </w:tcPr>
          <w:p w14:paraId="43C7B082" w14:textId="77777777" w:rsidR="00714886" w:rsidRPr="00714886" w:rsidRDefault="00714886" w:rsidP="00714886">
            <w:pPr>
              <w:jc w:val="center"/>
              <w:cnfStyle w:val="000000100000" w:firstRow="0" w:lastRow="0" w:firstColumn="0" w:lastColumn="0" w:oddVBand="0" w:evenVBand="0" w:oddHBand="1" w:evenHBand="0" w:firstRowFirstColumn="0" w:firstRowLastColumn="0" w:lastRowFirstColumn="0" w:lastRowLastColumn="0"/>
              <w:rPr>
                <w:rFonts w:cs="Calibri"/>
                <w:b/>
                <w:bCs/>
                <w:color w:val="000000"/>
                <w:sz w:val="22"/>
                <w:szCs w:val="22"/>
              </w:rPr>
            </w:pPr>
            <w:r w:rsidRPr="00714886">
              <w:rPr>
                <w:rFonts w:cs="Calibri"/>
                <w:b/>
                <w:bCs/>
                <w:color w:val="00B050"/>
                <w:sz w:val="22"/>
                <w:szCs w:val="22"/>
              </w:rPr>
              <w:t>94%</w:t>
            </w:r>
          </w:p>
        </w:tc>
      </w:tr>
    </w:tbl>
    <w:p w14:paraId="25B808E3" w14:textId="77777777" w:rsidR="00714886" w:rsidRPr="009E7D04" w:rsidRDefault="00714886" w:rsidP="00714886">
      <w:pPr>
        <w:pStyle w:val="FiguresCaption"/>
        <w:bidi/>
        <w:ind w:left="0"/>
        <w:jc w:val="both"/>
        <w:rPr>
          <w:rtl/>
        </w:rPr>
      </w:pPr>
    </w:p>
    <w:p w14:paraId="7B75740B" w14:textId="01B74BB6" w:rsidR="00B050AE" w:rsidRDefault="00145A2C" w:rsidP="008B713D">
      <w:pPr>
        <w:pStyle w:val="Heading3"/>
        <w:bidi/>
        <w:rPr>
          <w:rtl/>
        </w:rPr>
      </w:pPr>
      <w:bookmarkStart w:id="145" w:name="_Toc79867136"/>
      <w:r>
        <w:rPr>
          <w:rFonts w:hint="cs"/>
          <w:rtl/>
        </w:rPr>
        <w:t>اشکال مودی</w:t>
      </w:r>
      <w:bookmarkEnd w:id="145"/>
    </w:p>
    <w:p w14:paraId="4FA6EA9B" w14:textId="427708C4" w:rsidR="00C972AC" w:rsidRDefault="00EC2F19" w:rsidP="008B713D">
      <w:pPr>
        <w:bidi/>
        <w:rPr>
          <w:rtl/>
          <w:lang w:bidi="fa-IR"/>
        </w:rPr>
      </w:pPr>
      <w:r>
        <w:rPr>
          <w:rFonts w:hint="cs"/>
          <w:rtl/>
        </w:rPr>
        <w:t>یکی از راه</w:t>
      </w:r>
      <w:r>
        <w:rPr>
          <w:rFonts w:hint="cs"/>
          <w:rtl/>
        </w:rPr>
        <w:softHyphen/>
        <w:t>های بررسی وجود مشکل در مدل ایجاد شده از سازه چک نمودن اشکال مدی سازه می</w:t>
      </w:r>
      <w:r>
        <w:rPr>
          <w:rFonts w:hint="cs"/>
          <w:rtl/>
        </w:rPr>
        <w:softHyphen/>
        <w:t xml:space="preserve">باشد. برای نشان دادن این موضوع، 3 مد </w:t>
      </w:r>
      <w:r w:rsidR="008C44CC">
        <w:rPr>
          <w:rFonts w:hint="cs"/>
          <w:rtl/>
        </w:rPr>
        <w:t>با بیشترین مشارکت جرمی</w:t>
      </w:r>
      <w:r>
        <w:rPr>
          <w:rFonts w:hint="cs"/>
          <w:rtl/>
        </w:rPr>
        <w:t xml:space="preserve"> این سازه به همراه پریودهای مرتبط در اشکال زیر آورده شده است</w:t>
      </w:r>
      <w:r w:rsidR="00B45CC3">
        <w:rPr>
          <w:rFonts w:hint="cs"/>
          <w:rtl/>
        </w:rPr>
        <w:t>.</w:t>
      </w:r>
    </w:p>
    <w:p w14:paraId="19B6F1C5" w14:textId="7E02E20C" w:rsidR="00EC2F19" w:rsidRDefault="00EC2F19" w:rsidP="00C972AC">
      <w:pPr>
        <w:bidi/>
      </w:pPr>
      <w:r>
        <w:rPr>
          <w:rtl/>
        </w:rPr>
        <w:tab/>
      </w:r>
    </w:p>
    <w:p w14:paraId="1A65D93A" w14:textId="676AD2B3" w:rsidR="00EC2F19" w:rsidRDefault="001C7E8B" w:rsidP="008B713D">
      <w:pPr>
        <w:bidi/>
        <w:jc w:val="center"/>
      </w:pPr>
      <w:r>
        <w:rPr>
          <w:noProof/>
        </w:rPr>
        <w:lastRenderedPageBreak/>
        <w:drawing>
          <wp:inline distT="0" distB="0" distL="0" distR="0" wp14:anchorId="0822003C" wp14:editId="04D41019">
            <wp:extent cx="5149673" cy="6437376"/>
            <wp:effectExtent l="0" t="0" r="0" b="0"/>
            <wp:docPr id="177501012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5010123" name="Picture 1775010123"/>
                    <pic:cNvPicPr/>
                  </pic:nvPicPr>
                  <pic:blipFill>
                    <a:blip r:embed="rId240">
                      <a:extLst>
                        <a:ext uri="{28A0092B-C50C-407E-A947-70E740481C1C}">
                          <a14:useLocalDpi xmlns:a14="http://schemas.microsoft.com/office/drawing/2010/main" val="0"/>
                        </a:ext>
                      </a:extLst>
                    </a:blip>
                    <a:stretch>
                      <a:fillRect/>
                    </a:stretch>
                  </pic:blipFill>
                  <pic:spPr>
                    <a:xfrm>
                      <a:off x="0" y="0"/>
                      <a:ext cx="5151053" cy="6439101"/>
                    </a:xfrm>
                    <a:prstGeom prst="rect">
                      <a:avLst/>
                    </a:prstGeom>
                  </pic:spPr>
                </pic:pic>
              </a:graphicData>
            </a:graphic>
          </wp:inline>
        </w:drawing>
      </w:r>
    </w:p>
    <w:p w14:paraId="504B448F" w14:textId="1C81A811" w:rsidR="001B1A4C" w:rsidRPr="006B0B95" w:rsidRDefault="001B1A4C" w:rsidP="008B713D">
      <w:pPr>
        <w:pStyle w:val="FiguresCaption"/>
        <w:bidi/>
        <w:rPr>
          <w:rtl/>
        </w:rPr>
      </w:pPr>
      <w:bookmarkStart w:id="146" w:name="_Toc481486926"/>
      <w:bookmarkStart w:id="147" w:name="_Toc79864874"/>
      <w:r w:rsidRPr="006B0B95">
        <w:rPr>
          <w:rtl/>
        </w:rPr>
        <w:t xml:space="preserve">شکل </w:t>
      </w:r>
      <w:r w:rsidR="00A20737">
        <w:rPr>
          <w:rtl/>
        </w:rPr>
        <w:fldChar w:fldCharType="begin"/>
      </w:r>
      <w:r w:rsidR="00A20737">
        <w:rPr>
          <w:rtl/>
        </w:rPr>
        <w:instrText xml:space="preserve"> </w:instrText>
      </w:r>
      <w:r w:rsidR="00A20737">
        <w:instrText>STYLEREF</w:instrText>
      </w:r>
      <w:r w:rsidR="00A20737">
        <w:rPr>
          <w:rtl/>
        </w:rPr>
        <w:instrText xml:space="preserve"> 1 \</w:instrText>
      </w:r>
      <w:r w:rsidR="00A20737">
        <w:instrText>s</w:instrText>
      </w:r>
      <w:r w:rsidR="00A20737">
        <w:rPr>
          <w:rtl/>
        </w:rPr>
        <w:instrText xml:space="preserve"> </w:instrText>
      </w:r>
      <w:r w:rsidR="00A20737">
        <w:rPr>
          <w:rtl/>
        </w:rPr>
        <w:fldChar w:fldCharType="separate"/>
      </w:r>
      <w:r w:rsidR="00E70F94">
        <w:rPr>
          <w:noProof/>
          <w:rtl/>
        </w:rPr>
        <w:t>‏3</w:t>
      </w:r>
      <w:r w:rsidR="00A20737">
        <w:rPr>
          <w:rtl/>
        </w:rPr>
        <w:fldChar w:fldCharType="end"/>
      </w:r>
      <w:r w:rsidR="00A20737">
        <w:rPr>
          <w:rtl/>
        </w:rPr>
        <w:noBreakHyphen/>
      </w:r>
      <w:r w:rsidR="00A20737">
        <w:rPr>
          <w:rtl/>
        </w:rPr>
        <w:fldChar w:fldCharType="begin"/>
      </w:r>
      <w:r w:rsidR="00A20737">
        <w:rPr>
          <w:rtl/>
        </w:rPr>
        <w:instrText xml:space="preserve"> </w:instrText>
      </w:r>
      <w:r w:rsidR="00A20737">
        <w:instrText>SEQ</w:instrText>
      </w:r>
      <w:r w:rsidR="00A20737">
        <w:rPr>
          <w:rtl/>
        </w:rPr>
        <w:instrText xml:space="preserve"> شکل \* </w:instrText>
      </w:r>
      <w:r w:rsidR="00A20737">
        <w:instrText>ARABIC \s 1</w:instrText>
      </w:r>
      <w:r w:rsidR="00A20737">
        <w:rPr>
          <w:rtl/>
        </w:rPr>
        <w:instrText xml:space="preserve"> </w:instrText>
      </w:r>
      <w:r w:rsidR="00A20737">
        <w:rPr>
          <w:rtl/>
        </w:rPr>
        <w:fldChar w:fldCharType="separate"/>
      </w:r>
      <w:r w:rsidR="00E70F94">
        <w:rPr>
          <w:noProof/>
          <w:rtl/>
        </w:rPr>
        <w:t>1</w:t>
      </w:r>
      <w:r w:rsidR="00A20737">
        <w:rPr>
          <w:rtl/>
        </w:rPr>
        <w:fldChar w:fldCharType="end"/>
      </w:r>
      <w:r w:rsidRPr="006B0B95">
        <w:rPr>
          <w:rFonts w:hint="cs"/>
          <w:rtl/>
        </w:rPr>
        <w:t>: مود</w:t>
      </w:r>
      <w:r w:rsidR="00931902">
        <w:rPr>
          <w:rFonts w:hint="cs"/>
          <w:rtl/>
        </w:rPr>
        <w:t xml:space="preserve"> </w:t>
      </w:r>
      <w:r w:rsidR="00F91381">
        <w:rPr>
          <w:lang w:bidi="fa-IR"/>
        </w:rPr>
        <w:t>1</w:t>
      </w:r>
      <w:r w:rsidRPr="006B0B95">
        <w:rPr>
          <w:rFonts w:hint="cs"/>
          <w:rtl/>
        </w:rPr>
        <w:t xml:space="preserve"> (</w:t>
      </w:r>
      <w:r w:rsidRPr="006B0B95">
        <w:t>T1=</w:t>
      </w:r>
      <w:r w:rsidR="00E52E36">
        <w:t>1.598</w:t>
      </w:r>
      <w:r w:rsidRPr="006B0B95">
        <w:t xml:space="preserve"> Sec</w:t>
      </w:r>
      <w:r w:rsidRPr="006B0B95">
        <w:rPr>
          <w:rFonts w:hint="cs"/>
          <w:rtl/>
        </w:rPr>
        <w:t>)</w:t>
      </w:r>
      <w:bookmarkEnd w:id="146"/>
      <w:bookmarkEnd w:id="147"/>
    </w:p>
    <w:p w14:paraId="72920E84" w14:textId="2D6C01B2" w:rsidR="00E773C4" w:rsidRDefault="001C7E8B" w:rsidP="008B713D">
      <w:pPr>
        <w:keepNext/>
        <w:bidi/>
        <w:jc w:val="center"/>
      </w:pPr>
      <w:r>
        <w:rPr>
          <w:noProof/>
        </w:rPr>
        <w:lastRenderedPageBreak/>
        <w:drawing>
          <wp:inline distT="0" distB="0" distL="0" distR="0" wp14:anchorId="2389E7ED" wp14:editId="34CFD03A">
            <wp:extent cx="4196663" cy="6459322"/>
            <wp:effectExtent l="0" t="0" r="0" b="0"/>
            <wp:docPr id="133937113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9371131" name="Picture 1339371131"/>
                    <pic:cNvPicPr/>
                  </pic:nvPicPr>
                  <pic:blipFill>
                    <a:blip r:embed="rId241">
                      <a:extLst>
                        <a:ext uri="{28A0092B-C50C-407E-A947-70E740481C1C}">
                          <a14:useLocalDpi xmlns:a14="http://schemas.microsoft.com/office/drawing/2010/main" val="0"/>
                        </a:ext>
                      </a:extLst>
                    </a:blip>
                    <a:stretch>
                      <a:fillRect/>
                    </a:stretch>
                  </pic:blipFill>
                  <pic:spPr>
                    <a:xfrm>
                      <a:off x="0" y="0"/>
                      <a:ext cx="4199299" cy="6463380"/>
                    </a:xfrm>
                    <a:prstGeom prst="rect">
                      <a:avLst/>
                    </a:prstGeom>
                  </pic:spPr>
                </pic:pic>
              </a:graphicData>
            </a:graphic>
          </wp:inline>
        </w:drawing>
      </w:r>
    </w:p>
    <w:p w14:paraId="6843E5B9" w14:textId="4EA37778" w:rsidR="00E773C4" w:rsidRDefault="00E773C4" w:rsidP="008B713D">
      <w:pPr>
        <w:pStyle w:val="FiguresCaption"/>
        <w:bidi/>
        <w:rPr>
          <w:rtl/>
          <w:lang w:bidi="fa-IR"/>
        </w:rPr>
      </w:pPr>
      <w:bookmarkStart w:id="148" w:name="_Toc79864875"/>
      <w:r w:rsidRPr="008B05F3">
        <w:rPr>
          <w:rtl/>
        </w:rPr>
        <w:t xml:space="preserve">شکل </w:t>
      </w:r>
      <w:r w:rsidR="00A20737">
        <w:rPr>
          <w:rtl/>
        </w:rPr>
        <w:fldChar w:fldCharType="begin"/>
      </w:r>
      <w:r w:rsidR="00A20737">
        <w:rPr>
          <w:rtl/>
        </w:rPr>
        <w:instrText xml:space="preserve"> </w:instrText>
      </w:r>
      <w:r w:rsidR="00A20737">
        <w:instrText>STYLEREF</w:instrText>
      </w:r>
      <w:r w:rsidR="00A20737">
        <w:rPr>
          <w:rtl/>
        </w:rPr>
        <w:instrText xml:space="preserve"> 1 \</w:instrText>
      </w:r>
      <w:r w:rsidR="00A20737">
        <w:instrText>s</w:instrText>
      </w:r>
      <w:r w:rsidR="00A20737">
        <w:rPr>
          <w:rtl/>
        </w:rPr>
        <w:instrText xml:space="preserve"> </w:instrText>
      </w:r>
      <w:r w:rsidR="00A20737">
        <w:rPr>
          <w:rtl/>
        </w:rPr>
        <w:fldChar w:fldCharType="separate"/>
      </w:r>
      <w:r w:rsidR="00E70F94">
        <w:rPr>
          <w:noProof/>
          <w:rtl/>
        </w:rPr>
        <w:t>‏3</w:t>
      </w:r>
      <w:r w:rsidR="00A20737">
        <w:rPr>
          <w:rtl/>
        </w:rPr>
        <w:fldChar w:fldCharType="end"/>
      </w:r>
      <w:r w:rsidR="00A20737">
        <w:rPr>
          <w:rtl/>
        </w:rPr>
        <w:noBreakHyphen/>
      </w:r>
      <w:r w:rsidR="00A20737">
        <w:rPr>
          <w:rtl/>
        </w:rPr>
        <w:fldChar w:fldCharType="begin"/>
      </w:r>
      <w:r w:rsidR="00A20737">
        <w:rPr>
          <w:rtl/>
        </w:rPr>
        <w:instrText xml:space="preserve"> </w:instrText>
      </w:r>
      <w:r w:rsidR="00A20737">
        <w:instrText>SEQ</w:instrText>
      </w:r>
      <w:r w:rsidR="00A20737">
        <w:rPr>
          <w:rtl/>
        </w:rPr>
        <w:instrText xml:space="preserve"> شکل \* </w:instrText>
      </w:r>
      <w:r w:rsidR="00A20737">
        <w:instrText>ARABIC \s 1</w:instrText>
      </w:r>
      <w:r w:rsidR="00A20737">
        <w:rPr>
          <w:rtl/>
        </w:rPr>
        <w:instrText xml:space="preserve"> </w:instrText>
      </w:r>
      <w:r w:rsidR="00A20737">
        <w:rPr>
          <w:rtl/>
        </w:rPr>
        <w:fldChar w:fldCharType="separate"/>
      </w:r>
      <w:r w:rsidR="00E70F94">
        <w:rPr>
          <w:noProof/>
          <w:rtl/>
        </w:rPr>
        <w:t>2</w:t>
      </w:r>
      <w:r w:rsidR="00A20737">
        <w:rPr>
          <w:rtl/>
        </w:rPr>
        <w:fldChar w:fldCharType="end"/>
      </w:r>
      <w:r w:rsidRPr="008B05F3">
        <w:rPr>
          <w:rFonts w:hint="cs"/>
          <w:rtl/>
        </w:rPr>
        <w:t xml:space="preserve"> :مود</w:t>
      </w:r>
      <w:r w:rsidR="00931902">
        <w:rPr>
          <w:rFonts w:hint="cs"/>
          <w:rtl/>
        </w:rPr>
        <w:t xml:space="preserve"> </w:t>
      </w:r>
      <w:r w:rsidR="00F91381">
        <w:t>2</w:t>
      </w:r>
      <w:r w:rsidRPr="008B05F3">
        <w:rPr>
          <w:rFonts w:hint="cs"/>
          <w:rtl/>
        </w:rPr>
        <w:t xml:space="preserve"> (</w:t>
      </w:r>
      <w:r w:rsidRPr="008B05F3">
        <w:t>T</w:t>
      </w:r>
      <w:r w:rsidR="008B05F3">
        <w:t>2</w:t>
      </w:r>
      <w:r w:rsidRPr="008B05F3">
        <w:t>=</w:t>
      </w:r>
      <w:r w:rsidR="00E52E36">
        <w:t>1.372</w:t>
      </w:r>
      <w:r w:rsidRPr="008B05F3">
        <w:t xml:space="preserve"> Sec</w:t>
      </w:r>
      <w:r>
        <w:rPr>
          <w:rFonts w:hint="cs"/>
          <w:rtl/>
        </w:rPr>
        <w:t>)</w:t>
      </w:r>
      <w:bookmarkEnd w:id="148"/>
    </w:p>
    <w:p w14:paraId="249991F2" w14:textId="77777777" w:rsidR="00C972AC" w:rsidRDefault="00C972AC" w:rsidP="00C972AC">
      <w:pPr>
        <w:pStyle w:val="FiguresCaption"/>
        <w:bidi/>
        <w:rPr>
          <w:lang w:bidi="fa-IR"/>
        </w:rPr>
      </w:pPr>
    </w:p>
    <w:p w14:paraId="0FD0C925" w14:textId="6E2194C8" w:rsidR="001B1A4C" w:rsidRPr="001B1A4C" w:rsidRDefault="001C7E8B" w:rsidP="008B713D">
      <w:pPr>
        <w:bidi/>
        <w:spacing w:line="360" w:lineRule="auto"/>
        <w:jc w:val="center"/>
        <w:rPr>
          <w:color w:val="000000" w:themeColor="text1"/>
          <w:sz w:val="18"/>
          <w:szCs w:val="18"/>
          <w:rtl/>
        </w:rPr>
      </w:pPr>
      <w:r>
        <w:rPr>
          <w:noProof/>
          <w:color w:val="000000" w:themeColor="text1"/>
          <w:sz w:val="18"/>
          <w:szCs w:val="18"/>
          <w:rtl/>
          <w:lang w:val="ar-SA"/>
        </w:rPr>
        <w:lastRenderedPageBreak/>
        <w:drawing>
          <wp:inline distT="0" distB="0" distL="0" distR="0" wp14:anchorId="1955BAEA" wp14:editId="07946053">
            <wp:extent cx="3676650" cy="4857750"/>
            <wp:effectExtent l="0" t="0" r="0" b="0"/>
            <wp:docPr id="51315810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3158107" name="Picture 513158107"/>
                    <pic:cNvPicPr/>
                  </pic:nvPicPr>
                  <pic:blipFill>
                    <a:blip r:embed="rId242">
                      <a:extLst>
                        <a:ext uri="{28A0092B-C50C-407E-A947-70E740481C1C}">
                          <a14:useLocalDpi xmlns:a14="http://schemas.microsoft.com/office/drawing/2010/main" val="0"/>
                        </a:ext>
                      </a:extLst>
                    </a:blip>
                    <a:stretch>
                      <a:fillRect/>
                    </a:stretch>
                  </pic:blipFill>
                  <pic:spPr>
                    <a:xfrm>
                      <a:off x="0" y="0"/>
                      <a:ext cx="3676650" cy="4857750"/>
                    </a:xfrm>
                    <a:prstGeom prst="rect">
                      <a:avLst/>
                    </a:prstGeom>
                  </pic:spPr>
                </pic:pic>
              </a:graphicData>
            </a:graphic>
          </wp:inline>
        </w:drawing>
      </w:r>
    </w:p>
    <w:p w14:paraId="57C1493C" w14:textId="14AF4E6B" w:rsidR="00EC2F19" w:rsidRDefault="008B05F3" w:rsidP="008B713D">
      <w:pPr>
        <w:pStyle w:val="Caption"/>
        <w:bidi/>
        <w:rPr>
          <w:rtl/>
        </w:rPr>
      </w:pPr>
      <w:bookmarkStart w:id="149" w:name="_Toc79864876"/>
      <w:r>
        <w:rPr>
          <w:rtl/>
        </w:rPr>
        <w:t xml:space="preserve">شکل </w:t>
      </w:r>
      <w:r w:rsidR="00A20737">
        <w:rPr>
          <w:rtl/>
        </w:rPr>
        <w:fldChar w:fldCharType="begin"/>
      </w:r>
      <w:r w:rsidR="00A20737">
        <w:rPr>
          <w:rtl/>
        </w:rPr>
        <w:instrText xml:space="preserve"> </w:instrText>
      </w:r>
      <w:r w:rsidR="00A20737">
        <w:instrText>STYLEREF</w:instrText>
      </w:r>
      <w:r w:rsidR="00A20737">
        <w:rPr>
          <w:rtl/>
        </w:rPr>
        <w:instrText xml:space="preserve"> 1 \</w:instrText>
      </w:r>
      <w:r w:rsidR="00A20737">
        <w:instrText>s</w:instrText>
      </w:r>
      <w:r w:rsidR="00A20737">
        <w:rPr>
          <w:rtl/>
        </w:rPr>
        <w:instrText xml:space="preserve"> </w:instrText>
      </w:r>
      <w:r w:rsidR="00A20737">
        <w:rPr>
          <w:rtl/>
        </w:rPr>
        <w:fldChar w:fldCharType="separate"/>
      </w:r>
      <w:r w:rsidR="00E70F94">
        <w:rPr>
          <w:noProof/>
          <w:rtl/>
        </w:rPr>
        <w:t>‏3</w:t>
      </w:r>
      <w:r w:rsidR="00A20737">
        <w:rPr>
          <w:rtl/>
        </w:rPr>
        <w:fldChar w:fldCharType="end"/>
      </w:r>
      <w:r w:rsidR="00A20737">
        <w:rPr>
          <w:rtl/>
        </w:rPr>
        <w:noBreakHyphen/>
      </w:r>
      <w:r w:rsidR="00A20737">
        <w:rPr>
          <w:rtl/>
        </w:rPr>
        <w:fldChar w:fldCharType="begin"/>
      </w:r>
      <w:r w:rsidR="00A20737">
        <w:rPr>
          <w:rtl/>
        </w:rPr>
        <w:instrText xml:space="preserve"> </w:instrText>
      </w:r>
      <w:r w:rsidR="00A20737">
        <w:instrText>SEQ</w:instrText>
      </w:r>
      <w:r w:rsidR="00A20737">
        <w:rPr>
          <w:rtl/>
        </w:rPr>
        <w:instrText xml:space="preserve"> شکل \* </w:instrText>
      </w:r>
      <w:r w:rsidR="00A20737">
        <w:instrText>ARABIC \s 1</w:instrText>
      </w:r>
      <w:r w:rsidR="00A20737">
        <w:rPr>
          <w:rtl/>
        </w:rPr>
        <w:instrText xml:space="preserve"> </w:instrText>
      </w:r>
      <w:r w:rsidR="00A20737">
        <w:rPr>
          <w:rtl/>
        </w:rPr>
        <w:fldChar w:fldCharType="separate"/>
      </w:r>
      <w:r w:rsidR="00E70F94">
        <w:rPr>
          <w:noProof/>
          <w:rtl/>
        </w:rPr>
        <w:t>3</w:t>
      </w:r>
      <w:r w:rsidR="00A20737">
        <w:rPr>
          <w:rtl/>
        </w:rPr>
        <w:fldChar w:fldCharType="end"/>
      </w:r>
      <w:r>
        <w:t>:</w:t>
      </w:r>
      <w:r>
        <w:rPr>
          <w:rFonts w:hint="cs"/>
          <w:rtl/>
        </w:rPr>
        <w:t>مود</w:t>
      </w:r>
      <w:r w:rsidR="00B45CC3">
        <w:t xml:space="preserve"> </w:t>
      </w:r>
      <w:r w:rsidR="00F91381">
        <w:t>3</w:t>
      </w:r>
      <w:r w:rsidR="00931902">
        <w:t xml:space="preserve"> </w:t>
      </w:r>
      <w:r>
        <w:rPr>
          <w:rFonts w:hint="cs"/>
          <w:rtl/>
        </w:rPr>
        <w:t>(</w:t>
      </w:r>
      <w:r w:rsidRPr="00C972AC">
        <w:rPr>
          <w:rFonts w:ascii="Times New Roman" w:hAnsi="Times New Roman"/>
          <w:color w:val="auto"/>
        </w:rPr>
        <w:t>T3=</w:t>
      </w:r>
      <w:r w:rsidR="00E52E36">
        <w:rPr>
          <w:rFonts w:ascii="Times New Roman" w:hAnsi="Times New Roman"/>
          <w:color w:val="auto"/>
        </w:rPr>
        <w:t>1.148</w:t>
      </w:r>
      <w:r w:rsidR="00F12F6F">
        <w:rPr>
          <w:rFonts w:ascii="Times New Roman" w:hAnsi="Times New Roman"/>
          <w:color w:val="auto"/>
        </w:rPr>
        <w:t xml:space="preserve"> </w:t>
      </w:r>
      <w:r w:rsidRPr="00C972AC">
        <w:rPr>
          <w:rFonts w:ascii="Times New Roman" w:hAnsi="Times New Roman"/>
          <w:color w:val="auto"/>
        </w:rPr>
        <w:t>Sec</w:t>
      </w:r>
      <w:r>
        <w:rPr>
          <w:rFonts w:hint="cs"/>
          <w:rtl/>
        </w:rPr>
        <w:t>)</w:t>
      </w:r>
      <w:bookmarkEnd w:id="149"/>
    </w:p>
    <w:p w14:paraId="77260E27" w14:textId="66DAD9D3" w:rsidR="00676D24" w:rsidRPr="00676D24" w:rsidRDefault="00B45CC3" w:rsidP="008B713D">
      <w:pPr>
        <w:pStyle w:val="Heading2"/>
        <w:bidi/>
        <w:rPr>
          <w:rtl/>
        </w:rPr>
      </w:pPr>
      <w:bookmarkStart w:id="150" w:name="_Toc79867137"/>
      <w:r>
        <w:rPr>
          <w:rFonts w:hint="cs"/>
          <w:rtl/>
        </w:rPr>
        <w:t>واژگونی سازه</w:t>
      </w:r>
      <w:bookmarkEnd w:id="150"/>
    </w:p>
    <w:p w14:paraId="2E99A9D9" w14:textId="0B26DEA2" w:rsidR="00AB0D53" w:rsidRDefault="00676D24" w:rsidP="008E3D03">
      <w:pPr>
        <w:bidi/>
        <w:rPr>
          <w:rtl/>
        </w:rPr>
      </w:pPr>
      <w:r w:rsidRPr="00676D24">
        <w:rPr>
          <w:rFonts w:hint="cs"/>
          <w:rtl/>
        </w:rPr>
        <w:t xml:space="preserve">طبق بند 3-3-8 استاندارد 2800، کل ساختمان باید از نظر واژگونی پایدار باشد. لنگر واژگونی ناشی از نیروهای جانبی در تراز شالوده برابر با مجموع حاصلضرب نیروی جانبی هر تراز در ارتفاع آن نسبت به تراز زیر شالوده ساختمان است. </w:t>
      </w:r>
      <w:r w:rsidR="000271AC">
        <w:rPr>
          <w:rFonts w:hint="cs"/>
          <w:rtl/>
        </w:rPr>
        <w:t xml:space="preserve">از آنجا که استاندارد 2800 در خصوص نحوه محاسبه و کنترل واژگونی مسکوت است به بند </w:t>
      </w:r>
      <w:r w:rsidR="00AB0D53">
        <w:t>C12.8.5</w:t>
      </w:r>
      <w:r w:rsidR="00AB0D53">
        <w:rPr>
          <w:rFonts w:hint="cs"/>
          <w:rtl/>
        </w:rPr>
        <w:t xml:space="preserve"> استاندارد </w:t>
      </w:r>
      <w:r w:rsidR="00AB0D53">
        <w:t>ASCE 7-16</w:t>
      </w:r>
      <w:r w:rsidR="00AB0D53">
        <w:rPr>
          <w:rFonts w:hint="cs"/>
          <w:rtl/>
        </w:rPr>
        <w:t xml:space="preserve"> رجوع شده است. این بند استفاده از ترکیب بار عدم حضور بار زنده را ترکیب بار کنترل واژگونی معرفی نموده است. همچنین طبق توصیه راهنمای طراحی </w:t>
      </w:r>
      <w:r w:rsidR="00AB0D53">
        <w:t>ASCE 7-16</w:t>
      </w:r>
      <w:r w:rsidR="00AB0D53">
        <w:rPr>
          <w:rFonts w:hint="cs"/>
          <w:rtl/>
        </w:rPr>
        <w:t xml:space="preserve"> می</w:t>
      </w:r>
      <w:r w:rsidR="00AB0D53">
        <w:rPr>
          <w:rtl/>
        </w:rPr>
        <w:softHyphen/>
      </w:r>
      <w:r w:rsidR="00AB0D53">
        <w:rPr>
          <w:rFonts w:hint="cs"/>
          <w:rtl/>
        </w:rPr>
        <w:t xml:space="preserve">توان از ترکیب بار </w:t>
      </w:r>
      <w:r w:rsidR="008C44CC" w:rsidRPr="00AB0D53">
        <w:rPr>
          <w:position w:val="-6"/>
        </w:rPr>
        <w:object w:dxaOrig="1240" w:dyaOrig="279" w14:anchorId="2BDE9867">
          <v:shape id="_x0000_i1148" type="#_x0000_t75" style="width:62.8pt;height:13.25pt" o:ole="">
            <v:imagedata r:id="rId243" o:title=""/>
          </v:shape>
          <o:OLEObject Type="Embed" ProgID="Equation.DSMT4" ShapeID="_x0000_i1148" DrawAspect="Content" ObjectID="_1778173906" r:id="rId244"/>
        </w:object>
      </w:r>
      <w:r w:rsidR="00AB0D53">
        <w:rPr>
          <w:rtl/>
        </w:rPr>
        <w:t xml:space="preserve"> </w:t>
      </w:r>
      <w:r w:rsidR="00AB0D53">
        <w:rPr>
          <w:rFonts w:hint="cs"/>
          <w:rtl/>
        </w:rPr>
        <w:t xml:space="preserve">و ضریب اطمینان </w:t>
      </w:r>
      <w:r w:rsidR="00AB0D53">
        <w:t>1.5</w:t>
      </w:r>
      <w:r w:rsidR="00AB0D53">
        <w:rPr>
          <w:rFonts w:hint="cs"/>
          <w:rtl/>
        </w:rPr>
        <w:t xml:space="preserve"> استفاده نمود.</w:t>
      </w:r>
    </w:p>
    <w:p w14:paraId="46CFEA3C" w14:textId="3CBD27D9" w:rsidR="00CB3192" w:rsidRDefault="00CB3192" w:rsidP="00CB3192">
      <w:pPr>
        <w:bidi/>
        <w:rPr>
          <w:rtl/>
          <w:lang w:bidi="fa-IR"/>
        </w:rPr>
      </w:pPr>
      <w:r>
        <w:rPr>
          <w:rFonts w:hint="cs"/>
          <w:rtl/>
          <w:lang w:bidi="fa-IR"/>
        </w:rPr>
        <w:lastRenderedPageBreak/>
        <w:t xml:space="preserve">با توجه به نسبت ابعادی ساختمان و محصور شدن </w:t>
      </w:r>
      <w:r w:rsidR="00153897">
        <w:rPr>
          <w:rFonts w:hint="cs"/>
          <w:rtl/>
          <w:lang w:bidi="fa-IR"/>
        </w:rPr>
        <w:t>یک طبقه از</w:t>
      </w:r>
      <w:r w:rsidR="008C44CC">
        <w:rPr>
          <w:rFonts w:hint="cs"/>
          <w:rtl/>
          <w:lang w:bidi="fa-IR"/>
        </w:rPr>
        <w:t xml:space="preserve"> سازه در خاک امکان واژگونی</w:t>
      </w:r>
      <w:r>
        <w:rPr>
          <w:rFonts w:hint="cs"/>
          <w:rtl/>
          <w:lang w:bidi="fa-IR"/>
        </w:rPr>
        <w:t xml:space="preserve"> برای این سازه متصور نمی</w:t>
      </w:r>
      <w:r>
        <w:rPr>
          <w:rtl/>
          <w:lang w:bidi="fa-IR"/>
        </w:rPr>
        <w:softHyphen/>
      </w:r>
      <w:r>
        <w:rPr>
          <w:rFonts w:hint="cs"/>
          <w:rtl/>
          <w:lang w:bidi="fa-IR"/>
        </w:rPr>
        <w:t>باشد.</w:t>
      </w:r>
    </w:p>
    <w:p w14:paraId="77134FEA" w14:textId="77777777" w:rsidR="00676D24" w:rsidRPr="00BA689C" w:rsidRDefault="00676D24" w:rsidP="008B713D">
      <w:pPr>
        <w:bidi/>
        <w:rPr>
          <w:rFonts w:cstheme="minorBidi"/>
          <w:b/>
          <w:bCs/>
          <w:color w:val="000000"/>
          <w:sz w:val="18"/>
          <w:szCs w:val="20"/>
          <w:rtl/>
          <w:lang w:bidi="fa-IR"/>
        </w:rPr>
      </w:pPr>
    </w:p>
    <w:p w14:paraId="3AEDCEB3" w14:textId="77777777" w:rsidR="00676D24" w:rsidRDefault="00676D24" w:rsidP="008B713D">
      <w:pPr>
        <w:pStyle w:val="Heading2"/>
        <w:bidi/>
        <w:rPr>
          <w:rtl/>
        </w:rPr>
      </w:pPr>
      <w:bookmarkStart w:id="151" w:name="_Toc463779697"/>
      <w:bookmarkStart w:id="152" w:name="_Toc481486291"/>
      <w:bookmarkStart w:id="153" w:name="_Toc79867138"/>
      <w:r w:rsidRPr="00DB65A5">
        <w:rPr>
          <w:rFonts w:hint="cs"/>
          <w:rtl/>
        </w:rPr>
        <w:t>تغییر مکان جانبی طبق</w:t>
      </w:r>
      <w:bookmarkEnd w:id="151"/>
      <w:bookmarkEnd w:id="152"/>
      <w:r w:rsidR="00FD69EE">
        <w:rPr>
          <w:rFonts w:hint="cs"/>
          <w:rtl/>
        </w:rPr>
        <w:t>ات</w:t>
      </w:r>
      <w:bookmarkEnd w:id="153"/>
    </w:p>
    <w:p w14:paraId="501F8B42" w14:textId="0025F3C9" w:rsidR="00676D24" w:rsidRPr="00DB65A5" w:rsidRDefault="00676D24" w:rsidP="00D732E8">
      <w:pPr>
        <w:bidi/>
        <w:rPr>
          <w:rtl/>
        </w:rPr>
      </w:pPr>
      <w:r w:rsidRPr="00DB65A5">
        <w:rPr>
          <w:rFonts w:hint="cs"/>
          <w:rtl/>
        </w:rPr>
        <w:t>تغییر مکان جانبی نسبی واقعی هر طبقه، که اختلاف بین تغییر مکان</w:t>
      </w:r>
      <w:r w:rsidRPr="00DB65A5">
        <w:rPr>
          <w:rtl/>
        </w:rPr>
        <w:softHyphen/>
      </w:r>
      <w:r w:rsidRPr="00DB65A5">
        <w:rPr>
          <w:rFonts w:hint="cs"/>
          <w:rtl/>
        </w:rPr>
        <w:t>های جانبی واقعی مراکز جرم کف</w:t>
      </w:r>
      <w:r w:rsidRPr="00DB65A5">
        <w:rPr>
          <w:rtl/>
        </w:rPr>
        <w:softHyphen/>
      </w:r>
      <w:r w:rsidRPr="00DB65A5">
        <w:rPr>
          <w:rFonts w:hint="cs"/>
          <w:rtl/>
        </w:rPr>
        <w:t xml:space="preserve">های بالا و پایین آن طبقه است نباید از </w:t>
      </w:r>
      <w:r w:rsidRPr="00DB65A5">
        <w:t>0.02</w:t>
      </w:r>
      <w:r w:rsidR="00F12F6F">
        <w:t>0</w:t>
      </w:r>
      <w:r w:rsidRPr="00DB65A5">
        <w:t>h</w:t>
      </w:r>
      <w:r w:rsidRPr="00DB65A5">
        <w:rPr>
          <w:rFonts w:hint="cs"/>
          <w:rtl/>
        </w:rPr>
        <w:t xml:space="preserve"> که در آن </w:t>
      </w:r>
      <w:r w:rsidRPr="00DB65A5">
        <w:t>h</w:t>
      </w:r>
      <w:r w:rsidRPr="00DB65A5">
        <w:rPr>
          <w:rFonts w:hint="cs"/>
          <w:rtl/>
        </w:rPr>
        <w:t xml:space="preserve"> ارتفاع طبقه می</w:t>
      </w:r>
      <w:r w:rsidRPr="00DB65A5">
        <w:rPr>
          <w:rtl/>
        </w:rPr>
        <w:softHyphen/>
      </w:r>
      <w:r w:rsidRPr="00DB65A5">
        <w:rPr>
          <w:rFonts w:hint="cs"/>
          <w:rtl/>
        </w:rPr>
        <w:t>باشد، تجاوز نماید. این تغییر مکان تنها با استفاده از تحلیل غیرخطی سازه قابل محاسبه است، ولی می</w:t>
      </w:r>
      <w:r w:rsidRPr="00DB65A5">
        <w:rPr>
          <w:rtl/>
        </w:rPr>
        <w:softHyphen/>
      </w:r>
      <w:r w:rsidRPr="00DB65A5">
        <w:rPr>
          <w:rFonts w:hint="cs"/>
          <w:rtl/>
        </w:rPr>
        <w:t>توان آن را با تقریب خوبی از رابطه زیر به</w:t>
      </w:r>
      <w:r w:rsidRPr="00DB65A5">
        <w:rPr>
          <w:rtl/>
        </w:rPr>
        <w:softHyphen/>
      </w:r>
      <w:r w:rsidRPr="00DB65A5">
        <w:rPr>
          <w:rFonts w:hint="cs"/>
          <w:rtl/>
        </w:rPr>
        <w:t>دست آورد:</w:t>
      </w:r>
    </w:p>
    <w:p w14:paraId="652E41D5" w14:textId="77777777" w:rsidR="00676D24" w:rsidRPr="00DB65A5" w:rsidRDefault="00676D24" w:rsidP="008B713D">
      <w:pPr>
        <w:bidi/>
        <w:spacing w:after="160" w:line="259" w:lineRule="auto"/>
        <w:ind w:left="360"/>
        <w:contextualSpacing/>
        <w:jc w:val="center"/>
        <w:rPr>
          <w:rtl/>
        </w:rPr>
      </w:pPr>
      <w:r w:rsidRPr="00DB65A5">
        <w:rPr>
          <w:position w:val="-12"/>
        </w:rPr>
        <w:object w:dxaOrig="1140" w:dyaOrig="360" w14:anchorId="7E9E086A">
          <v:shape id="_x0000_i1149" type="#_x0000_t75" style="width:58.75pt;height:21.3pt" o:ole="">
            <v:imagedata r:id="rId245" o:title=""/>
          </v:shape>
          <o:OLEObject Type="Embed" ProgID="Equation.DSMT4" ShapeID="_x0000_i1149" DrawAspect="Content" ObjectID="_1778173907" r:id="rId246"/>
        </w:object>
      </w:r>
    </w:p>
    <w:p w14:paraId="3AA086EF" w14:textId="610D79C5" w:rsidR="00676D24" w:rsidRPr="00DB65A5" w:rsidRDefault="00F12F6F" w:rsidP="008B713D">
      <w:pPr>
        <w:bidi/>
        <w:spacing w:after="160" w:line="259" w:lineRule="auto"/>
        <w:ind w:left="360"/>
        <w:contextualSpacing/>
        <w:jc w:val="center"/>
        <w:rPr>
          <w:rtl/>
        </w:rPr>
      </w:pPr>
      <w:r w:rsidRPr="00DB65A5">
        <w:rPr>
          <w:position w:val="-12"/>
        </w:rPr>
        <w:object w:dxaOrig="2060" w:dyaOrig="360" w14:anchorId="0FB5C89E">
          <v:shape id="_x0000_i1296" type="#_x0000_t75" style="width:106pt;height:21.3pt" o:ole="">
            <v:imagedata r:id="rId247" o:title=""/>
          </v:shape>
          <o:OLEObject Type="Embed" ProgID="Equation.DSMT4" ShapeID="_x0000_i1296" DrawAspect="Content" ObjectID="_1778173908" r:id="rId248"/>
        </w:object>
      </w:r>
    </w:p>
    <w:p w14:paraId="3B6550A6" w14:textId="11316599" w:rsidR="00676D24" w:rsidRPr="00DB65A5" w:rsidRDefault="00F12F6F" w:rsidP="008B713D">
      <w:pPr>
        <w:bidi/>
        <w:spacing w:after="160" w:line="259" w:lineRule="auto"/>
        <w:ind w:left="360"/>
        <w:contextualSpacing/>
        <w:jc w:val="center"/>
        <w:rPr>
          <w:rtl/>
        </w:rPr>
      </w:pPr>
      <w:r w:rsidRPr="002F2545">
        <w:rPr>
          <w:position w:val="-32"/>
        </w:rPr>
        <w:object w:dxaOrig="2000" w:dyaOrig="720" w14:anchorId="4BDDFD7C">
          <v:shape id="_x0000_i1298" type="#_x0000_t75" style="width:99.65pt;height:37.45pt" o:ole="">
            <v:imagedata r:id="rId249" o:title=""/>
          </v:shape>
          <o:OLEObject Type="Embed" ProgID="Equation.DSMT4" ShapeID="_x0000_i1298" DrawAspect="Content" ObjectID="_1778173909" r:id="rId250"/>
        </w:object>
      </w:r>
    </w:p>
    <w:p w14:paraId="38D3B145" w14:textId="23FDC022" w:rsidR="00676D24" w:rsidRPr="00DB65A5" w:rsidRDefault="00676D24" w:rsidP="00D732E8">
      <w:pPr>
        <w:bidi/>
        <w:rPr>
          <w:rtl/>
        </w:rPr>
      </w:pPr>
      <w:r w:rsidRPr="00DB65A5">
        <w:rPr>
          <w:rFonts w:hint="cs"/>
          <w:rtl/>
        </w:rPr>
        <w:t xml:space="preserve">که در رابطه فوق </w:t>
      </w:r>
      <w:r w:rsidRPr="00DB65A5">
        <w:rPr>
          <w:position w:val="-12"/>
        </w:rPr>
        <w:object w:dxaOrig="380" w:dyaOrig="360" w14:anchorId="1E525EB5">
          <v:shape id="_x0000_i1152" type="#_x0000_t75" style="width:21.9pt;height:21.3pt" o:ole="">
            <v:imagedata r:id="rId251" o:title=""/>
          </v:shape>
          <o:OLEObject Type="Embed" ProgID="Equation.DSMT4" ShapeID="_x0000_i1152" DrawAspect="Content" ObjectID="_1778173910" r:id="rId252"/>
        </w:object>
      </w:r>
      <w:r w:rsidRPr="00DB65A5">
        <w:rPr>
          <w:rFonts w:hint="cs"/>
          <w:rtl/>
        </w:rPr>
        <w:t xml:space="preserve">تغییر مکان جانبی نسبی غیرخطی و یا تغییر مکان نسبی واقعی طبقه، </w:t>
      </w:r>
      <w:r w:rsidRPr="00DB65A5">
        <w:rPr>
          <w:position w:val="-12"/>
        </w:rPr>
        <w:object w:dxaOrig="260" w:dyaOrig="360" w14:anchorId="5908055E">
          <v:shape id="_x0000_i1153" type="#_x0000_t75" style="width:13.25pt;height:21.3pt" o:ole="">
            <v:imagedata r:id="rId253" o:title=""/>
          </v:shape>
          <o:OLEObject Type="Embed" ProgID="Equation.DSMT4" ShapeID="_x0000_i1153" DrawAspect="Content" ObjectID="_1778173911" r:id="rId254"/>
        </w:object>
      </w:r>
      <w:r w:rsidRPr="00DB65A5">
        <w:rPr>
          <w:rFonts w:hint="cs"/>
          <w:rtl/>
        </w:rPr>
        <w:t xml:space="preserve"> ضریب بزرگنمایی سازه که در این سازه بر اساس جدول 3-4 استاندارد 2800 </w:t>
      </w:r>
      <w:r w:rsidR="00B45CC3">
        <w:rPr>
          <w:rFonts w:hint="cs"/>
          <w:rtl/>
        </w:rPr>
        <w:t xml:space="preserve">برای سازه </w:t>
      </w:r>
      <w:r w:rsidR="00F12F6F">
        <w:rPr>
          <w:rFonts w:hint="cs"/>
          <w:rtl/>
          <w:lang w:bidi="fa-IR"/>
        </w:rPr>
        <w:t xml:space="preserve">برابر </w:t>
      </w:r>
      <w:r w:rsidR="00F12F6F">
        <w:rPr>
          <w:lang w:bidi="fa-IR"/>
        </w:rPr>
        <w:t>4.5</w:t>
      </w:r>
      <w:r w:rsidR="00F2261C">
        <w:rPr>
          <w:rFonts w:hint="cs"/>
          <w:rtl/>
        </w:rPr>
        <w:t>،</w:t>
      </w:r>
      <w:r w:rsidR="00F12F6F">
        <w:rPr>
          <w:rFonts w:hint="cs"/>
          <w:rtl/>
        </w:rPr>
        <w:t xml:space="preserve"> </w:t>
      </w:r>
      <w:r w:rsidRPr="00DB65A5">
        <w:rPr>
          <w:rFonts w:hint="cs"/>
          <w:rtl/>
        </w:rPr>
        <w:t xml:space="preserve"> و</w:t>
      </w:r>
      <w:r w:rsidRPr="00DB65A5">
        <w:rPr>
          <w:position w:val="-12"/>
        </w:rPr>
        <w:object w:dxaOrig="380" w:dyaOrig="360" w14:anchorId="23C2C928">
          <v:shape id="_x0000_i1154" type="#_x0000_t75" style="width:21.9pt;height:21.3pt" o:ole="">
            <v:imagedata r:id="rId255" o:title=""/>
          </v:shape>
          <o:OLEObject Type="Embed" ProgID="Equation.DSMT4" ShapeID="_x0000_i1154" DrawAspect="Content" ObjectID="_1778173912" r:id="rId256"/>
        </w:object>
      </w:r>
      <w:r w:rsidRPr="00DB65A5">
        <w:rPr>
          <w:rFonts w:hint="cs"/>
          <w:rtl/>
        </w:rPr>
        <w:t xml:space="preserve"> تغییر مکان نسبی طبقه تحت اثر زلزله طرح می</w:t>
      </w:r>
      <w:r w:rsidRPr="00DB65A5">
        <w:rPr>
          <w:rtl/>
        </w:rPr>
        <w:softHyphen/>
      </w:r>
      <w:r w:rsidRPr="00DB65A5">
        <w:rPr>
          <w:rFonts w:hint="cs"/>
          <w:rtl/>
        </w:rPr>
        <w:t xml:space="preserve">باشد. </w:t>
      </w:r>
    </w:p>
    <w:p w14:paraId="6660940E" w14:textId="2F1361A5" w:rsidR="007E627D" w:rsidRPr="008712CD" w:rsidRDefault="00676D24" w:rsidP="00F12F6F">
      <w:pPr>
        <w:bidi/>
        <w:rPr>
          <w:rFonts w:ascii="Symbol" w:hAnsi="Symbol"/>
          <w:lang w:bidi="fa-IR"/>
        </w:rPr>
      </w:pPr>
      <w:r w:rsidRPr="00DB65A5">
        <w:rPr>
          <w:rFonts w:hint="cs"/>
          <w:rtl/>
        </w:rPr>
        <w:t>مطابق بند 3-5-3 استاندارد 2800 در محاسبه تغییر مکان نسبی هر طبقه تحت نیروی زلزله وارده، برای محاسب ضریب زلزله، (مشروط بر اینکه سازه جزء سازه</w:t>
      </w:r>
      <w:r w:rsidRPr="00DB65A5">
        <w:rPr>
          <w:rtl/>
        </w:rPr>
        <w:softHyphen/>
      </w:r>
      <w:r w:rsidRPr="00DB65A5">
        <w:rPr>
          <w:rFonts w:hint="cs"/>
          <w:rtl/>
        </w:rPr>
        <w:t>های با اهمیت خیلی زیاد نباشد) می</w:t>
      </w:r>
      <w:r w:rsidRPr="00DB65A5">
        <w:rPr>
          <w:rtl/>
        </w:rPr>
        <w:softHyphen/>
      </w:r>
      <w:r w:rsidRPr="00DB65A5">
        <w:rPr>
          <w:rFonts w:hint="cs"/>
          <w:rtl/>
        </w:rPr>
        <w:t xml:space="preserve">توان محدودیت 25% در افزایش زمان تناوب تجربی را لحاظ نکرد و از زمان </w:t>
      </w:r>
      <w:r w:rsidRPr="00DB65A5">
        <w:rPr>
          <w:rtl/>
        </w:rPr>
        <w:t>تناوب</w:t>
      </w:r>
      <w:r w:rsidRPr="00DB65A5">
        <w:rPr>
          <w:rFonts w:hint="cs"/>
          <w:rtl/>
        </w:rPr>
        <w:t xml:space="preserve"> تحلیلی استفاده نمود. مطابق این بند استاندارد 2800 الزام می</w:t>
      </w:r>
      <w:r w:rsidR="00F05117">
        <w:softHyphen/>
      </w:r>
      <w:r w:rsidRPr="00DB65A5">
        <w:rPr>
          <w:rFonts w:hint="cs"/>
          <w:rtl/>
        </w:rPr>
        <w:t>دارد که در هرصورت ضریب زلزله این کنترل از ضریب زلزله حداقل فزونی نیابد.</w:t>
      </w:r>
      <w:r w:rsidR="0035724F">
        <w:t xml:space="preserve"> </w:t>
      </w:r>
    </w:p>
    <w:p w14:paraId="16C22DB3" w14:textId="0CBD475B" w:rsidR="00455DC3" w:rsidRDefault="00455DC3" w:rsidP="00455DC3">
      <w:pPr>
        <w:bidi/>
        <w:rPr>
          <w:lang w:bidi="fa-IR"/>
        </w:rPr>
      </w:pPr>
    </w:p>
    <w:p w14:paraId="5E7E34B1" w14:textId="01480F4F" w:rsidR="003864E0" w:rsidRDefault="003864E0" w:rsidP="003864E0">
      <w:pPr>
        <w:bidi/>
        <w:jc w:val="center"/>
        <w:rPr>
          <w:rtl/>
        </w:rPr>
      </w:pPr>
      <w:r w:rsidRPr="003864E0">
        <w:rPr>
          <w:position w:val="-32"/>
        </w:rPr>
        <w:object w:dxaOrig="2200" w:dyaOrig="760" w14:anchorId="3273234F">
          <v:shape id="_x0000_i1315" type="#_x0000_t75" style="width:110.6pt;height:40.3pt" o:ole="">
            <v:imagedata r:id="rId257" o:title=""/>
          </v:shape>
          <o:OLEObject Type="Embed" ProgID="Equation.DSMT4" ShapeID="_x0000_i1315" DrawAspect="Content" ObjectID="_1778173913" r:id="rId258"/>
        </w:object>
      </w:r>
      <w:r>
        <w:t xml:space="preserve"> </w:t>
      </w:r>
    </w:p>
    <w:p w14:paraId="2AB843C4" w14:textId="77777777" w:rsidR="003864E0" w:rsidRDefault="003864E0" w:rsidP="003864E0">
      <w:pPr>
        <w:bidi/>
        <w:jc w:val="left"/>
        <w:rPr>
          <w:rtl/>
          <w:lang w:bidi="fa-IR"/>
        </w:rPr>
      </w:pPr>
      <w:r>
        <w:rPr>
          <w:rFonts w:hint="cs"/>
          <w:rtl/>
          <w:lang w:bidi="fa-IR"/>
        </w:rPr>
        <w:t>طبقه بندی خاک ساختگاه پروژه بر اساس مطالعات ژئوتکنیک و مطابق استاندارد 2800 از نوع 2 (</w:t>
      </w:r>
      <w:r>
        <w:rPr>
          <w:lang w:bidi="fa-IR"/>
        </w:rPr>
        <w:t>TYPE II</w:t>
      </w:r>
      <w:r>
        <w:rPr>
          <w:rFonts w:hint="cs"/>
          <w:rtl/>
          <w:lang w:bidi="fa-IR"/>
        </w:rPr>
        <w:t>)</w:t>
      </w:r>
      <w:r>
        <w:rPr>
          <w:lang w:bidi="fa-IR"/>
        </w:rPr>
        <w:t xml:space="preserve"> </w:t>
      </w:r>
      <w:r>
        <w:rPr>
          <w:rFonts w:hint="cs"/>
          <w:rtl/>
          <w:lang w:bidi="fa-IR"/>
        </w:rPr>
        <w:t xml:space="preserve"> در نظر گرفته شده است.</w:t>
      </w:r>
    </w:p>
    <w:p w14:paraId="7A0C8B65" w14:textId="77777777" w:rsidR="003864E0" w:rsidRDefault="003864E0" w:rsidP="003864E0">
      <w:pPr>
        <w:bidi/>
        <w:jc w:val="left"/>
        <w:rPr>
          <w:rtl/>
          <w:lang w:bidi="fa-IR"/>
        </w:rPr>
      </w:pPr>
      <w:r>
        <w:rPr>
          <w:rFonts w:hint="cs"/>
          <w:rtl/>
          <w:lang w:bidi="fa-IR"/>
        </w:rPr>
        <w:t xml:space="preserve">با </w:t>
      </w:r>
      <w:r w:rsidRPr="001C0EED">
        <w:rPr>
          <w:rFonts w:hint="cs"/>
          <w:rtl/>
          <w:lang w:bidi="fa-IR"/>
        </w:rPr>
        <w:t>توجه به زمان تناوب</w:t>
      </w:r>
      <w:r w:rsidRPr="001C0EED">
        <w:rPr>
          <w:rtl/>
          <w:lang w:bidi="fa-IR"/>
        </w:rPr>
        <w:softHyphen/>
      </w:r>
      <w:r w:rsidRPr="001C0EED">
        <w:rPr>
          <w:rFonts w:hint="cs"/>
          <w:rtl/>
          <w:lang w:bidi="fa-IR"/>
        </w:rPr>
        <w:t>های به دست آمده:</w:t>
      </w:r>
    </w:p>
    <w:tbl>
      <w:tblPr>
        <w:tblStyle w:val="TableGrid"/>
        <w:bidiVisual/>
        <w:tblW w:w="9604" w:type="dxa"/>
        <w:tblLook w:val="04A0" w:firstRow="1" w:lastRow="0" w:firstColumn="1" w:lastColumn="0" w:noHBand="0" w:noVBand="1"/>
      </w:tblPr>
      <w:tblGrid>
        <w:gridCol w:w="4843"/>
        <w:gridCol w:w="4802"/>
      </w:tblGrid>
      <w:tr w:rsidR="003864E0" w14:paraId="16E76114" w14:textId="77777777" w:rsidTr="003864E0">
        <w:tc>
          <w:tcPr>
            <w:tcW w:w="4802" w:type="dxa"/>
          </w:tcPr>
          <w:p w14:paraId="3975918C" w14:textId="1588BDFD" w:rsidR="003864E0" w:rsidRDefault="003864E0" w:rsidP="003864E0">
            <w:pPr>
              <w:bidi/>
              <w:jc w:val="center"/>
              <w:rPr>
                <w:rtl/>
              </w:rPr>
            </w:pPr>
            <w:r w:rsidRPr="0030535A">
              <w:rPr>
                <w:position w:val="-26"/>
              </w:rPr>
              <w:object w:dxaOrig="4640" w:dyaOrig="639" w14:anchorId="226CF96F">
                <v:shape id="_x0000_i1553" type="#_x0000_t75" style="width:231.55pt;height:31.1pt" o:ole="">
                  <v:imagedata r:id="rId259" o:title=""/>
                </v:shape>
                <o:OLEObject Type="Embed" ProgID="Equation.DSMT4" ShapeID="_x0000_i1553" DrawAspect="Content" ObjectID="_1778173914" r:id="rId260"/>
              </w:object>
            </w:r>
          </w:p>
          <w:p w14:paraId="6E5D733C" w14:textId="4AB33192" w:rsidR="003864E0" w:rsidRPr="001C0EED" w:rsidRDefault="003864E0" w:rsidP="003864E0">
            <w:pPr>
              <w:bidi/>
              <w:jc w:val="center"/>
            </w:pPr>
            <w:r w:rsidRPr="00AF5830">
              <w:rPr>
                <w:position w:val="-30"/>
              </w:rPr>
              <w:object w:dxaOrig="4400" w:dyaOrig="680" w14:anchorId="49A9E0AE">
                <v:shape id="_x0000_i1555" type="#_x0000_t75" style="width:218.3pt;height:31.7pt" o:ole="">
                  <v:imagedata r:id="rId261" o:title=""/>
                </v:shape>
                <o:OLEObject Type="Embed" ProgID="Equation.DSMT4" ShapeID="_x0000_i1555" DrawAspect="Content" ObjectID="_1778173915" r:id="rId262"/>
              </w:object>
            </w:r>
            <w:r w:rsidRPr="001C0EED">
              <w:rPr>
                <w:rtl/>
              </w:rPr>
              <w:t xml:space="preserve"> </w:t>
            </w:r>
          </w:p>
          <w:p w14:paraId="121ABAAA" w14:textId="46F5741D" w:rsidR="003864E0" w:rsidRPr="001C0EED" w:rsidRDefault="003864E0" w:rsidP="003864E0">
            <w:pPr>
              <w:bidi/>
              <w:jc w:val="center"/>
              <w:rPr>
                <w:rtl/>
              </w:rPr>
            </w:pPr>
            <w:r w:rsidRPr="001C0EED">
              <w:rPr>
                <w:position w:val="-12"/>
              </w:rPr>
              <w:object w:dxaOrig="3240" w:dyaOrig="360" w14:anchorId="151D4662">
                <v:shape id="_x0000_i1557" type="#_x0000_t75" style="width:160.15pt;height:16.15pt" o:ole="">
                  <v:imagedata r:id="rId263" o:title=""/>
                </v:shape>
                <o:OLEObject Type="Embed" ProgID="Equation.DSMT4" ShapeID="_x0000_i1557" DrawAspect="Content" ObjectID="_1778173916" r:id="rId264"/>
              </w:object>
            </w:r>
          </w:p>
          <w:p w14:paraId="2677B498" w14:textId="77777777" w:rsidR="003864E0" w:rsidRPr="00C54E79" w:rsidRDefault="003864E0" w:rsidP="003864E0">
            <w:pPr>
              <w:bidi/>
              <w:rPr>
                <w:rtl/>
              </w:rPr>
            </w:pPr>
            <w:r w:rsidRPr="001C0EED">
              <w:rPr>
                <w:rFonts w:hint="cs"/>
                <w:rtl/>
              </w:rPr>
              <w:lastRenderedPageBreak/>
              <w:t>با توجه به قرار گیری ساختمان در گروه سازه</w:t>
            </w:r>
            <w:r w:rsidRPr="001C0EED">
              <w:rPr>
                <w:rtl/>
              </w:rPr>
              <w:softHyphen/>
            </w:r>
            <w:r w:rsidRPr="001C0EED">
              <w:rPr>
                <w:rFonts w:hint="cs"/>
                <w:rtl/>
              </w:rPr>
              <w:t>های با اهمیت متوسط:</w:t>
            </w:r>
          </w:p>
          <w:p w14:paraId="595804D5" w14:textId="77777777" w:rsidR="003864E0" w:rsidRDefault="003864E0" w:rsidP="003864E0">
            <w:pPr>
              <w:bidi/>
              <w:jc w:val="center"/>
              <w:rPr>
                <w:rtl/>
              </w:rPr>
            </w:pPr>
            <w:r w:rsidRPr="00354A13">
              <w:rPr>
                <w:position w:val="-6"/>
              </w:rPr>
              <w:object w:dxaOrig="700" w:dyaOrig="279" w14:anchorId="1F21E8E8">
                <v:shape id="_x0000_i1546" type="#_x0000_t75" style="width:34.55pt;height:13.25pt" o:ole="">
                  <v:imagedata r:id="rId164" o:title=""/>
                </v:shape>
                <o:OLEObject Type="Embed" ProgID="Equation.DSMT4" ShapeID="_x0000_i1546" DrawAspect="Content" ObjectID="_1778173917" r:id="rId265"/>
              </w:object>
            </w:r>
          </w:p>
          <w:p w14:paraId="20BE4283" w14:textId="77777777" w:rsidR="003864E0" w:rsidRDefault="003864E0" w:rsidP="003864E0">
            <w:pPr>
              <w:bidi/>
              <w:rPr>
                <w:rtl/>
              </w:rPr>
            </w:pPr>
            <w:r>
              <w:rPr>
                <w:rFonts w:hint="cs"/>
                <w:rtl/>
              </w:rPr>
              <w:t xml:space="preserve">بنابراین ضریب </w:t>
            </w:r>
            <w:r>
              <w:t>C</w:t>
            </w:r>
            <w:r>
              <w:rPr>
                <w:rFonts w:hint="cs"/>
                <w:rtl/>
              </w:rPr>
              <w:t xml:space="preserve"> برابر است با:</w:t>
            </w:r>
          </w:p>
          <w:p w14:paraId="3E0A5AFB" w14:textId="17D84AC7" w:rsidR="003864E0" w:rsidRDefault="00B373BD" w:rsidP="003864E0">
            <w:pPr>
              <w:bidi/>
              <w:jc w:val="center"/>
              <w:rPr>
                <w:rtl/>
              </w:rPr>
            </w:pPr>
            <w:r w:rsidRPr="00C54E79">
              <w:rPr>
                <w:position w:val="-32"/>
              </w:rPr>
              <w:object w:dxaOrig="3860" w:dyaOrig="700" w14:anchorId="72F0D4CF">
                <v:shape id="_x0000_i1561" type="#_x0000_t75" style="width:191.25pt;height:35.15pt" o:ole="">
                  <v:imagedata r:id="rId266" o:title=""/>
                </v:shape>
                <o:OLEObject Type="Embed" ProgID="Equation.DSMT4" ShapeID="_x0000_i1561" DrawAspect="Content" ObjectID="_1778173918" r:id="rId267"/>
              </w:object>
            </w:r>
          </w:p>
          <w:p w14:paraId="44CB1DE6" w14:textId="2E511C49" w:rsidR="003864E0" w:rsidRPr="003864E0" w:rsidRDefault="003864E0" w:rsidP="003864E0">
            <w:pPr>
              <w:bidi/>
              <w:jc w:val="left"/>
              <w:rPr>
                <w:rtl/>
                <w:lang w:bidi="fa-IR"/>
              </w:rPr>
            </w:pPr>
            <w:r w:rsidRPr="00C93B7A">
              <w:rPr>
                <w:position w:val="-12"/>
              </w:rPr>
              <w:object w:dxaOrig="3900" w:dyaOrig="360" w14:anchorId="1C2102CF">
                <v:shape id="_x0000_i1547" type="#_x0000_t75" style="width:194.1pt;height:17.85pt" o:ole="">
                  <v:imagedata r:id="rId168" o:title=""/>
                </v:shape>
                <o:OLEObject Type="Embed" ProgID="Equation.DSMT4" ShapeID="_x0000_i1547" DrawAspect="Content" ObjectID="_1778173919" r:id="rId268"/>
              </w:object>
            </w:r>
            <w:r>
              <w:t xml:space="preserve"> </w:t>
            </w:r>
          </w:p>
        </w:tc>
        <w:tc>
          <w:tcPr>
            <w:tcW w:w="4802" w:type="dxa"/>
          </w:tcPr>
          <w:p w14:paraId="079943C6" w14:textId="5DEECAE2" w:rsidR="003864E0" w:rsidRDefault="003864E0" w:rsidP="003864E0">
            <w:pPr>
              <w:bidi/>
              <w:jc w:val="center"/>
              <w:rPr>
                <w:rtl/>
              </w:rPr>
            </w:pPr>
            <w:r w:rsidRPr="0030535A">
              <w:rPr>
                <w:position w:val="-26"/>
              </w:rPr>
              <w:object w:dxaOrig="4599" w:dyaOrig="639" w14:anchorId="1DC9B343">
                <v:shape id="_x0000_i1542" type="#_x0000_t75" style="width:229.25pt;height:31.1pt" o:ole="">
                  <v:imagedata r:id="rId269" o:title=""/>
                </v:shape>
                <o:OLEObject Type="Embed" ProgID="Equation.DSMT4" ShapeID="_x0000_i1542" DrawAspect="Content" ObjectID="_1778173920" r:id="rId270"/>
              </w:object>
            </w:r>
          </w:p>
          <w:p w14:paraId="7E484807" w14:textId="614C5A79" w:rsidR="003864E0" w:rsidRPr="001C0EED" w:rsidRDefault="003864E0" w:rsidP="003864E0">
            <w:pPr>
              <w:bidi/>
              <w:jc w:val="center"/>
            </w:pPr>
            <w:r w:rsidRPr="00AF5830">
              <w:rPr>
                <w:position w:val="-30"/>
              </w:rPr>
              <w:object w:dxaOrig="4380" w:dyaOrig="680" w14:anchorId="2808D16D">
                <v:shape id="_x0000_i1543" type="#_x0000_t75" style="width:217.15pt;height:31.7pt" o:ole="">
                  <v:imagedata r:id="rId271" o:title=""/>
                </v:shape>
                <o:OLEObject Type="Embed" ProgID="Equation.DSMT4" ShapeID="_x0000_i1543" DrawAspect="Content" ObjectID="_1778173921" r:id="rId272"/>
              </w:object>
            </w:r>
            <w:r w:rsidRPr="001C0EED">
              <w:rPr>
                <w:rtl/>
              </w:rPr>
              <w:t xml:space="preserve"> </w:t>
            </w:r>
          </w:p>
          <w:p w14:paraId="36002A08" w14:textId="7ECBEA0F" w:rsidR="003864E0" w:rsidRPr="001C0EED" w:rsidRDefault="003864E0" w:rsidP="003864E0">
            <w:pPr>
              <w:bidi/>
              <w:jc w:val="center"/>
              <w:rPr>
                <w:rtl/>
              </w:rPr>
            </w:pPr>
            <w:r w:rsidRPr="001C0EED">
              <w:rPr>
                <w:position w:val="-12"/>
              </w:rPr>
              <w:object w:dxaOrig="3080" w:dyaOrig="360" w14:anchorId="7557020F">
                <v:shape id="_x0000_i1544" type="#_x0000_t75" style="width:152.65pt;height:16.15pt" o:ole="">
                  <v:imagedata r:id="rId273" o:title=""/>
                </v:shape>
                <o:OLEObject Type="Embed" ProgID="Equation.DSMT4" ShapeID="_x0000_i1544" DrawAspect="Content" ObjectID="_1778173922" r:id="rId274"/>
              </w:object>
            </w:r>
          </w:p>
          <w:p w14:paraId="3F59478D" w14:textId="77777777" w:rsidR="003864E0" w:rsidRPr="00C54E79" w:rsidRDefault="003864E0" w:rsidP="003864E0">
            <w:pPr>
              <w:bidi/>
              <w:rPr>
                <w:rtl/>
              </w:rPr>
            </w:pPr>
            <w:r w:rsidRPr="001C0EED">
              <w:rPr>
                <w:rFonts w:hint="cs"/>
                <w:rtl/>
              </w:rPr>
              <w:lastRenderedPageBreak/>
              <w:t>با توجه به قرار گیری ساختمان در گروه سازه</w:t>
            </w:r>
            <w:r w:rsidRPr="001C0EED">
              <w:rPr>
                <w:rtl/>
              </w:rPr>
              <w:softHyphen/>
            </w:r>
            <w:r w:rsidRPr="001C0EED">
              <w:rPr>
                <w:rFonts w:hint="cs"/>
                <w:rtl/>
              </w:rPr>
              <w:t>های با اهمیت متوسط:</w:t>
            </w:r>
          </w:p>
          <w:p w14:paraId="5F1AD379" w14:textId="77777777" w:rsidR="003864E0" w:rsidRDefault="003864E0" w:rsidP="003864E0">
            <w:pPr>
              <w:bidi/>
              <w:jc w:val="center"/>
              <w:rPr>
                <w:rtl/>
              </w:rPr>
            </w:pPr>
            <w:r w:rsidRPr="00354A13">
              <w:rPr>
                <w:position w:val="-6"/>
              </w:rPr>
              <w:object w:dxaOrig="700" w:dyaOrig="279" w14:anchorId="25F6F3E2">
                <v:shape id="_x0000_i1540" type="#_x0000_t75" style="width:34.55pt;height:13.25pt" o:ole="">
                  <v:imagedata r:id="rId164" o:title=""/>
                </v:shape>
                <o:OLEObject Type="Embed" ProgID="Equation.DSMT4" ShapeID="_x0000_i1540" DrawAspect="Content" ObjectID="_1778173923" r:id="rId275"/>
              </w:object>
            </w:r>
          </w:p>
          <w:p w14:paraId="232FAE56" w14:textId="6FDF4133" w:rsidR="003864E0" w:rsidRDefault="003864E0" w:rsidP="003864E0">
            <w:pPr>
              <w:bidi/>
              <w:rPr>
                <w:rtl/>
              </w:rPr>
            </w:pPr>
            <w:r>
              <w:rPr>
                <w:rFonts w:hint="cs"/>
                <w:rtl/>
              </w:rPr>
              <w:t xml:space="preserve">بنابراین ضریب </w:t>
            </w:r>
            <w:r>
              <w:t>C</w:t>
            </w:r>
            <w:r>
              <w:rPr>
                <w:rFonts w:hint="cs"/>
                <w:rtl/>
              </w:rPr>
              <w:t xml:space="preserve"> برابر است با:</w:t>
            </w:r>
          </w:p>
          <w:p w14:paraId="773FE9DD" w14:textId="414BF6BE" w:rsidR="003864E0" w:rsidRDefault="003864E0" w:rsidP="003864E0">
            <w:pPr>
              <w:bidi/>
              <w:jc w:val="center"/>
              <w:rPr>
                <w:rtl/>
              </w:rPr>
            </w:pPr>
            <w:r w:rsidRPr="00C54E79">
              <w:rPr>
                <w:position w:val="-32"/>
              </w:rPr>
              <w:object w:dxaOrig="3739" w:dyaOrig="700" w14:anchorId="0DF6F773">
                <v:shape id="_x0000_i1545" type="#_x0000_t75" style="width:184.9pt;height:35.15pt" o:ole="">
                  <v:imagedata r:id="rId276" o:title=""/>
                </v:shape>
                <o:OLEObject Type="Embed" ProgID="Equation.DSMT4" ShapeID="_x0000_i1545" DrawAspect="Content" ObjectID="_1778173924" r:id="rId277"/>
              </w:object>
            </w:r>
          </w:p>
          <w:p w14:paraId="2E4136FD" w14:textId="1A45BAE8" w:rsidR="003864E0" w:rsidRDefault="003864E0" w:rsidP="003864E0">
            <w:pPr>
              <w:bidi/>
              <w:jc w:val="center"/>
              <w:rPr>
                <w:rtl/>
              </w:rPr>
            </w:pPr>
            <w:r w:rsidRPr="00C93B7A">
              <w:rPr>
                <w:position w:val="-12"/>
              </w:rPr>
              <w:object w:dxaOrig="3900" w:dyaOrig="360" w14:anchorId="567FC227">
                <v:shape id="_x0000_i1541" type="#_x0000_t75" style="width:194.1pt;height:17.85pt" o:ole="">
                  <v:imagedata r:id="rId168" o:title=""/>
                </v:shape>
                <o:OLEObject Type="Embed" ProgID="Equation.DSMT4" ShapeID="_x0000_i1541" DrawAspect="Content" ObjectID="_1778173925" r:id="rId278"/>
              </w:object>
            </w:r>
            <w:r>
              <w:t xml:space="preserve"> </w:t>
            </w:r>
          </w:p>
        </w:tc>
      </w:tr>
    </w:tbl>
    <w:p w14:paraId="6E17211C" w14:textId="77777777" w:rsidR="00F12F6F" w:rsidRDefault="00F12F6F" w:rsidP="00F12F6F">
      <w:pPr>
        <w:bidi/>
        <w:rPr>
          <w:lang w:bidi="fa-IR"/>
        </w:rPr>
      </w:pPr>
    </w:p>
    <w:p w14:paraId="2A3DC7B0" w14:textId="77777777" w:rsidR="0088302F" w:rsidRDefault="0088302F" w:rsidP="0088302F">
      <w:pPr>
        <w:bidi/>
        <w:rPr>
          <w:lang w:bidi="fa-IR"/>
        </w:rPr>
      </w:pPr>
    </w:p>
    <w:p w14:paraId="692840E1" w14:textId="77777777" w:rsidR="003B79F4" w:rsidRDefault="003B79F4" w:rsidP="00BA4E7A">
      <w:pPr>
        <w:pStyle w:val="FiguresCaption"/>
        <w:bidi/>
        <w:spacing w:after="0"/>
        <w:ind w:left="0"/>
        <w:jc w:val="both"/>
        <w:rPr>
          <w:rtl/>
        </w:rPr>
      </w:pPr>
      <w:bookmarkStart w:id="154" w:name="_Ref463693597"/>
      <w:bookmarkStart w:id="155" w:name="_Toc481486362"/>
      <w:bookmarkStart w:id="156" w:name="_Toc463779781"/>
      <w:bookmarkStart w:id="157" w:name="_Ref463441403"/>
    </w:p>
    <w:p w14:paraId="5BEEF684" w14:textId="7629EC93" w:rsidR="0095642F" w:rsidRDefault="00A532A5" w:rsidP="00A532A5">
      <w:pPr>
        <w:pStyle w:val="FiguresCaption"/>
        <w:bidi/>
        <w:spacing w:after="0"/>
      </w:pPr>
      <w:bookmarkStart w:id="158" w:name="_Toc79864846"/>
      <w:bookmarkEnd w:id="154"/>
      <w:bookmarkEnd w:id="155"/>
      <w:bookmarkEnd w:id="156"/>
      <w:r w:rsidRPr="006B0B95">
        <w:rPr>
          <w:rtl/>
        </w:rPr>
        <w:t xml:space="preserve">جدول </w:t>
      </w:r>
      <w:r>
        <w:rPr>
          <w:rtl/>
        </w:rPr>
        <w:fldChar w:fldCharType="begin"/>
      </w:r>
      <w:r>
        <w:rPr>
          <w:rtl/>
        </w:rPr>
        <w:instrText xml:space="preserve"> </w:instrText>
      </w:r>
      <w:r>
        <w:instrText>STYLEREF</w:instrText>
      </w:r>
      <w:r>
        <w:rPr>
          <w:rtl/>
        </w:rPr>
        <w:instrText xml:space="preserve"> 1 \</w:instrText>
      </w:r>
      <w:r>
        <w:instrText>s</w:instrText>
      </w:r>
      <w:r>
        <w:rPr>
          <w:rtl/>
        </w:rPr>
        <w:instrText xml:space="preserve"> </w:instrText>
      </w:r>
      <w:r>
        <w:rPr>
          <w:rtl/>
        </w:rPr>
        <w:fldChar w:fldCharType="separate"/>
      </w:r>
      <w:r w:rsidR="00E70F94">
        <w:rPr>
          <w:noProof/>
          <w:rtl/>
        </w:rPr>
        <w:t>‏3</w:t>
      </w:r>
      <w:r>
        <w:rPr>
          <w:rtl/>
        </w:rPr>
        <w:fldChar w:fldCharType="end"/>
      </w:r>
      <w:r>
        <w:rPr>
          <w:rtl/>
        </w:rPr>
        <w:noBreakHyphen/>
      </w:r>
      <w:r>
        <w:rPr>
          <w:rtl/>
        </w:rPr>
        <w:fldChar w:fldCharType="begin"/>
      </w:r>
      <w:r>
        <w:rPr>
          <w:rtl/>
        </w:rPr>
        <w:instrText xml:space="preserve"> </w:instrText>
      </w:r>
      <w:r>
        <w:instrText>SEQ</w:instrText>
      </w:r>
      <w:r>
        <w:rPr>
          <w:rtl/>
        </w:rPr>
        <w:instrText xml:space="preserve"> جدول \* </w:instrText>
      </w:r>
      <w:r>
        <w:instrText>ARABIC \s 1</w:instrText>
      </w:r>
      <w:r>
        <w:rPr>
          <w:rtl/>
        </w:rPr>
        <w:instrText xml:space="preserve"> </w:instrText>
      </w:r>
      <w:r>
        <w:rPr>
          <w:rtl/>
        </w:rPr>
        <w:fldChar w:fldCharType="separate"/>
      </w:r>
      <w:r w:rsidR="00E70F94">
        <w:rPr>
          <w:noProof/>
          <w:rtl/>
        </w:rPr>
        <w:t>2</w:t>
      </w:r>
      <w:r>
        <w:rPr>
          <w:rtl/>
        </w:rPr>
        <w:fldChar w:fldCharType="end"/>
      </w:r>
      <w:r w:rsidRPr="006B0B95">
        <w:rPr>
          <w:rFonts w:hint="cs"/>
          <w:rtl/>
        </w:rPr>
        <w:t xml:space="preserve">: </w:t>
      </w:r>
      <w:r>
        <w:rPr>
          <w:rFonts w:hint="cs"/>
          <w:rtl/>
        </w:rPr>
        <w:t xml:space="preserve">حداکثر </w:t>
      </w:r>
      <w:r w:rsidRPr="006B0B95">
        <w:rPr>
          <w:rFonts w:hint="cs"/>
          <w:rtl/>
        </w:rPr>
        <w:t>دریفت طبقات</w:t>
      </w:r>
      <w:bookmarkEnd w:id="158"/>
      <w:r w:rsidRPr="006B0B95">
        <w:rPr>
          <w:rFonts w:hint="cs"/>
          <w:rtl/>
        </w:rPr>
        <w:t xml:space="preserve"> </w:t>
      </w:r>
    </w:p>
    <w:tbl>
      <w:tblPr>
        <w:tblStyle w:val="LightShading1"/>
        <w:tblW w:w="3640" w:type="dxa"/>
        <w:jc w:val="center"/>
        <w:tblLook w:val="04A0" w:firstRow="1" w:lastRow="0" w:firstColumn="1" w:lastColumn="0" w:noHBand="0" w:noVBand="1"/>
      </w:tblPr>
      <w:tblGrid>
        <w:gridCol w:w="920"/>
        <w:gridCol w:w="1780"/>
        <w:gridCol w:w="940"/>
      </w:tblGrid>
      <w:tr w:rsidR="00B373BD" w:rsidRPr="00B373BD" w14:paraId="27209620" w14:textId="77777777" w:rsidTr="00B373BD">
        <w:trPr>
          <w:cnfStyle w:val="100000000000" w:firstRow="1" w:lastRow="0" w:firstColumn="0" w:lastColumn="0" w:oddVBand="0" w:evenVBand="0" w:oddHBand="0" w:evenHBand="0" w:firstRowFirstColumn="0" w:firstRowLastColumn="0" w:lastRowFirstColumn="0" w:lastRowLastColumn="0"/>
          <w:trHeight w:val="300"/>
          <w:tblHeader/>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055D115B" w14:textId="77777777" w:rsidR="00B373BD" w:rsidRPr="00B373BD" w:rsidRDefault="00B373BD" w:rsidP="00B373BD">
            <w:pPr>
              <w:jc w:val="center"/>
              <w:rPr>
                <w:rFonts w:cs="Calibri"/>
                <w:color w:val="000000"/>
                <w:sz w:val="22"/>
                <w:szCs w:val="22"/>
              </w:rPr>
            </w:pPr>
            <w:r w:rsidRPr="00B373BD">
              <w:rPr>
                <w:rFonts w:cs="Calibri"/>
                <w:color w:val="000000"/>
                <w:sz w:val="22"/>
                <w:szCs w:val="22"/>
              </w:rPr>
              <w:t>Story</w:t>
            </w:r>
          </w:p>
        </w:tc>
        <w:tc>
          <w:tcPr>
            <w:tcW w:w="1780" w:type="dxa"/>
            <w:noWrap/>
            <w:hideMark/>
          </w:tcPr>
          <w:p w14:paraId="5E6F77FE" w14:textId="77777777" w:rsidR="00B373BD" w:rsidRPr="00B373BD" w:rsidRDefault="00B373BD" w:rsidP="00B373BD">
            <w:pPr>
              <w:jc w:val="center"/>
              <w:cnfStyle w:val="100000000000" w:firstRow="1" w:lastRow="0" w:firstColumn="0" w:lastColumn="0" w:oddVBand="0" w:evenVBand="0" w:oddHBand="0" w:evenHBand="0" w:firstRowFirstColumn="0" w:firstRowLastColumn="0" w:lastRowFirstColumn="0" w:lastRowLastColumn="0"/>
              <w:rPr>
                <w:rFonts w:cs="Calibri"/>
                <w:color w:val="000000"/>
                <w:sz w:val="22"/>
                <w:szCs w:val="22"/>
              </w:rPr>
            </w:pPr>
            <w:r w:rsidRPr="00B373BD">
              <w:rPr>
                <w:rFonts w:cs="Calibri"/>
                <w:color w:val="000000"/>
                <w:sz w:val="22"/>
                <w:szCs w:val="22"/>
              </w:rPr>
              <w:t>Load Case/Combo</w:t>
            </w:r>
          </w:p>
        </w:tc>
        <w:tc>
          <w:tcPr>
            <w:tcW w:w="940" w:type="dxa"/>
            <w:noWrap/>
            <w:hideMark/>
          </w:tcPr>
          <w:p w14:paraId="495A4547" w14:textId="77777777" w:rsidR="00B373BD" w:rsidRPr="00B373BD" w:rsidRDefault="00B373BD" w:rsidP="00B373BD">
            <w:pPr>
              <w:jc w:val="center"/>
              <w:cnfStyle w:val="100000000000" w:firstRow="1" w:lastRow="0" w:firstColumn="0" w:lastColumn="0" w:oddVBand="0" w:evenVBand="0" w:oddHBand="0" w:evenHBand="0" w:firstRowFirstColumn="0" w:firstRowLastColumn="0" w:lastRowFirstColumn="0" w:lastRowLastColumn="0"/>
              <w:rPr>
                <w:rFonts w:cs="Calibri"/>
                <w:color w:val="000000"/>
                <w:sz w:val="22"/>
                <w:szCs w:val="22"/>
              </w:rPr>
            </w:pPr>
            <w:r w:rsidRPr="00B373BD">
              <w:rPr>
                <w:rFonts w:cs="Calibri"/>
                <w:color w:val="000000"/>
                <w:sz w:val="22"/>
                <w:szCs w:val="22"/>
              </w:rPr>
              <w:t>Drift</w:t>
            </w:r>
          </w:p>
        </w:tc>
      </w:tr>
      <w:tr w:rsidR="00B373BD" w:rsidRPr="00B373BD" w14:paraId="5B4D1BB3" w14:textId="77777777" w:rsidTr="00B373BD">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282C2198" w14:textId="77777777" w:rsidR="00B373BD" w:rsidRPr="00B373BD" w:rsidRDefault="00B373BD" w:rsidP="00B373BD">
            <w:pPr>
              <w:jc w:val="left"/>
              <w:rPr>
                <w:rFonts w:cs="Calibri"/>
                <w:color w:val="000000"/>
                <w:sz w:val="22"/>
                <w:szCs w:val="22"/>
              </w:rPr>
            </w:pPr>
            <w:r w:rsidRPr="00B373BD">
              <w:rPr>
                <w:rFonts w:cs="Calibri"/>
                <w:color w:val="000000"/>
                <w:sz w:val="22"/>
                <w:szCs w:val="22"/>
              </w:rPr>
              <w:t>ROOF</w:t>
            </w:r>
          </w:p>
        </w:tc>
        <w:tc>
          <w:tcPr>
            <w:tcW w:w="1780" w:type="dxa"/>
            <w:noWrap/>
            <w:hideMark/>
          </w:tcPr>
          <w:p w14:paraId="40118123" w14:textId="77777777" w:rsidR="00B373BD" w:rsidRPr="00B373BD" w:rsidRDefault="00B373BD" w:rsidP="00B373BD">
            <w:pPr>
              <w:jc w:val="left"/>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373BD">
              <w:rPr>
                <w:rFonts w:cs="Calibri"/>
                <w:color w:val="000000"/>
                <w:sz w:val="22"/>
                <w:szCs w:val="22"/>
              </w:rPr>
              <w:t>SPX-DRIFT Max</w:t>
            </w:r>
          </w:p>
        </w:tc>
        <w:tc>
          <w:tcPr>
            <w:tcW w:w="940" w:type="dxa"/>
            <w:noWrap/>
            <w:hideMark/>
          </w:tcPr>
          <w:p w14:paraId="17600FDC" w14:textId="77777777" w:rsidR="00B373BD" w:rsidRPr="00B373BD" w:rsidRDefault="00B373BD" w:rsidP="00B373BD">
            <w:pPr>
              <w:jc w:val="right"/>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373BD">
              <w:rPr>
                <w:rFonts w:cs="Calibri"/>
                <w:color w:val="000000"/>
                <w:sz w:val="22"/>
                <w:szCs w:val="22"/>
              </w:rPr>
              <w:t>0.0112</w:t>
            </w:r>
          </w:p>
        </w:tc>
      </w:tr>
      <w:tr w:rsidR="00B373BD" w:rsidRPr="00B373BD" w14:paraId="670698CD" w14:textId="77777777" w:rsidTr="00B373BD">
        <w:trPr>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382C8562" w14:textId="77777777" w:rsidR="00B373BD" w:rsidRPr="00B373BD" w:rsidRDefault="00B373BD" w:rsidP="00B373BD">
            <w:pPr>
              <w:jc w:val="left"/>
              <w:rPr>
                <w:rFonts w:cs="Calibri"/>
                <w:color w:val="000000"/>
                <w:sz w:val="22"/>
                <w:szCs w:val="22"/>
              </w:rPr>
            </w:pPr>
            <w:r w:rsidRPr="00B373BD">
              <w:rPr>
                <w:rFonts w:cs="Calibri"/>
                <w:color w:val="000000"/>
                <w:sz w:val="22"/>
                <w:szCs w:val="22"/>
              </w:rPr>
              <w:t>ROOF</w:t>
            </w:r>
          </w:p>
        </w:tc>
        <w:tc>
          <w:tcPr>
            <w:tcW w:w="1780" w:type="dxa"/>
            <w:noWrap/>
            <w:hideMark/>
          </w:tcPr>
          <w:p w14:paraId="1F05D4E6" w14:textId="77777777" w:rsidR="00B373BD" w:rsidRPr="00B373BD" w:rsidRDefault="00B373BD" w:rsidP="00B373BD">
            <w:pPr>
              <w:jc w:val="left"/>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373BD">
              <w:rPr>
                <w:rFonts w:cs="Calibri"/>
                <w:color w:val="000000"/>
                <w:sz w:val="22"/>
                <w:szCs w:val="22"/>
              </w:rPr>
              <w:t>SPX-DRIFT Max</w:t>
            </w:r>
          </w:p>
        </w:tc>
        <w:tc>
          <w:tcPr>
            <w:tcW w:w="940" w:type="dxa"/>
            <w:noWrap/>
            <w:hideMark/>
          </w:tcPr>
          <w:p w14:paraId="52A6E0B0" w14:textId="77777777" w:rsidR="00B373BD" w:rsidRPr="00B373BD" w:rsidRDefault="00B373BD" w:rsidP="00B373BD">
            <w:pPr>
              <w:jc w:val="right"/>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373BD">
              <w:rPr>
                <w:rFonts w:cs="Calibri"/>
                <w:color w:val="000000"/>
                <w:sz w:val="22"/>
                <w:szCs w:val="22"/>
              </w:rPr>
              <w:t>0.0017</w:t>
            </w:r>
          </w:p>
        </w:tc>
      </w:tr>
      <w:tr w:rsidR="00B373BD" w:rsidRPr="00B373BD" w14:paraId="79E988BF" w14:textId="77777777" w:rsidTr="00B373BD">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0320DAA6" w14:textId="77777777" w:rsidR="00B373BD" w:rsidRPr="00B373BD" w:rsidRDefault="00B373BD" w:rsidP="00B373BD">
            <w:pPr>
              <w:jc w:val="left"/>
              <w:rPr>
                <w:rFonts w:cs="Calibri"/>
                <w:color w:val="000000"/>
                <w:sz w:val="22"/>
                <w:szCs w:val="22"/>
              </w:rPr>
            </w:pPr>
            <w:r w:rsidRPr="00B373BD">
              <w:rPr>
                <w:rFonts w:cs="Calibri"/>
                <w:color w:val="000000"/>
                <w:sz w:val="22"/>
                <w:szCs w:val="22"/>
              </w:rPr>
              <w:t>ROOF</w:t>
            </w:r>
          </w:p>
        </w:tc>
        <w:tc>
          <w:tcPr>
            <w:tcW w:w="1780" w:type="dxa"/>
            <w:noWrap/>
            <w:hideMark/>
          </w:tcPr>
          <w:p w14:paraId="1E70D48B" w14:textId="77777777" w:rsidR="00B373BD" w:rsidRPr="00B373BD" w:rsidRDefault="00B373BD" w:rsidP="00B373BD">
            <w:pPr>
              <w:jc w:val="left"/>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373BD">
              <w:rPr>
                <w:rFonts w:cs="Calibri"/>
                <w:color w:val="000000"/>
                <w:sz w:val="22"/>
                <w:szCs w:val="22"/>
              </w:rPr>
              <w:t>SPY-DRIFT Max</w:t>
            </w:r>
          </w:p>
        </w:tc>
        <w:tc>
          <w:tcPr>
            <w:tcW w:w="940" w:type="dxa"/>
            <w:noWrap/>
            <w:hideMark/>
          </w:tcPr>
          <w:p w14:paraId="52CC125E" w14:textId="77777777" w:rsidR="00B373BD" w:rsidRPr="00B373BD" w:rsidRDefault="00B373BD" w:rsidP="00B373BD">
            <w:pPr>
              <w:jc w:val="right"/>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373BD">
              <w:rPr>
                <w:rFonts w:cs="Calibri"/>
                <w:color w:val="000000"/>
                <w:sz w:val="22"/>
                <w:szCs w:val="22"/>
              </w:rPr>
              <w:t>0.0124</w:t>
            </w:r>
          </w:p>
        </w:tc>
      </w:tr>
      <w:tr w:rsidR="00B373BD" w:rsidRPr="00B373BD" w14:paraId="110B7D01" w14:textId="77777777" w:rsidTr="00B373BD">
        <w:trPr>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0F2FF71C" w14:textId="77777777" w:rsidR="00B373BD" w:rsidRPr="00B373BD" w:rsidRDefault="00B373BD" w:rsidP="00B373BD">
            <w:pPr>
              <w:jc w:val="left"/>
              <w:rPr>
                <w:rFonts w:cs="Calibri"/>
                <w:color w:val="000000"/>
                <w:sz w:val="22"/>
                <w:szCs w:val="22"/>
              </w:rPr>
            </w:pPr>
            <w:r w:rsidRPr="00B373BD">
              <w:rPr>
                <w:rFonts w:cs="Calibri"/>
                <w:color w:val="000000"/>
                <w:sz w:val="22"/>
                <w:szCs w:val="22"/>
              </w:rPr>
              <w:t>S5</w:t>
            </w:r>
          </w:p>
        </w:tc>
        <w:tc>
          <w:tcPr>
            <w:tcW w:w="1780" w:type="dxa"/>
            <w:noWrap/>
            <w:hideMark/>
          </w:tcPr>
          <w:p w14:paraId="3E279A0E" w14:textId="77777777" w:rsidR="00B373BD" w:rsidRPr="00B373BD" w:rsidRDefault="00B373BD" w:rsidP="00B373BD">
            <w:pPr>
              <w:jc w:val="left"/>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373BD">
              <w:rPr>
                <w:rFonts w:cs="Calibri"/>
                <w:color w:val="000000"/>
                <w:sz w:val="22"/>
                <w:szCs w:val="22"/>
              </w:rPr>
              <w:t>SPX-DRIFT Max</w:t>
            </w:r>
          </w:p>
        </w:tc>
        <w:tc>
          <w:tcPr>
            <w:tcW w:w="940" w:type="dxa"/>
            <w:noWrap/>
            <w:hideMark/>
          </w:tcPr>
          <w:p w14:paraId="1631D6D6" w14:textId="77777777" w:rsidR="00B373BD" w:rsidRPr="00B373BD" w:rsidRDefault="00B373BD" w:rsidP="00B373BD">
            <w:pPr>
              <w:jc w:val="right"/>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373BD">
              <w:rPr>
                <w:rFonts w:cs="Calibri"/>
                <w:color w:val="000000"/>
                <w:sz w:val="22"/>
                <w:szCs w:val="22"/>
              </w:rPr>
              <w:t>0.0149</w:t>
            </w:r>
          </w:p>
        </w:tc>
      </w:tr>
      <w:tr w:rsidR="00B373BD" w:rsidRPr="00B373BD" w14:paraId="0A076A92" w14:textId="77777777" w:rsidTr="00B373BD">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00C737C1" w14:textId="77777777" w:rsidR="00B373BD" w:rsidRPr="00B373BD" w:rsidRDefault="00B373BD" w:rsidP="00B373BD">
            <w:pPr>
              <w:jc w:val="left"/>
              <w:rPr>
                <w:rFonts w:cs="Calibri"/>
                <w:color w:val="000000"/>
                <w:sz w:val="22"/>
                <w:szCs w:val="22"/>
              </w:rPr>
            </w:pPr>
            <w:r w:rsidRPr="00B373BD">
              <w:rPr>
                <w:rFonts w:cs="Calibri"/>
                <w:color w:val="000000"/>
                <w:sz w:val="22"/>
                <w:szCs w:val="22"/>
              </w:rPr>
              <w:t>S5</w:t>
            </w:r>
          </w:p>
        </w:tc>
        <w:tc>
          <w:tcPr>
            <w:tcW w:w="1780" w:type="dxa"/>
            <w:noWrap/>
            <w:hideMark/>
          </w:tcPr>
          <w:p w14:paraId="75B296EA" w14:textId="77777777" w:rsidR="00B373BD" w:rsidRPr="00B373BD" w:rsidRDefault="00B373BD" w:rsidP="00B373BD">
            <w:pPr>
              <w:jc w:val="left"/>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373BD">
              <w:rPr>
                <w:rFonts w:cs="Calibri"/>
                <w:color w:val="000000"/>
                <w:sz w:val="22"/>
                <w:szCs w:val="22"/>
              </w:rPr>
              <w:t>SPX-DRIFT Max</w:t>
            </w:r>
          </w:p>
        </w:tc>
        <w:tc>
          <w:tcPr>
            <w:tcW w:w="940" w:type="dxa"/>
            <w:noWrap/>
            <w:hideMark/>
          </w:tcPr>
          <w:p w14:paraId="49602F67" w14:textId="77777777" w:rsidR="00B373BD" w:rsidRPr="00B373BD" w:rsidRDefault="00B373BD" w:rsidP="00B373BD">
            <w:pPr>
              <w:jc w:val="right"/>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373BD">
              <w:rPr>
                <w:rFonts w:cs="Calibri"/>
                <w:color w:val="000000"/>
                <w:sz w:val="22"/>
                <w:szCs w:val="22"/>
              </w:rPr>
              <w:t>0.0023</w:t>
            </w:r>
          </w:p>
        </w:tc>
      </w:tr>
      <w:tr w:rsidR="00B373BD" w:rsidRPr="00B373BD" w14:paraId="0914C13D" w14:textId="77777777" w:rsidTr="00B373BD">
        <w:trPr>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599028F2" w14:textId="77777777" w:rsidR="00B373BD" w:rsidRPr="00B373BD" w:rsidRDefault="00B373BD" w:rsidP="00B373BD">
            <w:pPr>
              <w:jc w:val="left"/>
              <w:rPr>
                <w:rFonts w:cs="Calibri"/>
                <w:color w:val="000000"/>
                <w:sz w:val="22"/>
                <w:szCs w:val="22"/>
              </w:rPr>
            </w:pPr>
            <w:r w:rsidRPr="00B373BD">
              <w:rPr>
                <w:rFonts w:cs="Calibri"/>
                <w:color w:val="000000"/>
                <w:sz w:val="22"/>
                <w:szCs w:val="22"/>
              </w:rPr>
              <w:t>S5</w:t>
            </w:r>
          </w:p>
        </w:tc>
        <w:tc>
          <w:tcPr>
            <w:tcW w:w="1780" w:type="dxa"/>
            <w:noWrap/>
            <w:hideMark/>
          </w:tcPr>
          <w:p w14:paraId="0A7FB7D0" w14:textId="77777777" w:rsidR="00B373BD" w:rsidRPr="00B373BD" w:rsidRDefault="00B373BD" w:rsidP="00B373BD">
            <w:pPr>
              <w:jc w:val="left"/>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373BD">
              <w:rPr>
                <w:rFonts w:cs="Calibri"/>
                <w:color w:val="000000"/>
                <w:sz w:val="22"/>
                <w:szCs w:val="22"/>
              </w:rPr>
              <w:t>SPY-DRIFT Max</w:t>
            </w:r>
          </w:p>
        </w:tc>
        <w:tc>
          <w:tcPr>
            <w:tcW w:w="940" w:type="dxa"/>
            <w:noWrap/>
            <w:hideMark/>
          </w:tcPr>
          <w:p w14:paraId="11B5DE10" w14:textId="77777777" w:rsidR="00B373BD" w:rsidRPr="00B373BD" w:rsidRDefault="00B373BD" w:rsidP="00B373BD">
            <w:pPr>
              <w:jc w:val="right"/>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373BD">
              <w:rPr>
                <w:rFonts w:cs="Calibri"/>
                <w:color w:val="000000"/>
                <w:sz w:val="22"/>
                <w:szCs w:val="22"/>
              </w:rPr>
              <w:t>0.0155</w:t>
            </w:r>
          </w:p>
        </w:tc>
      </w:tr>
      <w:tr w:rsidR="00B373BD" w:rsidRPr="00B373BD" w14:paraId="190099F9" w14:textId="77777777" w:rsidTr="00B373BD">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7C460830" w14:textId="77777777" w:rsidR="00B373BD" w:rsidRPr="00B373BD" w:rsidRDefault="00B373BD" w:rsidP="00B373BD">
            <w:pPr>
              <w:jc w:val="left"/>
              <w:rPr>
                <w:rFonts w:cs="Calibri"/>
                <w:color w:val="000000"/>
                <w:sz w:val="22"/>
                <w:szCs w:val="22"/>
              </w:rPr>
            </w:pPr>
            <w:r w:rsidRPr="00B373BD">
              <w:rPr>
                <w:rFonts w:cs="Calibri"/>
                <w:color w:val="000000"/>
                <w:sz w:val="22"/>
                <w:szCs w:val="22"/>
              </w:rPr>
              <w:t>S4</w:t>
            </w:r>
          </w:p>
        </w:tc>
        <w:tc>
          <w:tcPr>
            <w:tcW w:w="1780" w:type="dxa"/>
            <w:noWrap/>
            <w:hideMark/>
          </w:tcPr>
          <w:p w14:paraId="25B52122" w14:textId="77777777" w:rsidR="00B373BD" w:rsidRPr="00B373BD" w:rsidRDefault="00B373BD" w:rsidP="00B373BD">
            <w:pPr>
              <w:jc w:val="left"/>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373BD">
              <w:rPr>
                <w:rFonts w:cs="Calibri"/>
                <w:color w:val="000000"/>
                <w:sz w:val="22"/>
                <w:szCs w:val="22"/>
              </w:rPr>
              <w:t>SPX-DRIFT Max</w:t>
            </w:r>
          </w:p>
        </w:tc>
        <w:tc>
          <w:tcPr>
            <w:tcW w:w="940" w:type="dxa"/>
            <w:noWrap/>
            <w:hideMark/>
          </w:tcPr>
          <w:p w14:paraId="0DD3FF94" w14:textId="77777777" w:rsidR="00B373BD" w:rsidRPr="00B373BD" w:rsidRDefault="00B373BD" w:rsidP="00B373BD">
            <w:pPr>
              <w:jc w:val="right"/>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373BD">
              <w:rPr>
                <w:rFonts w:cs="Calibri"/>
                <w:color w:val="000000"/>
                <w:sz w:val="22"/>
                <w:szCs w:val="22"/>
              </w:rPr>
              <w:t>0.0157</w:t>
            </w:r>
          </w:p>
        </w:tc>
      </w:tr>
      <w:tr w:rsidR="00B373BD" w:rsidRPr="00B373BD" w14:paraId="07EFB546" w14:textId="77777777" w:rsidTr="00B373BD">
        <w:trPr>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471FAAB1" w14:textId="77777777" w:rsidR="00B373BD" w:rsidRPr="00B373BD" w:rsidRDefault="00B373BD" w:rsidP="00B373BD">
            <w:pPr>
              <w:jc w:val="left"/>
              <w:rPr>
                <w:rFonts w:cs="Calibri"/>
                <w:color w:val="000000"/>
                <w:sz w:val="22"/>
                <w:szCs w:val="22"/>
              </w:rPr>
            </w:pPr>
            <w:r w:rsidRPr="00B373BD">
              <w:rPr>
                <w:rFonts w:cs="Calibri"/>
                <w:color w:val="000000"/>
                <w:sz w:val="22"/>
                <w:szCs w:val="22"/>
              </w:rPr>
              <w:t>S4</w:t>
            </w:r>
          </w:p>
        </w:tc>
        <w:tc>
          <w:tcPr>
            <w:tcW w:w="1780" w:type="dxa"/>
            <w:noWrap/>
            <w:hideMark/>
          </w:tcPr>
          <w:p w14:paraId="24E41BD9" w14:textId="77777777" w:rsidR="00B373BD" w:rsidRPr="00B373BD" w:rsidRDefault="00B373BD" w:rsidP="00B373BD">
            <w:pPr>
              <w:jc w:val="left"/>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373BD">
              <w:rPr>
                <w:rFonts w:cs="Calibri"/>
                <w:color w:val="000000"/>
                <w:sz w:val="22"/>
                <w:szCs w:val="22"/>
              </w:rPr>
              <w:t>SPX-DRIFT Max</w:t>
            </w:r>
          </w:p>
        </w:tc>
        <w:tc>
          <w:tcPr>
            <w:tcW w:w="940" w:type="dxa"/>
            <w:noWrap/>
            <w:hideMark/>
          </w:tcPr>
          <w:p w14:paraId="37E93053" w14:textId="77777777" w:rsidR="00B373BD" w:rsidRPr="00B373BD" w:rsidRDefault="00B373BD" w:rsidP="00B373BD">
            <w:pPr>
              <w:jc w:val="right"/>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373BD">
              <w:rPr>
                <w:rFonts w:cs="Calibri"/>
                <w:color w:val="000000"/>
                <w:sz w:val="22"/>
                <w:szCs w:val="22"/>
              </w:rPr>
              <w:t>0.0025</w:t>
            </w:r>
          </w:p>
        </w:tc>
      </w:tr>
      <w:tr w:rsidR="00B373BD" w:rsidRPr="00B373BD" w14:paraId="5A5B360C" w14:textId="77777777" w:rsidTr="00B373BD">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1209FF19" w14:textId="77777777" w:rsidR="00B373BD" w:rsidRPr="00B373BD" w:rsidRDefault="00B373BD" w:rsidP="00B373BD">
            <w:pPr>
              <w:jc w:val="left"/>
              <w:rPr>
                <w:rFonts w:cs="Calibri"/>
                <w:color w:val="000000"/>
                <w:sz w:val="22"/>
                <w:szCs w:val="22"/>
              </w:rPr>
            </w:pPr>
            <w:r w:rsidRPr="00B373BD">
              <w:rPr>
                <w:rFonts w:cs="Calibri"/>
                <w:color w:val="000000"/>
                <w:sz w:val="22"/>
                <w:szCs w:val="22"/>
              </w:rPr>
              <w:t>S4</w:t>
            </w:r>
          </w:p>
        </w:tc>
        <w:tc>
          <w:tcPr>
            <w:tcW w:w="1780" w:type="dxa"/>
            <w:noWrap/>
            <w:hideMark/>
          </w:tcPr>
          <w:p w14:paraId="248C0C32" w14:textId="77777777" w:rsidR="00B373BD" w:rsidRPr="00B373BD" w:rsidRDefault="00B373BD" w:rsidP="00B373BD">
            <w:pPr>
              <w:jc w:val="left"/>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373BD">
              <w:rPr>
                <w:rFonts w:cs="Calibri"/>
                <w:color w:val="000000"/>
                <w:sz w:val="22"/>
                <w:szCs w:val="22"/>
              </w:rPr>
              <w:t>SPY-DRIFT Max</w:t>
            </w:r>
          </w:p>
        </w:tc>
        <w:tc>
          <w:tcPr>
            <w:tcW w:w="940" w:type="dxa"/>
            <w:noWrap/>
            <w:hideMark/>
          </w:tcPr>
          <w:p w14:paraId="7C0B58D1" w14:textId="77777777" w:rsidR="00B373BD" w:rsidRPr="00B373BD" w:rsidRDefault="00B373BD" w:rsidP="00B373BD">
            <w:pPr>
              <w:jc w:val="right"/>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373BD">
              <w:rPr>
                <w:rFonts w:cs="Calibri"/>
                <w:color w:val="000000"/>
                <w:sz w:val="22"/>
                <w:szCs w:val="22"/>
              </w:rPr>
              <w:t>0.0155</w:t>
            </w:r>
          </w:p>
        </w:tc>
      </w:tr>
      <w:tr w:rsidR="00B373BD" w:rsidRPr="00B373BD" w14:paraId="69DD71C7" w14:textId="77777777" w:rsidTr="00B373BD">
        <w:trPr>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78354864" w14:textId="77777777" w:rsidR="00B373BD" w:rsidRPr="00B373BD" w:rsidRDefault="00B373BD" w:rsidP="00B373BD">
            <w:pPr>
              <w:jc w:val="left"/>
              <w:rPr>
                <w:rFonts w:cs="Calibri"/>
                <w:color w:val="000000"/>
                <w:sz w:val="22"/>
                <w:szCs w:val="22"/>
              </w:rPr>
            </w:pPr>
            <w:r w:rsidRPr="00B373BD">
              <w:rPr>
                <w:rFonts w:cs="Calibri"/>
                <w:color w:val="000000"/>
                <w:sz w:val="22"/>
                <w:szCs w:val="22"/>
              </w:rPr>
              <w:t>S3</w:t>
            </w:r>
          </w:p>
        </w:tc>
        <w:tc>
          <w:tcPr>
            <w:tcW w:w="1780" w:type="dxa"/>
            <w:noWrap/>
            <w:hideMark/>
          </w:tcPr>
          <w:p w14:paraId="2F2722F5" w14:textId="77777777" w:rsidR="00B373BD" w:rsidRPr="00B373BD" w:rsidRDefault="00B373BD" w:rsidP="00B373BD">
            <w:pPr>
              <w:jc w:val="left"/>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373BD">
              <w:rPr>
                <w:rFonts w:cs="Calibri"/>
                <w:color w:val="000000"/>
                <w:sz w:val="22"/>
                <w:szCs w:val="22"/>
              </w:rPr>
              <w:t>SPX-DRIFT Max</w:t>
            </w:r>
          </w:p>
        </w:tc>
        <w:tc>
          <w:tcPr>
            <w:tcW w:w="940" w:type="dxa"/>
            <w:noWrap/>
            <w:hideMark/>
          </w:tcPr>
          <w:p w14:paraId="1F3FB3B2" w14:textId="77777777" w:rsidR="00B373BD" w:rsidRPr="00B373BD" w:rsidRDefault="00B373BD" w:rsidP="00B373BD">
            <w:pPr>
              <w:jc w:val="right"/>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373BD">
              <w:rPr>
                <w:rFonts w:cs="Calibri"/>
                <w:color w:val="000000"/>
                <w:sz w:val="22"/>
                <w:szCs w:val="22"/>
              </w:rPr>
              <w:t>0.0167</w:t>
            </w:r>
          </w:p>
        </w:tc>
      </w:tr>
      <w:tr w:rsidR="00B373BD" w:rsidRPr="00B373BD" w14:paraId="4C8A67F0" w14:textId="77777777" w:rsidTr="00B373BD">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6F62CF62" w14:textId="77777777" w:rsidR="00B373BD" w:rsidRPr="00B373BD" w:rsidRDefault="00B373BD" w:rsidP="00B373BD">
            <w:pPr>
              <w:jc w:val="left"/>
              <w:rPr>
                <w:rFonts w:cs="Calibri"/>
                <w:color w:val="000000"/>
                <w:sz w:val="22"/>
                <w:szCs w:val="22"/>
              </w:rPr>
            </w:pPr>
            <w:r w:rsidRPr="00B373BD">
              <w:rPr>
                <w:rFonts w:cs="Calibri"/>
                <w:color w:val="000000"/>
                <w:sz w:val="22"/>
                <w:szCs w:val="22"/>
              </w:rPr>
              <w:t>S3</w:t>
            </w:r>
          </w:p>
        </w:tc>
        <w:tc>
          <w:tcPr>
            <w:tcW w:w="1780" w:type="dxa"/>
            <w:noWrap/>
            <w:hideMark/>
          </w:tcPr>
          <w:p w14:paraId="3CBAD89D" w14:textId="77777777" w:rsidR="00B373BD" w:rsidRPr="00B373BD" w:rsidRDefault="00B373BD" w:rsidP="00B373BD">
            <w:pPr>
              <w:jc w:val="left"/>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373BD">
              <w:rPr>
                <w:rFonts w:cs="Calibri"/>
                <w:color w:val="000000"/>
                <w:sz w:val="22"/>
                <w:szCs w:val="22"/>
              </w:rPr>
              <w:t>SPX-DRIFT Max</w:t>
            </w:r>
          </w:p>
        </w:tc>
        <w:tc>
          <w:tcPr>
            <w:tcW w:w="940" w:type="dxa"/>
            <w:noWrap/>
            <w:hideMark/>
          </w:tcPr>
          <w:p w14:paraId="264F555C" w14:textId="77777777" w:rsidR="00B373BD" w:rsidRPr="00B373BD" w:rsidRDefault="00B373BD" w:rsidP="00B373BD">
            <w:pPr>
              <w:jc w:val="right"/>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373BD">
              <w:rPr>
                <w:rFonts w:cs="Calibri"/>
                <w:color w:val="000000"/>
                <w:sz w:val="22"/>
                <w:szCs w:val="22"/>
              </w:rPr>
              <w:t>0.0026</w:t>
            </w:r>
          </w:p>
        </w:tc>
      </w:tr>
      <w:tr w:rsidR="00B373BD" w:rsidRPr="00B373BD" w14:paraId="628B3A49" w14:textId="77777777" w:rsidTr="00B373BD">
        <w:trPr>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74C240E5" w14:textId="77777777" w:rsidR="00B373BD" w:rsidRPr="00B373BD" w:rsidRDefault="00B373BD" w:rsidP="00B373BD">
            <w:pPr>
              <w:jc w:val="left"/>
              <w:rPr>
                <w:rFonts w:cs="Calibri"/>
                <w:color w:val="000000"/>
                <w:sz w:val="22"/>
                <w:szCs w:val="22"/>
              </w:rPr>
            </w:pPr>
            <w:r w:rsidRPr="00B373BD">
              <w:rPr>
                <w:rFonts w:cs="Calibri"/>
                <w:color w:val="000000"/>
                <w:sz w:val="22"/>
                <w:szCs w:val="22"/>
              </w:rPr>
              <w:t>S3</w:t>
            </w:r>
          </w:p>
        </w:tc>
        <w:tc>
          <w:tcPr>
            <w:tcW w:w="1780" w:type="dxa"/>
            <w:noWrap/>
            <w:hideMark/>
          </w:tcPr>
          <w:p w14:paraId="5B4081CF" w14:textId="77777777" w:rsidR="00B373BD" w:rsidRPr="00B373BD" w:rsidRDefault="00B373BD" w:rsidP="00B373BD">
            <w:pPr>
              <w:jc w:val="left"/>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373BD">
              <w:rPr>
                <w:rFonts w:cs="Calibri"/>
                <w:color w:val="000000"/>
                <w:sz w:val="22"/>
                <w:szCs w:val="22"/>
              </w:rPr>
              <w:t>SPY-DRIFT Max</w:t>
            </w:r>
          </w:p>
        </w:tc>
        <w:tc>
          <w:tcPr>
            <w:tcW w:w="940" w:type="dxa"/>
            <w:noWrap/>
            <w:hideMark/>
          </w:tcPr>
          <w:p w14:paraId="01061CCB" w14:textId="77777777" w:rsidR="00B373BD" w:rsidRPr="00B373BD" w:rsidRDefault="00B373BD" w:rsidP="00B373BD">
            <w:pPr>
              <w:jc w:val="right"/>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373BD">
              <w:rPr>
                <w:rFonts w:cs="Calibri"/>
                <w:color w:val="000000"/>
                <w:sz w:val="22"/>
                <w:szCs w:val="22"/>
              </w:rPr>
              <w:t>0.0175</w:t>
            </w:r>
          </w:p>
        </w:tc>
      </w:tr>
      <w:tr w:rsidR="00B373BD" w:rsidRPr="00B373BD" w14:paraId="0BA432D1" w14:textId="77777777" w:rsidTr="00B373BD">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1247F89C" w14:textId="77777777" w:rsidR="00B373BD" w:rsidRPr="00B373BD" w:rsidRDefault="00B373BD" w:rsidP="00B373BD">
            <w:pPr>
              <w:jc w:val="left"/>
              <w:rPr>
                <w:rFonts w:cs="Calibri"/>
                <w:color w:val="000000"/>
                <w:sz w:val="22"/>
                <w:szCs w:val="22"/>
              </w:rPr>
            </w:pPr>
            <w:r w:rsidRPr="00B373BD">
              <w:rPr>
                <w:rFonts w:cs="Calibri"/>
                <w:color w:val="000000"/>
                <w:sz w:val="22"/>
                <w:szCs w:val="22"/>
              </w:rPr>
              <w:t>S2</w:t>
            </w:r>
          </w:p>
        </w:tc>
        <w:tc>
          <w:tcPr>
            <w:tcW w:w="1780" w:type="dxa"/>
            <w:noWrap/>
            <w:hideMark/>
          </w:tcPr>
          <w:p w14:paraId="6E1941CD" w14:textId="77777777" w:rsidR="00B373BD" w:rsidRPr="00B373BD" w:rsidRDefault="00B373BD" w:rsidP="00B373BD">
            <w:pPr>
              <w:jc w:val="left"/>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373BD">
              <w:rPr>
                <w:rFonts w:cs="Calibri"/>
                <w:color w:val="000000"/>
                <w:sz w:val="22"/>
                <w:szCs w:val="22"/>
              </w:rPr>
              <w:t>SPX-DRIFT Max</w:t>
            </w:r>
          </w:p>
        </w:tc>
        <w:tc>
          <w:tcPr>
            <w:tcW w:w="940" w:type="dxa"/>
            <w:noWrap/>
            <w:hideMark/>
          </w:tcPr>
          <w:p w14:paraId="0907CF31" w14:textId="77777777" w:rsidR="00B373BD" w:rsidRPr="00B373BD" w:rsidRDefault="00B373BD" w:rsidP="00B373BD">
            <w:pPr>
              <w:jc w:val="right"/>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373BD">
              <w:rPr>
                <w:rFonts w:cs="Calibri"/>
                <w:color w:val="000000"/>
                <w:sz w:val="22"/>
                <w:szCs w:val="22"/>
              </w:rPr>
              <w:t>0.0181</w:t>
            </w:r>
          </w:p>
        </w:tc>
      </w:tr>
      <w:tr w:rsidR="00B373BD" w:rsidRPr="00B373BD" w14:paraId="5849C40C" w14:textId="77777777" w:rsidTr="00B373BD">
        <w:trPr>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353E2F41" w14:textId="77777777" w:rsidR="00B373BD" w:rsidRPr="00B373BD" w:rsidRDefault="00B373BD" w:rsidP="00B373BD">
            <w:pPr>
              <w:jc w:val="left"/>
              <w:rPr>
                <w:rFonts w:cs="Calibri"/>
                <w:color w:val="000000"/>
                <w:sz w:val="22"/>
                <w:szCs w:val="22"/>
              </w:rPr>
            </w:pPr>
            <w:r w:rsidRPr="00B373BD">
              <w:rPr>
                <w:rFonts w:cs="Calibri"/>
                <w:color w:val="000000"/>
                <w:sz w:val="22"/>
                <w:szCs w:val="22"/>
              </w:rPr>
              <w:t>S2</w:t>
            </w:r>
          </w:p>
        </w:tc>
        <w:tc>
          <w:tcPr>
            <w:tcW w:w="1780" w:type="dxa"/>
            <w:noWrap/>
            <w:hideMark/>
          </w:tcPr>
          <w:p w14:paraId="2DA7945A" w14:textId="77777777" w:rsidR="00B373BD" w:rsidRPr="00B373BD" w:rsidRDefault="00B373BD" w:rsidP="00B373BD">
            <w:pPr>
              <w:jc w:val="left"/>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373BD">
              <w:rPr>
                <w:rFonts w:cs="Calibri"/>
                <w:color w:val="000000"/>
                <w:sz w:val="22"/>
                <w:szCs w:val="22"/>
              </w:rPr>
              <w:t>SPX-DRIFT Max</w:t>
            </w:r>
          </w:p>
        </w:tc>
        <w:tc>
          <w:tcPr>
            <w:tcW w:w="940" w:type="dxa"/>
            <w:noWrap/>
            <w:hideMark/>
          </w:tcPr>
          <w:p w14:paraId="54B90035" w14:textId="77777777" w:rsidR="00B373BD" w:rsidRPr="00B373BD" w:rsidRDefault="00B373BD" w:rsidP="00B373BD">
            <w:pPr>
              <w:jc w:val="right"/>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373BD">
              <w:rPr>
                <w:rFonts w:cs="Calibri"/>
                <w:color w:val="000000"/>
                <w:sz w:val="22"/>
                <w:szCs w:val="22"/>
              </w:rPr>
              <w:t>0.0028</w:t>
            </w:r>
          </w:p>
        </w:tc>
      </w:tr>
      <w:tr w:rsidR="00B373BD" w:rsidRPr="00B373BD" w14:paraId="57960904" w14:textId="77777777" w:rsidTr="00B373BD">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20F2F58D" w14:textId="77777777" w:rsidR="00B373BD" w:rsidRPr="00B373BD" w:rsidRDefault="00B373BD" w:rsidP="00B373BD">
            <w:pPr>
              <w:jc w:val="left"/>
              <w:rPr>
                <w:rFonts w:cs="Calibri"/>
                <w:color w:val="000000"/>
                <w:sz w:val="22"/>
                <w:szCs w:val="22"/>
              </w:rPr>
            </w:pPr>
            <w:r w:rsidRPr="00B373BD">
              <w:rPr>
                <w:rFonts w:cs="Calibri"/>
                <w:color w:val="000000"/>
                <w:sz w:val="22"/>
                <w:szCs w:val="22"/>
              </w:rPr>
              <w:t>S2</w:t>
            </w:r>
          </w:p>
        </w:tc>
        <w:tc>
          <w:tcPr>
            <w:tcW w:w="1780" w:type="dxa"/>
            <w:noWrap/>
            <w:hideMark/>
          </w:tcPr>
          <w:p w14:paraId="23C2D8FF" w14:textId="77777777" w:rsidR="00B373BD" w:rsidRPr="00B373BD" w:rsidRDefault="00B373BD" w:rsidP="00B373BD">
            <w:pPr>
              <w:jc w:val="left"/>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373BD">
              <w:rPr>
                <w:rFonts w:cs="Calibri"/>
                <w:color w:val="000000"/>
                <w:sz w:val="22"/>
                <w:szCs w:val="22"/>
              </w:rPr>
              <w:t>SPY-DRIFT Max</w:t>
            </w:r>
          </w:p>
        </w:tc>
        <w:tc>
          <w:tcPr>
            <w:tcW w:w="940" w:type="dxa"/>
            <w:noWrap/>
            <w:hideMark/>
          </w:tcPr>
          <w:p w14:paraId="253AB09C" w14:textId="77777777" w:rsidR="00B373BD" w:rsidRPr="00B373BD" w:rsidRDefault="00B373BD" w:rsidP="00B373BD">
            <w:pPr>
              <w:jc w:val="right"/>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373BD">
              <w:rPr>
                <w:rFonts w:cs="Calibri"/>
                <w:color w:val="000000"/>
                <w:sz w:val="22"/>
                <w:szCs w:val="22"/>
              </w:rPr>
              <w:t>0.0186</w:t>
            </w:r>
          </w:p>
        </w:tc>
      </w:tr>
      <w:tr w:rsidR="00B373BD" w:rsidRPr="00B373BD" w14:paraId="7814B11A" w14:textId="77777777" w:rsidTr="00B373BD">
        <w:trPr>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31E4CF12" w14:textId="77777777" w:rsidR="00B373BD" w:rsidRPr="00B373BD" w:rsidRDefault="00B373BD" w:rsidP="00B373BD">
            <w:pPr>
              <w:jc w:val="left"/>
              <w:rPr>
                <w:rFonts w:cs="Calibri"/>
                <w:color w:val="000000"/>
                <w:sz w:val="22"/>
                <w:szCs w:val="22"/>
              </w:rPr>
            </w:pPr>
            <w:r w:rsidRPr="00B373BD">
              <w:rPr>
                <w:rFonts w:cs="Calibri"/>
                <w:color w:val="000000"/>
                <w:sz w:val="22"/>
                <w:szCs w:val="22"/>
              </w:rPr>
              <w:t>S1</w:t>
            </w:r>
          </w:p>
        </w:tc>
        <w:tc>
          <w:tcPr>
            <w:tcW w:w="1780" w:type="dxa"/>
            <w:noWrap/>
            <w:hideMark/>
          </w:tcPr>
          <w:p w14:paraId="31E8BF9B" w14:textId="77777777" w:rsidR="00B373BD" w:rsidRPr="00B373BD" w:rsidRDefault="00B373BD" w:rsidP="00B373BD">
            <w:pPr>
              <w:jc w:val="left"/>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373BD">
              <w:rPr>
                <w:rFonts w:cs="Calibri"/>
                <w:color w:val="000000"/>
                <w:sz w:val="22"/>
                <w:szCs w:val="22"/>
              </w:rPr>
              <w:t>SPX-DRIFT Max</w:t>
            </w:r>
          </w:p>
        </w:tc>
        <w:tc>
          <w:tcPr>
            <w:tcW w:w="940" w:type="dxa"/>
            <w:noWrap/>
            <w:hideMark/>
          </w:tcPr>
          <w:p w14:paraId="540FAAB4" w14:textId="77777777" w:rsidR="00B373BD" w:rsidRPr="00B373BD" w:rsidRDefault="00B373BD" w:rsidP="00B373BD">
            <w:pPr>
              <w:jc w:val="right"/>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373BD">
              <w:rPr>
                <w:rFonts w:cs="Calibri"/>
                <w:color w:val="000000"/>
                <w:sz w:val="22"/>
                <w:szCs w:val="22"/>
              </w:rPr>
              <w:t>0.0159</w:t>
            </w:r>
          </w:p>
        </w:tc>
      </w:tr>
      <w:tr w:rsidR="00B373BD" w:rsidRPr="00B373BD" w14:paraId="4A4D4A3A" w14:textId="77777777" w:rsidTr="00B373BD">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4CDB19FF" w14:textId="77777777" w:rsidR="00B373BD" w:rsidRPr="00B373BD" w:rsidRDefault="00B373BD" w:rsidP="00B373BD">
            <w:pPr>
              <w:jc w:val="left"/>
              <w:rPr>
                <w:rFonts w:cs="Calibri"/>
                <w:color w:val="000000"/>
                <w:sz w:val="22"/>
                <w:szCs w:val="22"/>
              </w:rPr>
            </w:pPr>
            <w:r w:rsidRPr="00B373BD">
              <w:rPr>
                <w:rFonts w:cs="Calibri"/>
                <w:color w:val="000000"/>
                <w:sz w:val="22"/>
                <w:szCs w:val="22"/>
              </w:rPr>
              <w:t>S1</w:t>
            </w:r>
          </w:p>
        </w:tc>
        <w:tc>
          <w:tcPr>
            <w:tcW w:w="1780" w:type="dxa"/>
            <w:noWrap/>
            <w:hideMark/>
          </w:tcPr>
          <w:p w14:paraId="0C8126AE" w14:textId="77777777" w:rsidR="00B373BD" w:rsidRPr="00B373BD" w:rsidRDefault="00B373BD" w:rsidP="00B373BD">
            <w:pPr>
              <w:jc w:val="left"/>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373BD">
              <w:rPr>
                <w:rFonts w:cs="Calibri"/>
                <w:color w:val="000000"/>
                <w:sz w:val="22"/>
                <w:szCs w:val="22"/>
              </w:rPr>
              <w:t>SPX-DRIFT Max</w:t>
            </w:r>
          </w:p>
        </w:tc>
        <w:tc>
          <w:tcPr>
            <w:tcW w:w="940" w:type="dxa"/>
            <w:noWrap/>
            <w:hideMark/>
          </w:tcPr>
          <w:p w14:paraId="3C52A9EA" w14:textId="77777777" w:rsidR="00B373BD" w:rsidRPr="00B373BD" w:rsidRDefault="00B373BD" w:rsidP="00B373BD">
            <w:pPr>
              <w:jc w:val="right"/>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373BD">
              <w:rPr>
                <w:rFonts w:cs="Calibri"/>
                <w:color w:val="000000"/>
                <w:sz w:val="22"/>
                <w:szCs w:val="22"/>
              </w:rPr>
              <w:t>0.0025</w:t>
            </w:r>
          </w:p>
        </w:tc>
      </w:tr>
      <w:tr w:rsidR="00B373BD" w:rsidRPr="00B373BD" w14:paraId="161AA2EB" w14:textId="77777777" w:rsidTr="00B373BD">
        <w:trPr>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12257335" w14:textId="77777777" w:rsidR="00B373BD" w:rsidRPr="00B373BD" w:rsidRDefault="00B373BD" w:rsidP="00B373BD">
            <w:pPr>
              <w:jc w:val="left"/>
              <w:rPr>
                <w:rFonts w:cs="Calibri"/>
                <w:color w:val="000000"/>
                <w:sz w:val="22"/>
                <w:szCs w:val="22"/>
              </w:rPr>
            </w:pPr>
            <w:r w:rsidRPr="00B373BD">
              <w:rPr>
                <w:rFonts w:cs="Calibri"/>
                <w:color w:val="000000"/>
                <w:sz w:val="22"/>
                <w:szCs w:val="22"/>
              </w:rPr>
              <w:t>S1</w:t>
            </w:r>
          </w:p>
        </w:tc>
        <w:tc>
          <w:tcPr>
            <w:tcW w:w="1780" w:type="dxa"/>
            <w:noWrap/>
            <w:hideMark/>
          </w:tcPr>
          <w:p w14:paraId="41C16D74" w14:textId="77777777" w:rsidR="00B373BD" w:rsidRPr="00B373BD" w:rsidRDefault="00B373BD" w:rsidP="00B373BD">
            <w:pPr>
              <w:jc w:val="left"/>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373BD">
              <w:rPr>
                <w:rFonts w:cs="Calibri"/>
                <w:color w:val="000000"/>
                <w:sz w:val="22"/>
                <w:szCs w:val="22"/>
              </w:rPr>
              <w:t>SPY-DRIFT Max</w:t>
            </w:r>
          </w:p>
        </w:tc>
        <w:tc>
          <w:tcPr>
            <w:tcW w:w="940" w:type="dxa"/>
            <w:noWrap/>
            <w:hideMark/>
          </w:tcPr>
          <w:p w14:paraId="3313B52F" w14:textId="77777777" w:rsidR="00B373BD" w:rsidRPr="00B373BD" w:rsidRDefault="00B373BD" w:rsidP="00B373BD">
            <w:pPr>
              <w:jc w:val="right"/>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373BD">
              <w:rPr>
                <w:rFonts w:cs="Calibri"/>
                <w:color w:val="000000"/>
                <w:sz w:val="22"/>
                <w:szCs w:val="22"/>
              </w:rPr>
              <w:t>0.0162</w:t>
            </w:r>
          </w:p>
        </w:tc>
      </w:tr>
      <w:tr w:rsidR="00B373BD" w:rsidRPr="00B373BD" w14:paraId="44F0F261" w14:textId="77777777" w:rsidTr="00B373BD">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16E8D8DB" w14:textId="77777777" w:rsidR="00B373BD" w:rsidRPr="00B373BD" w:rsidRDefault="00B373BD" w:rsidP="00B373BD">
            <w:pPr>
              <w:jc w:val="left"/>
              <w:rPr>
                <w:rFonts w:cs="Calibri"/>
                <w:color w:val="000000"/>
                <w:sz w:val="22"/>
                <w:szCs w:val="22"/>
              </w:rPr>
            </w:pPr>
            <w:r w:rsidRPr="00B373BD">
              <w:rPr>
                <w:rFonts w:cs="Calibri"/>
                <w:color w:val="000000"/>
                <w:sz w:val="22"/>
                <w:szCs w:val="22"/>
              </w:rPr>
              <w:t>GF</w:t>
            </w:r>
          </w:p>
        </w:tc>
        <w:tc>
          <w:tcPr>
            <w:tcW w:w="1780" w:type="dxa"/>
            <w:noWrap/>
            <w:hideMark/>
          </w:tcPr>
          <w:p w14:paraId="7DD407F8" w14:textId="77777777" w:rsidR="00B373BD" w:rsidRPr="00B373BD" w:rsidRDefault="00B373BD" w:rsidP="00B373BD">
            <w:pPr>
              <w:jc w:val="left"/>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373BD">
              <w:rPr>
                <w:rFonts w:cs="Calibri"/>
                <w:color w:val="000000"/>
                <w:sz w:val="22"/>
                <w:szCs w:val="22"/>
              </w:rPr>
              <w:t>SPX-DRIFT Max</w:t>
            </w:r>
          </w:p>
        </w:tc>
        <w:tc>
          <w:tcPr>
            <w:tcW w:w="940" w:type="dxa"/>
            <w:noWrap/>
            <w:hideMark/>
          </w:tcPr>
          <w:p w14:paraId="7DF541F9" w14:textId="77777777" w:rsidR="00B373BD" w:rsidRPr="00B373BD" w:rsidRDefault="00B373BD" w:rsidP="00B373BD">
            <w:pPr>
              <w:jc w:val="right"/>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373BD">
              <w:rPr>
                <w:rFonts w:cs="Calibri"/>
                <w:color w:val="000000"/>
                <w:sz w:val="22"/>
                <w:szCs w:val="22"/>
              </w:rPr>
              <w:t>0.0100</w:t>
            </w:r>
          </w:p>
        </w:tc>
      </w:tr>
      <w:tr w:rsidR="00B373BD" w:rsidRPr="00B373BD" w14:paraId="6F3A3C4E" w14:textId="77777777" w:rsidTr="00B373BD">
        <w:trPr>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6A8F5611" w14:textId="77777777" w:rsidR="00B373BD" w:rsidRPr="00B373BD" w:rsidRDefault="00B373BD" w:rsidP="00B373BD">
            <w:pPr>
              <w:jc w:val="left"/>
              <w:rPr>
                <w:rFonts w:cs="Calibri"/>
                <w:color w:val="000000"/>
                <w:sz w:val="22"/>
                <w:szCs w:val="22"/>
              </w:rPr>
            </w:pPr>
            <w:r w:rsidRPr="00B373BD">
              <w:rPr>
                <w:rFonts w:cs="Calibri"/>
                <w:color w:val="000000"/>
                <w:sz w:val="22"/>
                <w:szCs w:val="22"/>
              </w:rPr>
              <w:t>GF</w:t>
            </w:r>
          </w:p>
        </w:tc>
        <w:tc>
          <w:tcPr>
            <w:tcW w:w="1780" w:type="dxa"/>
            <w:noWrap/>
            <w:hideMark/>
          </w:tcPr>
          <w:p w14:paraId="17E5BA6C" w14:textId="77777777" w:rsidR="00B373BD" w:rsidRPr="00B373BD" w:rsidRDefault="00B373BD" w:rsidP="00B373BD">
            <w:pPr>
              <w:jc w:val="left"/>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373BD">
              <w:rPr>
                <w:rFonts w:cs="Calibri"/>
                <w:color w:val="000000"/>
                <w:sz w:val="22"/>
                <w:szCs w:val="22"/>
              </w:rPr>
              <w:t>SPX-DRIFT Max</w:t>
            </w:r>
          </w:p>
        </w:tc>
        <w:tc>
          <w:tcPr>
            <w:tcW w:w="940" w:type="dxa"/>
            <w:noWrap/>
            <w:hideMark/>
          </w:tcPr>
          <w:p w14:paraId="6272F552" w14:textId="77777777" w:rsidR="00B373BD" w:rsidRPr="00B373BD" w:rsidRDefault="00B373BD" w:rsidP="00B373BD">
            <w:pPr>
              <w:jc w:val="right"/>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373BD">
              <w:rPr>
                <w:rFonts w:cs="Calibri"/>
                <w:color w:val="000000"/>
                <w:sz w:val="22"/>
                <w:szCs w:val="22"/>
              </w:rPr>
              <w:t>0.0014</w:t>
            </w:r>
          </w:p>
        </w:tc>
      </w:tr>
      <w:tr w:rsidR="00B373BD" w:rsidRPr="00B373BD" w14:paraId="345750E6" w14:textId="77777777" w:rsidTr="00B373BD">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28285D4C" w14:textId="77777777" w:rsidR="00B373BD" w:rsidRPr="00B373BD" w:rsidRDefault="00B373BD" w:rsidP="00B373BD">
            <w:pPr>
              <w:jc w:val="left"/>
              <w:rPr>
                <w:rFonts w:cs="Calibri"/>
                <w:color w:val="000000"/>
                <w:sz w:val="22"/>
                <w:szCs w:val="22"/>
              </w:rPr>
            </w:pPr>
            <w:r w:rsidRPr="00B373BD">
              <w:rPr>
                <w:rFonts w:cs="Calibri"/>
                <w:color w:val="000000"/>
                <w:sz w:val="22"/>
                <w:szCs w:val="22"/>
              </w:rPr>
              <w:t>GF</w:t>
            </w:r>
          </w:p>
        </w:tc>
        <w:tc>
          <w:tcPr>
            <w:tcW w:w="1780" w:type="dxa"/>
            <w:noWrap/>
            <w:hideMark/>
          </w:tcPr>
          <w:p w14:paraId="2F8FE1E2" w14:textId="77777777" w:rsidR="00B373BD" w:rsidRPr="00B373BD" w:rsidRDefault="00B373BD" w:rsidP="00B373BD">
            <w:pPr>
              <w:jc w:val="left"/>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373BD">
              <w:rPr>
                <w:rFonts w:cs="Calibri"/>
                <w:color w:val="000000"/>
                <w:sz w:val="22"/>
                <w:szCs w:val="22"/>
              </w:rPr>
              <w:t>SPY-DRIFT Max</w:t>
            </w:r>
          </w:p>
        </w:tc>
        <w:tc>
          <w:tcPr>
            <w:tcW w:w="940" w:type="dxa"/>
            <w:noWrap/>
            <w:hideMark/>
          </w:tcPr>
          <w:p w14:paraId="5B3FA986" w14:textId="77777777" w:rsidR="00B373BD" w:rsidRPr="00B373BD" w:rsidRDefault="00B373BD" w:rsidP="00B373BD">
            <w:pPr>
              <w:jc w:val="right"/>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373BD">
              <w:rPr>
                <w:rFonts w:cs="Calibri"/>
                <w:color w:val="000000"/>
                <w:sz w:val="22"/>
                <w:szCs w:val="22"/>
              </w:rPr>
              <w:t>0.0094</w:t>
            </w:r>
          </w:p>
        </w:tc>
      </w:tr>
    </w:tbl>
    <w:p w14:paraId="4A4E18CA" w14:textId="77777777" w:rsidR="00B373BD" w:rsidRDefault="00B373BD" w:rsidP="00B373BD">
      <w:pPr>
        <w:pStyle w:val="FiguresCaption"/>
        <w:bidi/>
        <w:spacing w:after="0"/>
        <w:ind w:left="0"/>
        <w:jc w:val="both"/>
        <w:rPr>
          <w:lang w:bidi="fa-IR"/>
        </w:rPr>
      </w:pPr>
    </w:p>
    <w:p w14:paraId="23CE5264" w14:textId="3D3B8AD0" w:rsidR="0095642F" w:rsidRPr="00A532A5" w:rsidRDefault="0095642F" w:rsidP="0095642F">
      <w:pPr>
        <w:pStyle w:val="FiguresCaption"/>
        <w:bidi/>
        <w:spacing w:after="0"/>
      </w:pPr>
    </w:p>
    <w:bookmarkEnd w:id="157"/>
    <w:p w14:paraId="4A13F02A" w14:textId="39728D17" w:rsidR="00501D3C" w:rsidRPr="00A532A5" w:rsidRDefault="00A532A5" w:rsidP="00A532A5">
      <w:pPr>
        <w:bidi/>
        <w:jc w:val="left"/>
        <w:rPr>
          <w:color w:val="000000"/>
          <w:sz w:val="32"/>
          <w:szCs w:val="32"/>
          <w:rtl/>
          <w:lang w:bidi="fa-IR"/>
        </w:rPr>
      </w:pPr>
      <w:r w:rsidRPr="00A532A5">
        <w:rPr>
          <w:rFonts w:hint="cs"/>
          <w:color w:val="000000"/>
          <w:sz w:val="32"/>
          <w:szCs w:val="32"/>
          <w:rtl/>
          <w:lang w:bidi="fa-IR"/>
        </w:rPr>
        <w:t>نکات:</w:t>
      </w:r>
    </w:p>
    <w:p w14:paraId="28E9FA6F" w14:textId="49E569F0" w:rsidR="00A532A5" w:rsidRDefault="00B373BD" w:rsidP="00A532A5">
      <w:pPr>
        <w:pStyle w:val="ListParagraph"/>
        <w:numPr>
          <w:ilvl w:val="0"/>
          <w:numId w:val="35"/>
        </w:numPr>
        <w:bidi/>
        <w:rPr>
          <w:lang w:eastAsia="zh-CN" w:bidi="fa-IR"/>
        </w:rPr>
      </w:pPr>
      <w:r>
        <w:rPr>
          <w:rFonts w:hint="cs"/>
          <w:rtl/>
          <w:lang w:eastAsia="zh-CN" w:bidi="fa-IR"/>
        </w:rPr>
        <w:t>حداکثر دریفت طبقات سنجیده شده است</w:t>
      </w:r>
    </w:p>
    <w:p w14:paraId="3FD39C0B" w14:textId="77777777" w:rsidR="00A532A5" w:rsidRDefault="00A532A5" w:rsidP="00A532A5">
      <w:pPr>
        <w:bidi/>
        <w:rPr>
          <w:rFonts w:cs="Calibri"/>
          <w:color w:val="000000"/>
          <w:rtl/>
          <w:lang w:bidi="fa-IR"/>
        </w:rPr>
      </w:pPr>
    </w:p>
    <w:p w14:paraId="42949381" w14:textId="58FEBE33" w:rsidR="00A532A5" w:rsidRPr="00A532A5" w:rsidRDefault="00A532A5" w:rsidP="00A532A5">
      <w:pPr>
        <w:pStyle w:val="ListParagraph"/>
        <w:numPr>
          <w:ilvl w:val="0"/>
          <w:numId w:val="35"/>
        </w:numPr>
        <w:bidi/>
        <w:rPr>
          <w:rFonts w:cs="Calibri"/>
          <w:color w:val="000000"/>
          <w:rtl/>
          <w:lang w:bidi="fa-IR"/>
        </w:rPr>
        <w:sectPr w:rsidR="00A532A5" w:rsidRPr="00A532A5" w:rsidSect="00A610E0">
          <w:footerReference w:type="default" r:id="rId279"/>
          <w:type w:val="continuous"/>
          <w:pgSz w:w="11906" w:h="16838" w:code="9"/>
          <w:pgMar w:top="1440" w:right="1440" w:bottom="1440" w:left="1440" w:header="720" w:footer="720" w:gutter="0"/>
          <w:cols w:space="720"/>
          <w:docGrid w:linePitch="360"/>
        </w:sectPr>
      </w:pPr>
    </w:p>
    <w:p w14:paraId="5FEC56CB" w14:textId="77777777" w:rsidR="008B73F2" w:rsidRDefault="008B73F2" w:rsidP="008B713D">
      <w:pPr>
        <w:pStyle w:val="FiguresCaption"/>
        <w:bidi/>
        <w:spacing w:after="0"/>
        <w:jc w:val="both"/>
        <w:rPr>
          <w:rtl/>
        </w:rPr>
        <w:sectPr w:rsidR="008B73F2" w:rsidSect="008B73F2">
          <w:type w:val="continuous"/>
          <w:pgSz w:w="11906" w:h="16838" w:code="9"/>
          <w:pgMar w:top="1440" w:right="1440" w:bottom="1440" w:left="1440" w:header="720" w:footer="720" w:gutter="0"/>
          <w:cols w:num="2" w:space="720"/>
          <w:docGrid w:linePitch="360"/>
        </w:sectPr>
      </w:pPr>
    </w:p>
    <w:p w14:paraId="07C34043" w14:textId="05DEB019" w:rsidR="00270848" w:rsidRDefault="00270848" w:rsidP="008B713D">
      <w:pPr>
        <w:pStyle w:val="Heading2"/>
        <w:bidi/>
        <w:rPr>
          <w:rtl/>
        </w:rPr>
      </w:pPr>
      <w:bookmarkStart w:id="159" w:name="_Toc79867140"/>
      <w:r>
        <w:rPr>
          <w:rFonts w:hint="cs"/>
          <w:rtl/>
        </w:rPr>
        <w:t>دیافراگ</w:t>
      </w:r>
      <w:r w:rsidR="006A2499">
        <w:rPr>
          <w:rFonts w:hint="cs"/>
          <w:rtl/>
        </w:rPr>
        <w:t>م</w:t>
      </w:r>
      <w:bookmarkEnd w:id="159"/>
    </w:p>
    <w:p w14:paraId="6884F892" w14:textId="4FDDE492" w:rsidR="00270848" w:rsidRDefault="006A2499" w:rsidP="002A01C7">
      <w:pPr>
        <w:bidi/>
        <w:rPr>
          <w:rtl/>
        </w:rPr>
      </w:pPr>
      <w:r>
        <w:rPr>
          <w:rFonts w:hint="cs"/>
          <w:rtl/>
        </w:rPr>
        <w:t>ب</w:t>
      </w:r>
      <w:r w:rsidR="00270848">
        <w:rPr>
          <w:rFonts w:hint="cs"/>
          <w:rtl/>
        </w:rPr>
        <w:t>ر اساس بند 3-8 استاندارد 2800 دیافراگم</w:t>
      </w:r>
      <w:r w:rsidR="00270848">
        <w:rPr>
          <w:rFonts w:hint="cs"/>
          <w:rtl/>
        </w:rPr>
        <w:softHyphen/>
        <w:t>ها معمولاً کف</w:t>
      </w:r>
      <w:r w:rsidR="00270848">
        <w:rPr>
          <w:rFonts w:hint="cs"/>
          <w:rtl/>
        </w:rPr>
        <w:softHyphen/>
        <w:t>های سازه</w:t>
      </w:r>
      <w:r w:rsidR="00270848">
        <w:rPr>
          <w:rFonts w:hint="cs"/>
          <w:rtl/>
        </w:rPr>
        <w:softHyphen/>
        <w:t>ای تحمل</w:t>
      </w:r>
      <w:r w:rsidR="00270848">
        <w:rPr>
          <w:rFonts w:hint="cs"/>
          <w:rtl/>
        </w:rPr>
        <w:softHyphen/>
        <w:t>کننده بارهای ثقلی در ساختمان</w:t>
      </w:r>
      <w:r w:rsidR="00270848">
        <w:rPr>
          <w:rFonts w:hint="cs"/>
          <w:rtl/>
        </w:rPr>
        <w:softHyphen/>
        <w:t>ها هستند، در هنگام وقوع زلزله وظیفه انتقال نیروهای ایجادشده در کف</w:t>
      </w:r>
      <w:r w:rsidR="00270848">
        <w:rPr>
          <w:rFonts w:hint="cs"/>
          <w:rtl/>
        </w:rPr>
        <w:softHyphen/>
        <w:t>ها را به عناصر قائم باربر جانبی بر عهده دارند. این دیافراگم</w:t>
      </w:r>
      <w:r w:rsidR="00270848">
        <w:rPr>
          <w:rFonts w:hint="cs"/>
          <w:rtl/>
        </w:rPr>
        <w:softHyphen/>
        <w:t>ها باید در برابر تغییر شکل</w:t>
      </w:r>
      <w:r w:rsidR="00270848">
        <w:rPr>
          <w:rFonts w:hint="cs"/>
          <w:rtl/>
        </w:rPr>
        <w:softHyphen/>
        <w:t>های افقی که در آن</w:t>
      </w:r>
      <w:r w:rsidR="00270848">
        <w:rPr>
          <w:rFonts w:hint="cs"/>
          <w:rtl/>
        </w:rPr>
        <w:softHyphen/>
        <w:t>ها ایجاد می</w:t>
      </w:r>
      <w:r w:rsidR="00270848">
        <w:rPr>
          <w:rFonts w:hint="cs"/>
          <w:rtl/>
        </w:rPr>
        <w:softHyphen/>
        <w:t>شود، مقاومت و سختی کافی را دارا باشند.</w:t>
      </w:r>
    </w:p>
    <w:p w14:paraId="5040D5A6" w14:textId="77777777" w:rsidR="00270848" w:rsidRDefault="00270848" w:rsidP="002A01C7">
      <w:pPr>
        <w:bidi/>
        <w:rPr>
          <w:rtl/>
        </w:rPr>
      </w:pPr>
      <w:r>
        <w:rPr>
          <w:rFonts w:hint="cs"/>
          <w:rtl/>
        </w:rPr>
        <w:t>دیافراگم</w:t>
      </w:r>
      <w:r>
        <w:rPr>
          <w:rFonts w:hint="cs"/>
          <w:rtl/>
        </w:rPr>
        <w:softHyphen/>
        <w:t>ها به‌طورکلی به سه دسته نرم، نیمه</w:t>
      </w:r>
      <w:r>
        <w:rPr>
          <w:rFonts w:hint="cs"/>
          <w:rtl/>
        </w:rPr>
        <w:softHyphen/>
        <w:t>صلب و صلب تقسیم می</w:t>
      </w:r>
      <w:r>
        <w:rPr>
          <w:rFonts w:hint="cs"/>
          <w:rtl/>
        </w:rPr>
        <w:softHyphen/>
        <w:t>شوند.</w:t>
      </w:r>
    </w:p>
    <w:p w14:paraId="62512EA0" w14:textId="77777777" w:rsidR="00270848" w:rsidRDefault="00270848" w:rsidP="002A01C7">
      <w:pPr>
        <w:bidi/>
        <w:rPr>
          <w:rtl/>
        </w:rPr>
      </w:pPr>
      <w:r>
        <w:rPr>
          <w:rFonts w:hint="cs"/>
          <w:rtl/>
        </w:rPr>
        <w:t>دیافراگم</w:t>
      </w:r>
      <w:r>
        <w:rPr>
          <w:rFonts w:hint="cs"/>
          <w:rtl/>
        </w:rPr>
        <w:softHyphen/>
        <w:t>هایی که حداکثر تغییر شکل افقی ایجاد شده در آن</w:t>
      </w:r>
      <w:r>
        <w:rPr>
          <w:rFonts w:hint="cs"/>
          <w:rtl/>
        </w:rPr>
        <w:softHyphen/>
        <w:t>ها بیش از دو برابر تغییر مکان نسبی متوسط طبقه باشد، دیافراگم نرم تلقی می</w:t>
      </w:r>
      <w:r>
        <w:rPr>
          <w:rFonts w:hint="cs"/>
          <w:rtl/>
        </w:rPr>
        <w:softHyphen/>
        <w:t>شود.</w:t>
      </w:r>
    </w:p>
    <w:p w14:paraId="5F768A7D" w14:textId="77777777" w:rsidR="00270848" w:rsidRDefault="00270848" w:rsidP="002A01C7">
      <w:pPr>
        <w:bidi/>
        <w:rPr>
          <w:rtl/>
        </w:rPr>
      </w:pPr>
      <w:r>
        <w:rPr>
          <w:rFonts w:hint="cs"/>
          <w:rtl/>
        </w:rPr>
        <w:t>دیافراگم</w:t>
      </w:r>
      <w:r>
        <w:rPr>
          <w:rFonts w:hint="cs"/>
          <w:rtl/>
        </w:rPr>
        <w:softHyphen/>
        <w:t>هایی که حداکثر تغییر شکل افقی ایجاد شده در آن</w:t>
      </w:r>
      <w:r>
        <w:rPr>
          <w:rFonts w:hint="cs"/>
          <w:rtl/>
        </w:rPr>
        <w:softHyphen/>
        <w:t>ها تحت نیروی جانبی زلزله کمتر از نصف تغییر مکان</w:t>
      </w:r>
      <w:r>
        <w:rPr>
          <w:rFonts w:hint="cs"/>
          <w:rtl/>
        </w:rPr>
        <w:softHyphen/>
        <w:t>های متوسط باشد، دیافراگم صلب تلقی می</w:t>
      </w:r>
      <w:r>
        <w:rPr>
          <w:rFonts w:hint="cs"/>
          <w:rtl/>
        </w:rPr>
        <w:softHyphen/>
        <w:t>شود.</w:t>
      </w:r>
    </w:p>
    <w:p w14:paraId="61ABB97F" w14:textId="77777777" w:rsidR="00270848" w:rsidRDefault="00270848" w:rsidP="002A01C7">
      <w:pPr>
        <w:bidi/>
        <w:rPr>
          <w:rtl/>
        </w:rPr>
      </w:pPr>
      <w:r>
        <w:rPr>
          <w:rFonts w:hint="cs"/>
          <w:rtl/>
        </w:rPr>
        <w:t>سایر دیافراگم</w:t>
      </w:r>
      <w:r>
        <w:rPr>
          <w:rFonts w:hint="cs"/>
          <w:rtl/>
        </w:rPr>
        <w:softHyphen/>
        <w:t>ها که جزء دو دسته فوق نباشند نیمه صلب تلقی می</w:t>
      </w:r>
      <w:r>
        <w:rPr>
          <w:rFonts w:hint="cs"/>
          <w:rtl/>
        </w:rPr>
        <w:softHyphen/>
        <w:t>شوند</w:t>
      </w:r>
      <w:r w:rsidR="00464DC9">
        <w:rPr>
          <w:rFonts w:hint="cs"/>
          <w:rtl/>
        </w:rPr>
        <w:t>.</w:t>
      </w:r>
    </w:p>
    <w:p w14:paraId="13F8200C" w14:textId="77777777" w:rsidR="00270848" w:rsidRDefault="00270848" w:rsidP="008B713D">
      <w:pPr>
        <w:bidi/>
        <w:rPr>
          <w:rtl/>
        </w:rPr>
      </w:pPr>
    </w:p>
    <w:p w14:paraId="30F216D8" w14:textId="77777777" w:rsidR="00270848" w:rsidRDefault="00270848" w:rsidP="008B713D">
      <w:pPr>
        <w:bidi/>
        <w:rPr>
          <w:rtl/>
        </w:rPr>
      </w:pPr>
      <w:r>
        <w:rPr>
          <w:noProof/>
        </w:rPr>
        <w:drawing>
          <wp:inline distT="0" distB="0" distL="0" distR="0" wp14:anchorId="73CCF5E3" wp14:editId="60E999E1">
            <wp:extent cx="4718050" cy="1682750"/>
            <wp:effectExtent l="0" t="0" r="6350" b="0"/>
            <wp:docPr id="935" name="Picture 935" descr="01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descr="01111"/>
                    <pic:cNvPicPr>
                      <a:picLocks noChangeAspect="1" noChangeArrowheads="1"/>
                    </pic:cNvPicPr>
                  </pic:nvPicPr>
                  <pic:blipFill>
                    <a:blip r:embed="rId280">
                      <a:extLst>
                        <a:ext uri="{28A0092B-C50C-407E-A947-70E740481C1C}">
                          <a14:useLocalDpi xmlns:a14="http://schemas.microsoft.com/office/drawing/2010/main" val="0"/>
                        </a:ext>
                      </a:extLst>
                    </a:blip>
                    <a:srcRect/>
                    <a:stretch>
                      <a:fillRect/>
                    </a:stretch>
                  </pic:blipFill>
                  <pic:spPr bwMode="auto">
                    <a:xfrm>
                      <a:off x="0" y="0"/>
                      <a:ext cx="4718050" cy="1682750"/>
                    </a:xfrm>
                    <a:prstGeom prst="rect">
                      <a:avLst/>
                    </a:prstGeom>
                    <a:noFill/>
                    <a:ln>
                      <a:noFill/>
                    </a:ln>
                  </pic:spPr>
                </pic:pic>
              </a:graphicData>
            </a:graphic>
          </wp:inline>
        </w:drawing>
      </w:r>
    </w:p>
    <w:p w14:paraId="526335EF" w14:textId="1A69DF00" w:rsidR="00270848" w:rsidRPr="006B0B95" w:rsidRDefault="00270848" w:rsidP="008B713D">
      <w:pPr>
        <w:pStyle w:val="FiguresCaption"/>
        <w:bidi/>
        <w:rPr>
          <w:rtl/>
        </w:rPr>
      </w:pPr>
      <w:bookmarkStart w:id="160" w:name="_Toc463779743"/>
      <w:bookmarkStart w:id="161" w:name="_Toc79864877"/>
      <w:r w:rsidRPr="006B0B95">
        <w:rPr>
          <w:rFonts w:hint="cs"/>
          <w:rtl/>
        </w:rPr>
        <w:t xml:space="preserve">شکل </w:t>
      </w:r>
      <w:r w:rsidR="00A20737">
        <w:rPr>
          <w:rtl/>
        </w:rPr>
        <w:fldChar w:fldCharType="begin"/>
      </w:r>
      <w:r w:rsidR="00A20737">
        <w:rPr>
          <w:rtl/>
        </w:rPr>
        <w:instrText xml:space="preserve"> </w:instrText>
      </w:r>
      <w:r w:rsidR="00A20737">
        <w:rPr>
          <w:rFonts w:hint="cs"/>
        </w:rPr>
        <w:instrText>STYLEREF</w:instrText>
      </w:r>
      <w:r w:rsidR="00A20737">
        <w:rPr>
          <w:rFonts w:hint="cs"/>
          <w:rtl/>
        </w:rPr>
        <w:instrText xml:space="preserve"> 1 \</w:instrText>
      </w:r>
      <w:r w:rsidR="00A20737">
        <w:rPr>
          <w:rFonts w:hint="cs"/>
        </w:rPr>
        <w:instrText>s</w:instrText>
      </w:r>
      <w:r w:rsidR="00A20737">
        <w:rPr>
          <w:rtl/>
        </w:rPr>
        <w:instrText xml:space="preserve"> </w:instrText>
      </w:r>
      <w:r w:rsidR="00A20737">
        <w:rPr>
          <w:rtl/>
        </w:rPr>
        <w:fldChar w:fldCharType="separate"/>
      </w:r>
      <w:r w:rsidR="00E70F94">
        <w:rPr>
          <w:noProof/>
          <w:rtl/>
        </w:rPr>
        <w:t>‏3</w:t>
      </w:r>
      <w:r w:rsidR="00A20737">
        <w:rPr>
          <w:rtl/>
        </w:rPr>
        <w:fldChar w:fldCharType="end"/>
      </w:r>
      <w:r w:rsidR="00A20737">
        <w:rPr>
          <w:rtl/>
        </w:rPr>
        <w:noBreakHyphen/>
      </w:r>
      <w:r w:rsidR="00A20737">
        <w:rPr>
          <w:rtl/>
        </w:rPr>
        <w:fldChar w:fldCharType="begin"/>
      </w:r>
      <w:r w:rsidR="00A20737">
        <w:rPr>
          <w:rtl/>
        </w:rPr>
        <w:instrText xml:space="preserve"> </w:instrText>
      </w:r>
      <w:r w:rsidR="00A20737">
        <w:rPr>
          <w:rFonts w:hint="cs"/>
        </w:rPr>
        <w:instrText>SEQ</w:instrText>
      </w:r>
      <w:r w:rsidR="00A20737">
        <w:rPr>
          <w:rFonts w:hint="cs"/>
          <w:rtl/>
        </w:rPr>
        <w:instrText xml:space="preserve"> شکل \* </w:instrText>
      </w:r>
      <w:r w:rsidR="00A20737">
        <w:rPr>
          <w:rFonts w:hint="cs"/>
        </w:rPr>
        <w:instrText>ARABIC \s 1</w:instrText>
      </w:r>
      <w:r w:rsidR="00A20737">
        <w:rPr>
          <w:rtl/>
        </w:rPr>
        <w:instrText xml:space="preserve"> </w:instrText>
      </w:r>
      <w:r w:rsidR="00A20737">
        <w:rPr>
          <w:rtl/>
        </w:rPr>
        <w:fldChar w:fldCharType="separate"/>
      </w:r>
      <w:r w:rsidR="00E70F94">
        <w:rPr>
          <w:noProof/>
          <w:rtl/>
        </w:rPr>
        <w:t>4</w:t>
      </w:r>
      <w:r w:rsidR="00A20737">
        <w:rPr>
          <w:rtl/>
        </w:rPr>
        <w:fldChar w:fldCharType="end"/>
      </w:r>
      <w:r w:rsidRPr="006B0B95">
        <w:rPr>
          <w:rFonts w:hint="cs"/>
          <w:rtl/>
        </w:rPr>
        <w:t>: نحوه بررسی صلبیت دیافراگم</w:t>
      </w:r>
      <w:bookmarkEnd w:id="160"/>
      <w:bookmarkEnd w:id="161"/>
    </w:p>
    <w:p w14:paraId="02FF8E28" w14:textId="59713BCE" w:rsidR="00F540D8" w:rsidRDefault="00FC3077" w:rsidP="002A01C7">
      <w:pPr>
        <w:bidi/>
        <w:rPr>
          <w:rtl/>
        </w:rPr>
      </w:pPr>
      <w:r>
        <w:rPr>
          <w:rFonts w:hint="cs"/>
          <w:rtl/>
        </w:rPr>
        <w:t>برای بررسی صلبیت دیافراگم می</w:t>
      </w:r>
      <w:r>
        <w:rPr>
          <w:rtl/>
        </w:rPr>
        <w:softHyphen/>
      </w:r>
      <w:r>
        <w:rPr>
          <w:rFonts w:hint="cs"/>
          <w:rtl/>
        </w:rPr>
        <w:t xml:space="preserve">بایست بر اساس بند </w:t>
      </w:r>
      <w:r>
        <w:t>12.3.1.3</w:t>
      </w:r>
      <w:r>
        <w:rPr>
          <w:rFonts w:hint="cs"/>
          <w:rtl/>
        </w:rPr>
        <w:t xml:space="preserve"> استاندارد </w:t>
      </w:r>
      <w:r>
        <w:t>ASCE 7-16</w:t>
      </w:r>
      <w:r>
        <w:rPr>
          <w:rFonts w:hint="cs"/>
          <w:rtl/>
        </w:rPr>
        <w:t xml:space="preserve"> نیروی زلزله</w:t>
      </w:r>
      <w:r w:rsidR="00F540D8">
        <w:rPr>
          <w:rFonts w:hint="cs"/>
          <w:rtl/>
        </w:rPr>
        <w:t xml:space="preserve"> طبقه </w:t>
      </w:r>
      <w:r>
        <w:rPr>
          <w:rFonts w:hint="cs"/>
          <w:rtl/>
        </w:rPr>
        <w:t>را به صورت گسترده در کف طبقات پخش نموده و با کنترل جابه</w:t>
      </w:r>
      <w:r>
        <w:rPr>
          <w:rtl/>
        </w:rPr>
        <w:softHyphen/>
      </w:r>
      <w:r>
        <w:rPr>
          <w:rFonts w:hint="cs"/>
          <w:rtl/>
        </w:rPr>
        <w:t>جایی طبقه و دیافراگم و کف در مورد صلبیت سقف قضاوت نمود.</w:t>
      </w:r>
    </w:p>
    <w:p w14:paraId="6C042734" w14:textId="18EE87D4" w:rsidR="00702B84" w:rsidRDefault="00096E43" w:rsidP="00096E43">
      <w:pPr>
        <w:bidi/>
        <w:rPr>
          <w:rtl/>
        </w:rPr>
      </w:pPr>
      <w:r>
        <w:rPr>
          <w:rFonts w:hint="cs"/>
          <w:rtl/>
        </w:rPr>
        <w:t xml:space="preserve">با توجه به سختی بسیار بالای دیوارهای بتنی </w:t>
      </w:r>
      <w:r w:rsidR="00E11F4A">
        <w:rPr>
          <w:rFonts w:hint="cs"/>
          <w:rtl/>
        </w:rPr>
        <w:t xml:space="preserve">پیرامون طبقه </w:t>
      </w:r>
      <w:r w:rsidR="00E11F4A">
        <w:t>GF</w:t>
      </w:r>
      <w:r>
        <w:rPr>
          <w:rFonts w:hint="cs"/>
          <w:rtl/>
        </w:rPr>
        <w:t xml:space="preserve"> دیافراگم </w:t>
      </w:r>
      <w:r w:rsidR="00E11F4A">
        <w:rPr>
          <w:rFonts w:hint="cs"/>
          <w:rtl/>
        </w:rPr>
        <w:t xml:space="preserve">این طبقه </w:t>
      </w:r>
      <w:r>
        <w:rPr>
          <w:rFonts w:hint="cs"/>
          <w:rtl/>
        </w:rPr>
        <w:t>نیمه صلب در نظر گرفته شده است.</w:t>
      </w:r>
    </w:p>
    <w:p w14:paraId="3BD5011B" w14:textId="2FAE13E1" w:rsidR="00981B2A" w:rsidRDefault="00981B2A" w:rsidP="008B713D">
      <w:pPr>
        <w:pStyle w:val="Heading1"/>
        <w:bidi/>
        <w:rPr>
          <w:rtl/>
        </w:rPr>
      </w:pPr>
      <w:bookmarkStart w:id="162" w:name="_Toc79867141"/>
      <w:r>
        <w:rPr>
          <w:rFonts w:hint="cs"/>
          <w:rtl/>
        </w:rPr>
        <w:lastRenderedPageBreak/>
        <w:t>کنترل جزئی سازه</w:t>
      </w:r>
      <w:bookmarkEnd w:id="162"/>
      <w:r>
        <w:rPr>
          <w:rFonts w:hint="cs"/>
          <w:rtl/>
        </w:rPr>
        <w:t xml:space="preserve"> </w:t>
      </w:r>
    </w:p>
    <w:p w14:paraId="2F227328" w14:textId="78614D54" w:rsidR="00392300" w:rsidRDefault="00392300" w:rsidP="008B713D">
      <w:pPr>
        <w:pStyle w:val="Heading2"/>
        <w:bidi/>
        <w:rPr>
          <w:rtl/>
        </w:rPr>
      </w:pPr>
      <w:bookmarkStart w:id="163" w:name="_Toc482180624"/>
      <w:bookmarkStart w:id="164" w:name="_Toc79867142"/>
      <w:r w:rsidRPr="00392300">
        <w:rPr>
          <w:rFonts w:hint="cs"/>
          <w:rtl/>
        </w:rPr>
        <w:t>طراحی</w:t>
      </w:r>
      <w:bookmarkEnd w:id="163"/>
      <w:r w:rsidR="00104526">
        <w:rPr>
          <w:rFonts w:hint="cs"/>
          <w:rtl/>
        </w:rPr>
        <w:t xml:space="preserve"> اعضای اصلی</w:t>
      </w:r>
      <w:bookmarkEnd w:id="164"/>
    </w:p>
    <w:p w14:paraId="67C3FD36" w14:textId="06F8530C" w:rsidR="00104526" w:rsidRDefault="00104526" w:rsidP="008B713D">
      <w:pPr>
        <w:bidi/>
        <w:rPr>
          <w:rtl/>
        </w:rPr>
      </w:pPr>
      <w:r>
        <w:rPr>
          <w:rFonts w:hint="cs"/>
          <w:rtl/>
        </w:rPr>
        <w:t xml:space="preserve">ترکیبات </w:t>
      </w:r>
      <w:r w:rsidR="00FB4C46">
        <w:rPr>
          <w:rFonts w:hint="cs"/>
          <w:rtl/>
        </w:rPr>
        <w:t xml:space="preserve">بار مورد استفاده در قسمت </w:t>
      </w:r>
      <w:r w:rsidR="00FB4C46">
        <w:rPr>
          <w:rtl/>
        </w:rPr>
        <w:fldChar w:fldCharType="begin"/>
      </w:r>
      <w:r w:rsidR="00FB4C46">
        <w:rPr>
          <w:rtl/>
        </w:rPr>
        <w:instrText xml:space="preserve"> </w:instrText>
      </w:r>
      <w:r w:rsidR="00FB4C46">
        <w:instrText>REF</w:instrText>
      </w:r>
      <w:r w:rsidR="00FB4C46">
        <w:rPr>
          <w:rtl/>
        </w:rPr>
        <w:instrText xml:space="preserve"> _</w:instrText>
      </w:r>
      <w:r w:rsidR="00FB4C46">
        <w:instrText>Ref493941501 \n \h</w:instrText>
      </w:r>
      <w:r w:rsidR="00FB4C46">
        <w:rPr>
          <w:rtl/>
        </w:rPr>
        <w:instrText xml:space="preserve"> </w:instrText>
      </w:r>
      <w:r w:rsidR="004E2B7D">
        <w:rPr>
          <w:rtl/>
        </w:rPr>
        <w:instrText xml:space="preserve"> \* </w:instrText>
      </w:r>
      <w:r w:rsidR="004E2B7D">
        <w:instrText>MERGEFORMAT</w:instrText>
      </w:r>
      <w:r w:rsidR="004E2B7D">
        <w:rPr>
          <w:rtl/>
        </w:rPr>
        <w:instrText xml:space="preserve"> </w:instrText>
      </w:r>
      <w:r w:rsidR="00FB4C46">
        <w:rPr>
          <w:rtl/>
        </w:rPr>
      </w:r>
      <w:r w:rsidR="00FB4C46">
        <w:rPr>
          <w:rtl/>
        </w:rPr>
        <w:fldChar w:fldCharType="separate"/>
      </w:r>
      <w:r w:rsidR="00E70F94">
        <w:rPr>
          <w:rtl/>
        </w:rPr>
        <w:t>‏2-7-</w:t>
      </w:r>
      <w:r w:rsidR="00FB4C46">
        <w:rPr>
          <w:rtl/>
        </w:rPr>
        <w:fldChar w:fldCharType="end"/>
      </w:r>
      <w:r w:rsidR="00FB4C46">
        <w:rPr>
          <w:rFonts w:hint="cs"/>
          <w:rtl/>
        </w:rPr>
        <w:t xml:space="preserve"> به تفصیل آورده شده است.</w:t>
      </w:r>
    </w:p>
    <w:p w14:paraId="28D42759" w14:textId="3E32DBEF" w:rsidR="003C4796" w:rsidRDefault="0059222D" w:rsidP="00FC3E06">
      <w:pPr>
        <w:bidi/>
        <w:rPr>
          <w:rtl/>
          <w:lang w:bidi="fa-IR"/>
        </w:rPr>
      </w:pPr>
      <w:r>
        <w:rPr>
          <w:rFonts w:hint="cs"/>
          <w:rtl/>
        </w:rPr>
        <w:t>در طراحی ستون، تیر و دیوار در نرم افزار از</w:t>
      </w:r>
      <w:r w:rsidR="003C4796">
        <w:rPr>
          <w:rFonts w:hint="cs"/>
          <w:rtl/>
        </w:rPr>
        <w:t xml:space="preserve"> آیین</w:t>
      </w:r>
      <w:r w:rsidR="003C4796">
        <w:rPr>
          <w:rtl/>
        </w:rPr>
        <w:softHyphen/>
      </w:r>
      <w:r w:rsidR="003C4796">
        <w:rPr>
          <w:rFonts w:hint="cs"/>
          <w:rtl/>
        </w:rPr>
        <w:t>نامه</w:t>
      </w:r>
      <w:r>
        <w:rPr>
          <w:rFonts w:hint="cs"/>
          <w:rtl/>
        </w:rPr>
        <w:t xml:space="preserve"> </w:t>
      </w:r>
      <w:r w:rsidR="00FE21D7">
        <w:t>ACI 318-08/IBC 2009</w:t>
      </w:r>
      <w:r w:rsidR="00FE21D7">
        <w:rPr>
          <w:rFonts w:hint="cs"/>
          <w:rtl/>
          <w:lang w:bidi="fa-IR"/>
        </w:rPr>
        <w:t xml:space="preserve"> استفاده گردیده است. همچنین نوع قاب</w:t>
      </w:r>
      <w:r w:rsidR="00FE21D7">
        <w:rPr>
          <w:rtl/>
          <w:lang w:bidi="fa-IR"/>
        </w:rPr>
        <w:softHyphen/>
      </w:r>
      <w:r w:rsidR="00FE21D7">
        <w:rPr>
          <w:rFonts w:hint="cs"/>
          <w:rtl/>
          <w:lang w:bidi="fa-IR"/>
        </w:rPr>
        <w:t>ها قاب خمشی ویژه اتخاذ شده است. با توجه به ابلاغ ویرایش پنجم مبحث نهم برخی از کنترل</w:t>
      </w:r>
      <w:r w:rsidR="00FE21D7">
        <w:rPr>
          <w:rtl/>
          <w:lang w:bidi="fa-IR"/>
        </w:rPr>
        <w:softHyphen/>
      </w:r>
      <w:r w:rsidR="00FE21D7">
        <w:rPr>
          <w:rFonts w:hint="cs"/>
          <w:rtl/>
          <w:lang w:bidi="fa-IR"/>
        </w:rPr>
        <w:t>ها و طراحی</w:t>
      </w:r>
      <w:r w:rsidR="00FE21D7">
        <w:rPr>
          <w:rtl/>
          <w:lang w:bidi="fa-IR"/>
        </w:rPr>
        <w:softHyphen/>
      </w:r>
      <w:r w:rsidR="00FE21D7">
        <w:rPr>
          <w:rFonts w:hint="cs"/>
          <w:rtl/>
          <w:lang w:bidi="fa-IR"/>
        </w:rPr>
        <w:t>های سازه از توان نرم</w:t>
      </w:r>
      <w:r w:rsidR="00FE21D7">
        <w:rPr>
          <w:rtl/>
          <w:lang w:bidi="fa-IR"/>
        </w:rPr>
        <w:softHyphen/>
      </w:r>
      <w:r w:rsidR="00FE21D7">
        <w:rPr>
          <w:rFonts w:hint="cs"/>
          <w:rtl/>
          <w:lang w:bidi="fa-IR"/>
        </w:rPr>
        <w:t>افزار خارج بوده و بنابراین به صورت جداگانه</w:t>
      </w:r>
      <w:r w:rsidR="00FE21D7">
        <w:rPr>
          <w:rtl/>
          <w:lang w:bidi="fa-IR"/>
        </w:rPr>
        <w:softHyphen/>
      </w:r>
      <w:r w:rsidR="00FE21D7">
        <w:rPr>
          <w:rFonts w:hint="cs"/>
          <w:rtl/>
          <w:lang w:bidi="fa-IR"/>
        </w:rPr>
        <w:t>ای طراحی شده است.</w:t>
      </w:r>
    </w:p>
    <w:p w14:paraId="1F92DBD4" w14:textId="77777777" w:rsidR="003C4796" w:rsidRDefault="003C4796" w:rsidP="003C4796">
      <w:pPr>
        <w:pStyle w:val="Caption"/>
        <w:bidi/>
        <w:rPr>
          <w:rtl/>
        </w:rPr>
      </w:pPr>
    </w:p>
    <w:p w14:paraId="2C2DB09E" w14:textId="6A9A16EF" w:rsidR="000F4859" w:rsidRDefault="000F4859" w:rsidP="003C4796">
      <w:pPr>
        <w:pStyle w:val="Caption"/>
        <w:bidi/>
        <w:rPr>
          <w:rtl/>
          <w:lang w:bidi="fa-IR"/>
        </w:rPr>
      </w:pPr>
      <w:bookmarkStart w:id="165" w:name="_Toc79864848"/>
      <w:r>
        <w:rPr>
          <w:rtl/>
        </w:rPr>
        <w:t xml:space="preserve">جدول </w:t>
      </w:r>
      <w:r w:rsidR="00C96820">
        <w:rPr>
          <w:rtl/>
        </w:rPr>
        <w:fldChar w:fldCharType="begin"/>
      </w:r>
      <w:r w:rsidR="00C96820">
        <w:rPr>
          <w:rtl/>
        </w:rPr>
        <w:instrText xml:space="preserve"> </w:instrText>
      </w:r>
      <w:r w:rsidR="00C96820">
        <w:instrText>STYLEREF</w:instrText>
      </w:r>
      <w:r w:rsidR="00C96820">
        <w:rPr>
          <w:rtl/>
        </w:rPr>
        <w:instrText xml:space="preserve"> 1 \</w:instrText>
      </w:r>
      <w:r w:rsidR="00C96820">
        <w:instrText>s</w:instrText>
      </w:r>
      <w:r w:rsidR="00C96820">
        <w:rPr>
          <w:rtl/>
        </w:rPr>
        <w:instrText xml:space="preserve"> </w:instrText>
      </w:r>
      <w:r w:rsidR="00C96820">
        <w:rPr>
          <w:rtl/>
        </w:rPr>
        <w:fldChar w:fldCharType="separate"/>
      </w:r>
      <w:r w:rsidR="00E70F94">
        <w:rPr>
          <w:noProof/>
          <w:rtl/>
        </w:rPr>
        <w:t>‏4</w:t>
      </w:r>
      <w:r w:rsidR="00C96820">
        <w:rPr>
          <w:rtl/>
        </w:rPr>
        <w:fldChar w:fldCharType="end"/>
      </w:r>
      <w:r w:rsidR="00C96820">
        <w:rPr>
          <w:rtl/>
        </w:rPr>
        <w:noBreakHyphen/>
      </w:r>
      <w:r w:rsidR="00C96820">
        <w:rPr>
          <w:rtl/>
        </w:rPr>
        <w:fldChar w:fldCharType="begin"/>
      </w:r>
      <w:r w:rsidR="00C96820">
        <w:rPr>
          <w:rtl/>
        </w:rPr>
        <w:instrText xml:space="preserve"> </w:instrText>
      </w:r>
      <w:r w:rsidR="00C96820">
        <w:instrText>SEQ</w:instrText>
      </w:r>
      <w:r w:rsidR="00C96820">
        <w:rPr>
          <w:rtl/>
        </w:rPr>
        <w:instrText xml:space="preserve"> جدول \* </w:instrText>
      </w:r>
      <w:r w:rsidR="00C96820">
        <w:instrText>ARABIC \s 1</w:instrText>
      </w:r>
      <w:r w:rsidR="00C96820">
        <w:rPr>
          <w:rtl/>
        </w:rPr>
        <w:instrText xml:space="preserve"> </w:instrText>
      </w:r>
      <w:r w:rsidR="00C96820">
        <w:rPr>
          <w:rtl/>
        </w:rPr>
        <w:fldChar w:fldCharType="separate"/>
      </w:r>
      <w:r w:rsidR="00E70F94">
        <w:rPr>
          <w:noProof/>
          <w:rtl/>
        </w:rPr>
        <w:t>1</w:t>
      </w:r>
      <w:r w:rsidR="00C96820">
        <w:rPr>
          <w:rtl/>
        </w:rPr>
        <w:fldChar w:fldCharType="end"/>
      </w:r>
      <w:r>
        <w:rPr>
          <w:rFonts w:hint="cs"/>
          <w:rtl/>
        </w:rPr>
        <w:t>: فایل مبنای طراحی المان</w:t>
      </w:r>
      <w:r>
        <w:rPr>
          <w:rtl/>
        </w:rPr>
        <w:softHyphen/>
      </w:r>
      <w:r>
        <w:rPr>
          <w:rFonts w:hint="cs"/>
          <w:rtl/>
        </w:rPr>
        <w:t>های سازه بتنی</w:t>
      </w:r>
      <w:bookmarkEnd w:id="165"/>
    </w:p>
    <w:tbl>
      <w:tblPr>
        <w:tblStyle w:val="LightShading4"/>
        <w:bidiVisual/>
        <w:tblW w:w="0" w:type="auto"/>
        <w:jc w:val="center"/>
        <w:tblLook w:val="04A0" w:firstRow="1" w:lastRow="0" w:firstColumn="1" w:lastColumn="0" w:noHBand="0" w:noVBand="1"/>
      </w:tblPr>
      <w:tblGrid>
        <w:gridCol w:w="2789"/>
        <w:gridCol w:w="3827"/>
      </w:tblGrid>
      <w:tr w:rsidR="000F4859" w14:paraId="5BB96BC1" w14:textId="77777777" w:rsidTr="000F4859">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789" w:type="dxa"/>
            <w:tcBorders>
              <w:top w:val="none" w:sz="0" w:space="0" w:color="auto"/>
              <w:left w:val="none" w:sz="0" w:space="0" w:color="auto"/>
              <w:bottom w:val="none" w:sz="0" w:space="0" w:color="auto"/>
              <w:right w:val="none" w:sz="0" w:space="0" w:color="auto"/>
            </w:tcBorders>
          </w:tcPr>
          <w:p w14:paraId="0FE16924" w14:textId="6AC34F8D" w:rsidR="000F4859" w:rsidRDefault="003C4796" w:rsidP="000F4859">
            <w:pPr>
              <w:bidi/>
              <w:rPr>
                <w:rtl/>
                <w:lang w:bidi="fa-IR"/>
              </w:rPr>
            </w:pPr>
            <w:r>
              <w:rPr>
                <w:rFonts w:hint="cs"/>
                <w:rtl/>
                <w:lang w:bidi="fa-IR"/>
              </w:rPr>
              <w:t>هدف طراحی</w:t>
            </w:r>
          </w:p>
        </w:tc>
        <w:tc>
          <w:tcPr>
            <w:tcW w:w="3827" w:type="dxa"/>
            <w:tcBorders>
              <w:top w:val="none" w:sz="0" w:space="0" w:color="auto"/>
              <w:left w:val="none" w:sz="0" w:space="0" w:color="auto"/>
              <w:bottom w:val="none" w:sz="0" w:space="0" w:color="auto"/>
              <w:right w:val="none" w:sz="0" w:space="0" w:color="auto"/>
            </w:tcBorders>
          </w:tcPr>
          <w:p w14:paraId="558B4A97" w14:textId="08ADCD6D" w:rsidR="000F4859" w:rsidRDefault="000F4859" w:rsidP="000F4859">
            <w:pPr>
              <w:bidi/>
              <w:cnfStyle w:val="100000000000" w:firstRow="1" w:lastRow="0" w:firstColumn="0" w:lastColumn="0" w:oddVBand="0" w:evenVBand="0" w:oddHBand="0" w:evenHBand="0" w:firstRowFirstColumn="0" w:firstRowLastColumn="0" w:lastRowFirstColumn="0" w:lastRowLastColumn="0"/>
              <w:rPr>
                <w:rtl/>
                <w:lang w:bidi="fa-IR"/>
              </w:rPr>
            </w:pPr>
            <w:r>
              <w:rPr>
                <w:rFonts w:hint="cs"/>
                <w:rtl/>
                <w:lang w:bidi="fa-IR"/>
              </w:rPr>
              <w:t>مبنای طراحی</w:t>
            </w:r>
          </w:p>
        </w:tc>
      </w:tr>
      <w:tr w:rsidR="000F4859" w14:paraId="46D813FC" w14:textId="77777777" w:rsidTr="000F4859">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789" w:type="dxa"/>
            <w:tcBorders>
              <w:left w:val="none" w:sz="0" w:space="0" w:color="auto"/>
              <w:right w:val="none" w:sz="0" w:space="0" w:color="auto"/>
            </w:tcBorders>
          </w:tcPr>
          <w:p w14:paraId="7367B057" w14:textId="47F070D4" w:rsidR="000F4859" w:rsidRPr="000F4859" w:rsidRDefault="003C4796" w:rsidP="000F4859">
            <w:pPr>
              <w:bidi/>
              <w:rPr>
                <w:b w:val="0"/>
                <w:bCs w:val="0"/>
                <w:rtl/>
                <w:lang w:bidi="fa-IR"/>
              </w:rPr>
            </w:pPr>
            <w:r>
              <w:rPr>
                <w:rFonts w:hint="cs"/>
                <w:rtl/>
                <w:lang w:bidi="fa-IR"/>
              </w:rPr>
              <w:t>تیر، ستون</w:t>
            </w:r>
          </w:p>
        </w:tc>
        <w:tc>
          <w:tcPr>
            <w:tcW w:w="3827" w:type="dxa"/>
            <w:tcBorders>
              <w:left w:val="none" w:sz="0" w:space="0" w:color="auto"/>
              <w:right w:val="none" w:sz="0" w:space="0" w:color="auto"/>
            </w:tcBorders>
          </w:tcPr>
          <w:p w14:paraId="6BE4E2A7" w14:textId="323A5AFF" w:rsidR="000F4859" w:rsidRDefault="000F4859" w:rsidP="000F4859">
            <w:pPr>
              <w:bidi/>
              <w:cnfStyle w:val="000000100000" w:firstRow="0" w:lastRow="0" w:firstColumn="0" w:lastColumn="0" w:oddVBand="0" w:evenVBand="0" w:oddHBand="1" w:evenHBand="0" w:firstRowFirstColumn="0" w:firstRowLastColumn="0" w:lastRowFirstColumn="0" w:lastRowLastColumn="0"/>
              <w:rPr>
                <w:rtl/>
                <w:lang w:bidi="fa-IR"/>
              </w:rPr>
            </w:pPr>
            <w:r>
              <w:rPr>
                <w:rFonts w:hint="cs"/>
                <w:rtl/>
                <w:lang w:bidi="fa-IR"/>
              </w:rPr>
              <w:t xml:space="preserve">فایل </w:t>
            </w:r>
            <w:r w:rsidR="00047117">
              <w:rPr>
                <w:rFonts w:hint="cs"/>
                <w:rtl/>
                <w:lang w:bidi="fa-IR"/>
              </w:rPr>
              <w:t>طراحی اصلی</w:t>
            </w:r>
          </w:p>
        </w:tc>
      </w:tr>
      <w:tr w:rsidR="000F4859" w14:paraId="0F84D336" w14:textId="77777777" w:rsidTr="000F4859">
        <w:trPr>
          <w:jc w:val="center"/>
        </w:trPr>
        <w:tc>
          <w:tcPr>
            <w:cnfStyle w:val="001000000000" w:firstRow="0" w:lastRow="0" w:firstColumn="1" w:lastColumn="0" w:oddVBand="0" w:evenVBand="0" w:oddHBand="0" w:evenHBand="0" w:firstRowFirstColumn="0" w:firstRowLastColumn="0" w:lastRowFirstColumn="0" w:lastRowLastColumn="0"/>
            <w:tcW w:w="2789" w:type="dxa"/>
          </w:tcPr>
          <w:p w14:paraId="109E5B3E" w14:textId="0D5AF9F5" w:rsidR="000F4859" w:rsidRPr="000F4859" w:rsidRDefault="000F4859" w:rsidP="000F4859">
            <w:pPr>
              <w:bidi/>
              <w:jc w:val="left"/>
              <w:rPr>
                <w:b w:val="0"/>
                <w:bCs w:val="0"/>
                <w:rtl/>
                <w:lang w:bidi="fa-IR"/>
              </w:rPr>
            </w:pPr>
            <w:r w:rsidRPr="000F4859">
              <w:rPr>
                <w:rFonts w:hint="cs"/>
                <w:rtl/>
                <w:lang w:bidi="fa-IR"/>
              </w:rPr>
              <w:t>فونداسیون</w:t>
            </w:r>
          </w:p>
        </w:tc>
        <w:tc>
          <w:tcPr>
            <w:tcW w:w="3827" w:type="dxa"/>
          </w:tcPr>
          <w:p w14:paraId="261F080E" w14:textId="32BC94EB" w:rsidR="000F4859" w:rsidRDefault="000F4859" w:rsidP="000F4859">
            <w:pPr>
              <w:bidi/>
              <w:cnfStyle w:val="000000000000" w:firstRow="0" w:lastRow="0" w:firstColumn="0" w:lastColumn="0" w:oddVBand="0" w:evenVBand="0" w:oddHBand="0" w:evenHBand="0" w:firstRowFirstColumn="0" w:firstRowLastColumn="0" w:lastRowFirstColumn="0" w:lastRowLastColumn="0"/>
              <w:rPr>
                <w:rtl/>
                <w:lang w:bidi="fa-IR"/>
              </w:rPr>
            </w:pPr>
            <w:r>
              <w:rPr>
                <w:rFonts w:hint="cs"/>
                <w:rtl/>
                <w:lang w:bidi="fa-IR"/>
              </w:rPr>
              <w:t>فایل فونداسیون</w:t>
            </w:r>
            <w:r w:rsidR="003C4796">
              <w:rPr>
                <w:rFonts w:hint="cs"/>
                <w:rtl/>
                <w:lang w:bidi="fa-IR"/>
              </w:rPr>
              <w:t xml:space="preserve"> (رجوع به بخش </w:t>
            </w:r>
            <w:r w:rsidR="003C4796">
              <w:rPr>
                <w:rtl/>
                <w:lang w:bidi="fa-IR"/>
              </w:rPr>
              <w:fldChar w:fldCharType="begin"/>
            </w:r>
            <w:r w:rsidR="003C4796">
              <w:rPr>
                <w:rtl/>
                <w:lang w:bidi="fa-IR"/>
              </w:rPr>
              <w:instrText xml:space="preserve"> </w:instrText>
            </w:r>
            <w:r w:rsidR="003C4796">
              <w:rPr>
                <w:rFonts w:hint="cs"/>
                <w:lang w:bidi="fa-IR"/>
              </w:rPr>
              <w:instrText>REF</w:instrText>
            </w:r>
            <w:r w:rsidR="003C4796">
              <w:rPr>
                <w:rFonts w:hint="cs"/>
                <w:rtl/>
                <w:lang w:bidi="fa-IR"/>
              </w:rPr>
              <w:instrText xml:space="preserve"> _</w:instrText>
            </w:r>
            <w:r w:rsidR="003C4796">
              <w:rPr>
                <w:rFonts w:hint="cs"/>
                <w:lang w:bidi="fa-IR"/>
              </w:rPr>
              <w:instrText>Ref79766783 \r \h</w:instrText>
            </w:r>
            <w:r w:rsidR="003C4796">
              <w:rPr>
                <w:rtl/>
                <w:lang w:bidi="fa-IR"/>
              </w:rPr>
              <w:instrText xml:space="preserve"> </w:instrText>
            </w:r>
            <w:r w:rsidR="003C4796">
              <w:rPr>
                <w:rtl/>
                <w:lang w:bidi="fa-IR"/>
              </w:rPr>
            </w:r>
            <w:r w:rsidR="003C4796">
              <w:rPr>
                <w:rtl/>
                <w:lang w:bidi="fa-IR"/>
              </w:rPr>
              <w:fldChar w:fldCharType="separate"/>
            </w:r>
            <w:r w:rsidR="00E70F94">
              <w:rPr>
                <w:rtl/>
                <w:lang w:bidi="fa-IR"/>
              </w:rPr>
              <w:t>‏5-</w:t>
            </w:r>
            <w:r w:rsidR="003C4796">
              <w:rPr>
                <w:rtl/>
                <w:lang w:bidi="fa-IR"/>
              </w:rPr>
              <w:fldChar w:fldCharType="end"/>
            </w:r>
            <w:r w:rsidR="003C4796">
              <w:rPr>
                <w:rFonts w:hint="cs"/>
                <w:rtl/>
                <w:lang w:bidi="fa-IR"/>
              </w:rPr>
              <w:t>)</w:t>
            </w:r>
          </w:p>
        </w:tc>
      </w:tr>
    </w:tbl>
    <w:p w14:paraId="65B4B562" w14:textId="6F1CFC6D" w:rsidR="0002285A" w:rsidRDefault="000F4859" w:rsidP="0002285A">
      <w:pPr>
        <w:bidi/>
        <w:rPr>
          <w:rtl/>
          <w:lang w:bidi="fa-IR"/>
        </w:rPr>
      </w:pPr>
      <w:r>
        <w:rPr>
          <w:rFonts w:hint="cs"/>
          <w:rtl/>
          <w:lang w:bidi="fa-IR"/>
        </w:rPr>
        <w:t>فایل تعاریف فایل</w:t>
      </w:r>
      <w:r>
        <w:rPr>
          <w:rtl/>
          <w:lang w:bidi="fa-IR"/>
        </w:rPr>
        <w:softHyphen/>
      </w:r>
      <w:r>
        <w:rPr>
          <w:rFonts w:hint="cs"/>
          <w:rtl/>
          <w:lang w:bidi="fa-IR"/>
        </w:rPr>
        <w:t xml:space="preserve">های مختلف سازه در </w:t>
      </w:r>
      <w:r>
        <w:rPr>
          <w:rtl/>
          <w:lang w:bidi="fa-IR"/>
        </w:rPr>
        <w:fldChar w:fldCharType="begin"/>
      </w:r>
      <w:r>
        <w:rPr>
          <w:rtl/>
          <w:lang w:bidi="fa-IR"/>
        </w:rPr>
        <w:instrText xml:space="preserve"> </w:instrText>
      </w:r>
      <w:r>
        <w:rPr>
          <w:rFonts w:hint="cs"/>
          <w:lang w:bidi="fa-IR"/>
        </w:rPr>
        <w:instrText>REF</w:instrText>
      </w:r>
      <w:r>
        <w:rPr>
          <w:rFonts w:hint="cs"/>
          <w:rtl/>
          <w:lang w:bidi="fa-IR"/>
        </w:rPr>
        <w:instrText xml:space="preserve"> _</w:instrText>
      </w:r>
      <w:r>
        <w:rPr>
          <w:rFonts w:hint="cs"/>
          <w:lang w:bidi="fa-IR"/>
        </w:rPr>
        <w:instrText>Ref75169744 \h</w:instrText>
      </w:r>
      <w:r>
        <w:rPr>
          <w:rtl/>
          <w:lang w:bidi="fa-IR"/>
        </w:rPr>
        <w:instrText xml:space="preserve"> </w:instrText>
      </w:r>
      <w:r>
        <w:rPr>
          <w:rtl/>
          <w:lang w:bidi="fa-IR"/>
        </w:rPr>
      </w:r>
      <w:r>
        <w:rPr>
          <w:rtl/>
          <w:lang w:bidi="fa-IR"/>
        </w:rPr>
        <w:fldChar w:fldCharType="separate"/>
      </w:r>
      <w:r w:rsidR="00E70F94">
        <w:rPr>
          <w:rtl/>
        </w:rPr>
        <w:t xml:space="preserve">جدول </w:t>
      </w:r>
      <w:r w:rsidR="00E70F94">
        <w:rPr>
          <w:noProof/>
          <w:rtl/>
        </w:rPr>
        <w:t>‏1</w:t>
      </w:r>
      <w:r w:rsidR="00E70F94">
        <w:rPr>
          <w:rtl/>
        </w:rPr>
        <w:noBreakHyphen/>
      </w:r>
      <w:r w:rsidR="00E70F94">
        <w:rPr>
          <w:noProof/>
          <w:rtl/>
        </w:rPr>
        <w:t>1</w:t>
      </w:r>
      <w:r>
        <w:rPr>
          <w:rtl/>
          <w:lang w:bidi="fa-IR"/>
        </w:rPr>
        <w:fldChar w:fldCharType="end"/>
      </w:r>
      <w:r>
        <w:rPr>
          <w:rFonts w:hint="cs"/>
          <w:rtl/>
          <w:lang w:bidi="fa-IR"/>
        </w:rPr>
        <w:t xml:space="preserve"> آمده است.</w:t>
      </w:r>
    </w:p>
    <w:p w14:paraId="49086C49" w14:textId="6C629C5D" w:rsidR="0002285A" w:rsidRDefault="003C4796" w:rsidP="003C4796">
      <w:pPr>
        <w:pStyle w:val="Heading3"/>
        <w:bidi/>
        <w:rPr>
          <w:rtl/>
          <w:lang w:bidi="fa-IR"/>
        </w:rPr>
      </w:pPr>
      <w:bookmarkStart w:id="166" w:name="_Toc79867143"/>
      <w:r>
        <w:rPr>
          <w:rFonts w:hint="cs"/>
          <w:rtl/>
          <w:lang w:bidi="fa-IR"/>
        </w:rPr>
        <w:t>طراحی ستون</w:t>
      </w:r>
      <w:r>
        <w:rPr>
          <w:rtl/>
          <w:lang w:bidi="fa-IR"/>
        </w:rPr>
        <w:softHyphen/>
      </w:r>
      <w:r>
        <w:rPr>
          <w:rFonts w:hint="cs"/>
          <w:rtl/>
          <w:lang w:bidi="fa-IR"/>
        </w:rPr>
        <w:t>ها</w:t>
      </w:r>
      <w:bookmarkEnd w:id="166"/>
    </w:p>
    <w:p w14:paraId="1E1590E7" w14:textId="02460774" w:rsidR="003C4796" w:rsidRDefault="003C4796" w:rsidP="003C4796">
      <w:pPr>
        <w:bidi/>
        <w:rPr>
          <w:lang w:bidi="fa-IR"/>
        </w:rPr>
      </w:pPr>
      <w:r>
        <w:rPr>
          <w:rFonts w:hint="cs"/>
          <w:rtl/>
          <w:lang w:bidi="fa-IR"/>
        </w:rPr>
        <w:t>این طراحی به درستی توسط نرم</w:t>
      </w:r>
      <w:r>
        <w:rPr>
          <w:rtl/>
          <w:lang w:bidi="fa-IR"/>
        </w:rPr>
        <w:softHyphen/>
      </w:r>
      <w:r>
        <w:rPr>
          <w:rFonts w:hint="cs"/>
          <w:rtl/>
          <w:lang w:bidi="fa-IR"/>
        </w:rPr>
        <w:t>افزار انجام می</w:t>
      </w:r>
      <w:r>
        <w:rPr>
          <w:rtl/>
          <w:lang w:bidi="fa-IR"/>
        </w:rPr>
        <w:softHyphen/>
      </w:r>
      <w:r>
        <w:rPr>
          <w:rFonts w:hint="cs"/>
          <w:rtl/>
          <w:lang w:bidi="fa-IR"/>
        </w:rPr>
        <w:t>گیرد</w:t>
      </w:r>
      <w:r w:rsidR="00FC3E06">
        <w:rPr>
          <w:rFonts w:hint="cs"/>
          <w:rtl/>
          <w:lang w:bidi="fa-IR"/>
        </w:rPr>
        <w:t>.</w:t>
      </w:r>
    </w:p>
    <w:p w14:paraId="48C54D8F" w14:textId="77777777" w:rsidR="001E3309" w:rsidRDefault="001E3309" w:rsidP="001E3309">
      <w:pPr>
        <w:bidi/>
        <w:rPr>
          <w:lang w:bidi="fa-IR"/>
        </w:rPr>
      </w:pPr>
    </w:p>
    <w:p w14:paraId="762C210C" w14:textId="2EE4107B" w:rsidR="003C4796" w:rsidRDefault="003C4796" w:rsidP="003C4796">
      <w:pPr>
        <w:pStyle w:val="Heading3"/>
        <w:bidi/>
        <w:rPr>
          <w:rtl/>
          <w:lang w:bidi="fa-IR"/>
        </w:rPr>
      </w:pPr>
      <w:bookmarkStart w:id="167" w:name="_Toc79867144"/>
      <w:r>
        <w:rPr>
          <w:rFonts w:hint="cs"/>
          <w:rtl/>
          <w:lang w:bidi="fa-IR"/>
        </w:rPr>
        <w:t>طراحی تیرها</w:t>
      </w:r>
      <w:bookmarkEnd w:id="167"/>
    </w:p>
    <w:p w14:paraId="43018613" w14:textId="04D48B2D" w:rsidR="001E3309" w:rsidRDefault="001E3309" w:rsidP="001E3309">
      <w:pPr>
        <w:bidi/>
        <w:rPr>
          <w:lang w:bidi="fa-IR"/>
        </w:rPr>
      </w:pPr>
      <w:r>
        <w:rPr>
          <w:rFonts w:hint="cs"/>
          <w:rtl/>
          <w:lang w:bidi="fa-IR"/>
        </w:rPr>
        <w:t>این طراحی به درستی توسط نرم</w:t>
      </w:r>
      <w:r>
        <w:rPr>
          <w:rtl/>
          <w:lang w:bidi="fa-IR"/>
        </w:rPr>
        <w:softHyphen/>
      </w:r>
      <w:r>
        <w:rPr>
          <w:rFonts w:hint="cs"/>
          <w:rtl/>
          <w:lang w:bidi="fa-IR"/>
        </w:rPr>
        <w:t>افزار انجام می</w:t>
      </w:r>
      <w:r>
        <w:rPr>
          <w:rtl/>
          <w:lang w:bidi="fa-IR"/>
        </w:rPr>
        <w:softHyphen/>
      </w:r>
      <w:r>
        <w:rPr>
          <w:rFonts w:hint="cs"/>
          <w:rtl/>
          <w:lang w:bidi="fa-IR"/>
        </w:rPr>
        <w:t>گیرد</w:t>
      </w:r>
      <w:r w:rsidR="00FC3E06">
        <w:rPr>
          <w:rFonts w:hint="cs"/>
          <w:rtl/>
          <w:lang w:bidi="fa-IR"/>
        </w:rPr>
        <w:t>.</w:t>
      </w:r>
    </w:p>
    <w:p w14:paraId="3A41CCEA" w14:textId="77777777" w:rsidR="00DE4B78" w:rsidRPr="001E3309" w:rsidRDefault="00DE4B78" w:rsidP="00FC3E06">
      <w:pPr>
        <w:bidi/>
        <w:rPr>
          <w:lang w:bidi="fa-IR"/>
        </w:rPr>
      </w:pPr>
    </w:p>
    <w:p w14:paraId="7A1D2E6B" w14:textId="05E05FC5" w:rsidR="003C4796" w:rsidRDefault="003C4796" w:rsidP="003C4796">
      <w:pPr>
        <w:pStyle w:val="Heading3"/>
        <w:bidi/>
        <w:rPr>
          <w:rtl/>
          <w:lang w:bidi="fa-IR"/>
        </w:rPr>
      </w:pPr>
      <w:bookmarkStart w:id="168" w:name="_Toc79867145"/>
      <w:r>
        <w:rPr>
          <w:rFonts w:hint="cs"/>
          <w:rtl/>
          <w:lang w:bidi="fa-IR"/>
        </w:rPr>
        <w:t>طراحی دال</w:t>
      </w:r>
      <w:r>
        <w:rPr>
          <w:rtl/>
          <w:lang w:bidi="fa-IR"/>
        </w:rPr>
        <w:softHyphen/>
      </w:r>
      <w:r>
        <w:rPr>
          <w:rFonts w:hint="cs"/>
          <w:rtl/>
          <w:lang w:bidi="fa-IR"/>
        </w:rPr>
        <w:t>ه</w:t>
      </w:r>
      <w:r w:rsidR="00047117">
        <w:rPr>
          <w:rFonts w:hint="cs"/>
          <w:rtl/>
          <w:lang w:bidi="fa-IR"/>
        </w:rPr>
        <w:t>ا</w:t>
      </w:r>
      <w:bookmarkEnd w:id="168"/>
    </w:p>
    <w:p w14:paraId="4D103DB8" w14:textId="05A49B13" w:rsidR="00564790" w:rsidRDefault="00FC3E06" w:rsidP="00564790">
      <w:pPr>
        <w:bidi/>
        <w:rPr>
          <w:rtl/>
          <w:lang w:bidi="fa-IR"/>
        </w:rPr>
      </w:pPr>
      <w:r>
        <w:rPr>
          <w:rFonts w:hint="cs"/>
          <w:rtl/>
          <w:lang w:bidi="fa-IR"/>
        </w:rPr>
        <w:t>نوع وجزئیات سقف تیرچه بلوک بر اساس نشریه 543 اتخاذ شده است.</w:t>
      </w:r>
    </w:p>
    <w:p w14:paraId="1E94CA1D" w14:textId="641642CD" w:rsidR="00EA537C" w:rsidRDefault="00EA537C" w:rsidP="003C4796">
      <w:pPr>
        <w:pStyle w:val="Heading2"/>
        <w:bidi/>
        <w:rPr>
          <w:rtl/>
          <w:lang w:eastAsia="zh-CN"/>
        </w:rPr>
      </w:pPr>
      <w:bookmarkStart w:id="169" w:name="_Toc481486327"/>
      <w:bookmarkStart w:id="170" w:name="_Toc79867147"/>
      <w:r>
        <w:rPr>
          <w:rFonts w:hint="cs"/>
          <w:rtl/>
          <w:lang w:eastAsia="zh-CN"/>
        </w:rPr>
        <w:lastRenderedPageBreak/>
        <w:t>طراحی اتصالات</w:t>
      </w:r>
      <w:bookmarkEnd w:id="169"/>
      <w:bookmarkEnd w:id="170"/>
    </w:p>
    <w:p w14:paraId="6CAA8081" w14:textId="66A93E84" w:rsidR="00047117" w:rsidRDefault="008B754C" w:rsidP="00047117">
      <w:pPr>
        <w:pStyle w:val="Heading3"/>
        <w:bidi/>
        <w:rPr>
          <w:rtl/>
          <w:lang w:eastAsia="zh-CN" w:bidi="fa-IR"/>
        </w:rPr>
      </w:pPr>
      <w:bookmarkStart w:id="171" w:name="_Toc79867148"/>
      <w:r>
        <w:rPr>
          <w:rFonts w:hint="cs"/>
          <w:rtl/>
          <w:lang w:eastAsia="zh-CN"/>
        </w:rPr>
        <w:t>مقاومت برشی ناحیه‌ی اتصال تیر به ستو</w:t>
      </w:r>
      <w:bookmarkEnd w:id="171"/>
      <w:r w:rsidR="00047117">
        <w:rPr>
          <w:rFonts w:hint="cs"/>
          <w:rtl/>
          <w:lang w:eastAsia="zh-CN" w:bidi="fa-IR"/>
        </w:rPr>
        <w:t>ن</w:t>
      </w:r>
    </w:p>
    <w:p w14:paraId="741050AF" w14:textId="3BD0E478" w:rsidR="006B4C47" w:rsidRDefault="008B754C" w:rsidP="006B4C47">
      <w:pPr>
        <w:bidi/>
        <w:rPr>
          <w:rtl/>
          <w:lang w:eastAsia="zh-CN" w:bidi="fa-IR"/>
        </w:rPr>
      </w:pPr>
      <w:r>
        <w:rPr>
          <w:rFonts w:hint="cs"/>
          <w:rtl/>
          <w:lang w:eastAsia="zh-CN" w:bidi="fa-IR"/>
        </w:rPr>
        <w:t>نیروی برشی در اتصال تیر به ستون بایستی در صفحه افقی وسط ارتفاع این اتصال و بر اساس نیروهای محاسبه شده در بر گره، با توجه به نیروی</w:t>
      </w:r>
      <w:r>
        <w:rPr>
          <w:rtl/>
          <w:lang w:eastAsia="zh-CN" w:bidi="fa-IR"/>
        </w:rPr>
        <w:softHyphen/>
      </w:r>
      <w:r>
        <w:rPr>
          <w:rFonts w:hint="cs"/>
          <w:rtl/>
          <w:lang w:eastAsia="zh-CN" w:bidi="fa-IR"/>
        </w:rPr>
        <w:t>های فشاری و کششی در تیرها که مطابق بند 9-20-6-5-2-1 به دست آمده، و نیروی برشی در ستون</w:t>
      </w:r>
      <w:r>
        <w:rPr>
          <w:rtl/>
          <w:lang w:eastAsia="zh-CN" w:bidi="fa-IR"/>
        </w:rPr>
        <w:softHyphen/>
      </w:r>
      <w:r>
        <w:rPr>
          <w:rFonts w:hint="cs"/>
          <w:rtl/>
          <w:lang w:eastAsia="zh-CN" w:bidi="fa-IR"/>
        </w:rPr>
        <w:t>ها در تطابق با مقاومت خمشی محتمل تیرها،</w:t>
      </w:r>
      <w:r w:rsidRPr="008B754C">
        <w:rPr>
          <w:position w:val="-14"/>
          <w:lang w:eastAsia="zh-CN" w:bidi="fa-IR"/>
        </w:rPr>
        <w:object w:dxaOrig="460" w:dyaOrig="380" w14:anchorId="1AED5ADD">
          <v:shape id="_x0000_i1205" type="#_x0000_t75" style="width:23.05pt;height:19pt" o:ole="">
            <v:imagedata r:id="rId281" o:title=""/>
          </v:shape>
          <o:OLEObject Type="Embed" ProgID="Equation.DSMT4" ShapeID="_x0000_i1205" DrawAspect="Content" ObjectID="_1778173926" r:id="rId282"/>
        </w:object>
      </w:r>
      <w:r>
        <w:rPr>
          <w:rFonts w:hint="cs"/>
          <w:rtl/>
          <w:lang w:eastAsia="zh-CN" w:bidi="fa-IR"/>
        </w:rPr>
        <w:t>، محاسبه گردد.</w:t>
      </w:r>
      <w:r w:rsidR="00A47B4A">
        <w:rPr>
          <w:rFonts w:hint="cs"/>
          <w:rtl/>
          <w:lang w:eastAsia="zh-CN" w:bidi="fa-IR"/>
        </w:rPr>
        <w:t xml:space="preserve"> بنابراین:</w:t>
      </w:r>
    </w:p>
    <w:p w14:paraId="57D9AF6D" w14:textId="5C059659" w:rsidR="00A47B4A" w:rsidRDefault="00E23648" w:rsidP="00A47B4A">
      <w:pPr>
        <w:rPr>
          <w:lang w:eastAsia="zh-CN" w:bidi="fa-IR"/>
        </w:rPr>
      </w:pPr>
      <w:r w:rsidRPr="00A47B4A">
        <w:rPr>
          <w:position w:val="-12"/>
          <w:lang w:eastAsia="zh-CN" w:bidi="fa-IR"/>
        </w:rPr>
        <w:object w:dxaOrig="859" w:dyaOrig="360" w14:anchorId="20C7D19A">
          <v:shape id="_x0000_i1206" type="#_x0000_t75" style="width:43.2pt;height:17.85pt" o:ole="">
            <v:imagedata r:id="rId283" o:title=""/>
          </v:shape>
          <o:OLEObject Type="Embed" ProgID="Equation.DSMT4" ShapeID="_x0000_i1206" DrawAspect="Content" ObjectID="_1778173927" r:id="rId284"/>
        </w:object>
      </w:r>
    </w:p>
    <w:p w14:paraId="2E1F1B79" w14:textId="168D2884" w:rsidR="00A47B4A" w:rsidRDefault="00E23648" w:rsidP="00A47B4A">
      <w:pPr>
        <w:bidi/>
        <w:rPr>
          <w:rtl/>
          <w:lang w:eastAsia="zh-CN" w:bidi="fa-IR"/>
        </w:rPr>
      </w:pPr>
      <w:r w:rsidRPr="00E23648">
        <w:rPr>
          <w:position w:val="-12"/>
          <w:lang w:eastAsia="zh-CN" w:bidi="fa-IR"/>
        </w:rPr>
        <w:object w:dxaOrig="260" w:dyaOrig="360" w14:anchorId="1EEDA5BE">
          <v:shape id="_x0000_i1207" type="#_x0000_t75" style="width:13.25pt;height:17.85pt" o:ole="">
            <v:imagedata r:id="rId285" o:title=""/>
          </v:shape>
          <o:OLEObject Type="Embed" ProgID="Equation.DSMT4" ShapeID="_x0000_i1207" DrawAspect="Content" ObjectID="_1778173928" r:id="rId286"/>
        </w:object>
      </w:r>
      <w:r>
        <w:rPr>
          <w:rFonts w:hint="cs"/>
          <w:rtl/>
          <w:lang w:eastAsia="zh-CN" w:bidi="fa-IR"/>
        </w:rPr>
        <w:t xml:space="preserve"> برش محاسبه  شده با فرض اینکه نیروهای آرماتورهای طولی تیرها در براتصال به تنش کششی </w:t>
      </w:r>
      <w:r w:rsidR="00B96AD5" w:rsidRPr="00E23648">
        <w:rPr>
          <w:position w:val="-14"/>
          <w:lang w:eastAsia="zh-CN" w:bidi="fa-IR"/>
        </w:rPr>
        <w:object w:dxaOrig="279" w:dyaOrig="380" w14:anchorId="451216B4">
          <v:shape id="_x0000_i1612" type="#_x0000_t75" style="width:14.4pt;height:19pt" o:ole="">
            <v:imagedata r:id="rId287" o:title=""/>
          </v:shape>
          <o:OLEObject Type="Embed" ProgID="Equation.DSMT4" ShapeID="_x0000_i1612" DrawAspect="Content" ObjectID="_1778173929" r:id="rId288"/>
        </w:object>
      </w:r>
      <w:r>
        <w:rPr>
          <w:rFonts w:hint="cs"/>
          <w:rtl/>
          <w:lang w:eastAsia="zh-CN" w:bidi="fa-IR"/>
        </w:rPr>
        <w:t>می</w:t>
      </w:r>
      <w:r>
        <w:rPr>
          <w:rtl/>
          <w:lang w:eastAsia="zh-CN" w:bidi="fa-IR"/>
        </w:rPr>
        <w:softHyphen/>
      </w:r>
      <w:r>
        <w:rPr>
          <w:rFonts w:hint="cs"/>
          <w:rtl/>
          <w:lang w:eastAsia="zh-CN" w:bidi="fa-IR"/>
        </w:rPr>
        <w:t>رسند.</w:t>
      </w:r>
    </w:p>
    <w:p w14:paraId="16D0D218" w14:textId="740CCB32" w:rsidR="00E23648" w:rsidRDefault="00E23648" w:rsidP="00712A1E">
      <w:pPr>
        <w:bidi/>
        <w:rPr>
          <w:rtl/>
          <w:lang w:eastAsia="zh-CN" w:bidi="fa-IR"/>
        </w:rPr>
      </w:pPr>
      <w:r w:rsidRPr="00E23648">
        <w:rPr>
          <w:position w:val="-10"/>
          <w:lang w:eastAsia="zh-CN" w:bidi="fa-IR"/>
        </w:rPr>
        <w:object w:dxaOrig="220" w:dyaOrig="260" w14:anchorId="1D777B14">
          <v:shape id="_x0000_i1209" type="#_x0000_t75" style="width:11.5pt;height:13.25pt" o:ole="">
            <v:imagedata r:id="rId289" o:title=""/>
          </v:shape>
          <o:OLEObject Type="Embed" ProgID="Equation.DSMT4" ShapeID="_x0000_i1209" DrawAspect="Content" ObjectID="_1778173930" r:id="rId290"/>
        </w:object>
      </w:r>
      <w:r>
        <w:rPr>
          <w:rFonts w:hint="cs"/>
          <w:rtl/>
          <w:lang w:eastAsia="zh-CN" w:bidi="fa-IR"/>
        </w:rPr>
        <w:t xml:space="preserve">ضریب کاهش مقاومت، برابر </w:t>
      </w:r>
      <w:r>
        <w:rPr>
          <w:lang w:eastAsia="zh-CN" w:bidi="fa-IR"/>
        </w:rPr>
        <w:t>0.</w:t>
      </w:r>
      <w:r w:rsidR="00B96AD5">
        <w:rPr>
          <w:lang w:eastAsia="zh-CN" w:bidi="fa-IR"/>
        </w:rPr>
        <w:t>75</w:t>
      </w:r>
      <w:r>
        <w:rPr>
          <w:rFonts w:hint="cs"/>
          <w:rtl/>
          <w:lang w:eastAsia="zh-CN" w:bidi="fa-IR"/>
        </w:rPr>
        <w:t xml:space="preserve"> (طبق بند 9-7-4-5 (ت) مبحث نهم).</w:t>
      </w:r>
    </w:p>
    <w:p w14:paraId="739CD5FA" w14:textId="48FC2FD8" w:rsidR="00E23648" w:rsidRDefault="00712A1E" w:rsidP="00E23648">
      <w:pPr>
        <w:bidi/>
        <w:rPr>
          <w:rtl/>
        </w:rPr>
      </w:pPr>
      <w:r w:rsidRPr="008E57AC">
        <w:rPr>
          <w:position w:val="-12"/>
        </w:rPr>
        <w:object w:dxaOrig="260" w:dyaOrig="360" w14:anchorId="5CFFBF4A">
          <v:shape id="_x0000_i1210" type="#_x0000_t75" style="width:13.25pt;height:17.85pt" o:ole="">
            <v:imagedata r:id="rId291" o:title=""/>
          </v:shape>
          <o:OLEObject Type="Embed" ProgID="Equation.DSMT4" ShapeID="_x0000_i1210" DrawAspect="Content" ObjectID="_1778173931" r:id="rId292"/>
        </w:object>
      </w:r>
      <w:r>
        <w:rPr>
          <w:rFonts w:hint="cs"/>
          <w:rtl/>
        </w:rPr>
        <w:t>براساس جدول زیر</w:t>
      </w:r>
      <w:r w:rsidR="00591500">
        <w:rPr>
          <w:rFonts w:hint="cs"/>
          <w:rtl/>
        </w:rPr>
        <w:t xml:space="preserve"> </w:t>
      </w:r>
      <w:r w:rsidR="00591500">
        <w:rPr>
          <w:rtl/>
        </w:rPr>
        <w:fldChar w:fldCharType="begin"/>
      </w:r>
      <w:r w:rsidR="00591500">
        <w:rPr>
          <w:rtl/>
        </w:rPr>
        <w:instrText xml:space="preserve"> </w:instrText>
      </w:r>
      <w:r w:rsidR="00591500">
        <w:rPr>
          <w:rFonts w:hint="cs"/>
        </w:rPr>
        <w:instrText>REF</w:instrText>
      </w:r>
      <w:r w:rsidR="00591500">
        <w:rPr>
          <w:rFonts w:hint="cs"/>
          <w:rtl/>
        </w:rPr>
        <w:instrText xml:space="preserve"> _</w:instrText>
      </w:r>
      <w:r w:rsidR="00591500">
        <w:rPr>
          <w:rFonts w:hint="cs"/>
        </w:rPr>
        <w:instrText>Ref79839925 \h</w:instrText>
      </w:r>
      <w:r w:rsidR="00591500">
        <w:rPr>
          <w:rtl/>
        </w:rPr>
        <w:instrText xml:space="preserve"> </w:instrText>
      </w:r>
      <w:r w:rsidR="00591500">
        <w:rPr>
          <w:rtl/>
        </w:rPr>
      </w:r>
      <w:r w:rsidR="00591500">
        <w:rPr>
          <w:rtl/>
        </w:rPr>
        <w:fldChar w:fldCharType="separate"/>
      </w:r>
      <w:r w:rsidR="00E70F94">
        <w:rPr>
          <w:rtl/>
        </w:rPr>
        <w:t xml:space="preserve">جدول </w:t>
      </w:r>
      <w:r w:rsidR="00E70F94">
        <w:rPr>
          <w:noProof/>
          <w:rtl/>
        </w:rPr>
        <w:t>‏4</w:t>
      </w:r>
      <w:r w:rsidR="00E70F94">
        <w:rPr>
          <w:rtl/>
        </w:rPr>
        <w:noBreakHyphen/>
      </w:r>
      <w:r w:rsidR="00E70F94">
        <w:rPr>
          <w:noProof/>
          <w:rtl/>
        </w:rPr>
        <w:t>2</w:t>
      </w:r>
      <w:r w:rsidR="00591500">
        <w:rPr>
          <w:rtl/>
        </w:rPr>
        <w:fldChar w:fldCharType="end"/>
      </w:r>
    </w:p>
    <w:p w14:paraId="3B6E5E24" w14:textId="55062957" w:rsidR="00712A1E" w:rsidRDefault="00513247" w:rsidP="00513247">
      <w:pPr>
        <w:pStyle w:val="Caption"/>
        <w:bidi/>
        <w:rPr>
          <w:rtl/>
          <w:lang w:bidi="fa-IR"/>
        </w:rPr>
      </w:pPr>
      <w:bookmarkStart w:id="172" w:name="_Ref79839925"/>
      <w:bookmarkStart w:id="173" w:name="_Toc79864853"/>
      <w:r>
        <w:rPr>
          <w:rtl/>
        </w:rPr>
        <w:t xml:space="preserve">جدول </w:t>
      </w:r>
      <w:r>
        <w:rPr>
          <w:rtl/>
        </w:rPr>
        <w:fldChar w:fldCharType="begin"/>
      </w:r>
      <w:r>
        <w:rPr>
          <w:rtl/>
        </w:rPr>
        <w:instrText xml:space="preserve"> </w:instrText>
      </w:r>
      <w:r>
        <w:instrText>STYLEREF</w:instrText>
      </w:r>
      <w:r>
        <w:rPr>
          <w:rtl/>
        </w:rPr>
        <w:instrText xml:space="preserve"> 1 \</w:instrText>
      </w:r>
      <w:r>
        <w:instrText>s</w:instrText>
      </w:r>
      <w:r>
        <w:rPr>
          <w:rtl/>
        </w:rPr>
        <w:instrText xml:space="preserve"> </w:instrText>
      </w:r>
      <w:r>
        <w:rPr>
          <w:rtl/>
        </w:rPr>
        <w:fldChar w:fldCharType="separate"/>
      </w:r>
      <w:r w:rsidR="00E70F94">
        <w:rPr>
          <w:noProof/>
          <w:rtl/>
        </w:rPr>
        <w:t>‏4</w:t>
      </w:r>
      <w:r>
        <w:rPr>
          <w:rtl/>
        </w:rPr>
        <w:fldChar w:fldCharType="end"/>
      </w:r>
      <w:r>
        <w:rPr>
          <w:rtl/>
        </w:rPr>
        <w:noBreakHyphen/>
      </w:r>
      <w:r>
        <w:rPr>
          <w:rtl/>
        </w:rPr>
        <w:fldChar w:fldCharType="begin"/>
      </w:r>
      <w:r>
        <w:rPr>
          <w:rtl/>
        </w:rPr>
        <w:instrText xml:space="preserve"> </w:instrText>
      </w:r>
      <w:r>
        <w:instrText>SEQ</w:instrText>
      </w:r>
      <w:r>
        <w:rPr>
          <w:rtl/>
        </w:rPr>
        <w:instrText xml:space="preserve"> جدول \* </w:instrText>
      </w:r>
      <w:r>
        <w:instrText>ARABIC \s 1</w:instrText>
      </w:r>
      <w:r>
        <w:rPr>
          <w:rtl/>
        </w:rPr>
        <w:instrText xml:space="preserve"> </w:instrText>
      </w:r>
      <w:r>
        <w:rPr>
          <w:rtl/>
        </w:rPr>
        <w:fldChar w:fldCharType="separate"/>
      </w:r>
      <w:r w:rsidR="00E70F94">
        <w:rPr>
          <w:noProof/>
          <w:rtl/>
        </w:rPr>
        <w:t>2</w:t>
      </w:r>
      <w:r>
        <w:rPr>
          <w:rtl/>
        </w:rPr>
        <w:fldChar w:fldCharType="end"/>
      </w:r>
      <w:bookmarkEnd w:id="172"/>
      <w:r>
        <w:rPr>
          <w:rFonts w:hint="cs"/>
          <w:rtl/>
        </w:rPr>
        <w:t xml:space="preserve">: </w:t>
      </w:r>
      <w:r>
        <w:rPr>
          <w:rFonts w:hint="cs"/>
          <w:rtl/>
          <w:lang w:bidi="fa-IR"/>
        </w:rPr>
        <w:t>مقاومت اسمی برش اتصال تیر به ستون</w:t>
      </w:r>
      <w:bookmarkEnd w:id="173"/>
      <w:r>
        <w:rPr>
          <w:rFonts w:hint="cs"/>
          <w:rtl/>
          <w:lang w:bidi="fa-IR"/>
        </w:rPr>
        <w:t xml:space="preserve"> </w:t>
      </w:r>
    </w:p>
    <w:tbl>
      <w:tblPr>
        <w:tblStyle w:val="TableGrid"/>
        <w:bidiVisual/>
        <w:tblW w:w="0" w:type="auto"/>
        <w:tblLook w:val="04A0" w:firstRow="1" w:lastRow="0" w:firstColumn="1" w:lastColumn="0" w:noHBand="0" w:noVBand="1"/>
      </w:tblPr>
      <w:tblGrid>
        <w:gridCol w:w="1655"/>
        <w:gridCol w:w="2853"/>
        <w:gridCol w:w="2254"/>
        <w:gridCol w:w="2254"/>
      </w:tblGrid>
      <w:tr w:rsidR="00712A1E" w14:paraId="51644916" w14:textId="77777777" w:rsidTr="00513247">
        <w:tc>
          <w:tcPr>
            <w:tcW w:w="1655" w:type="dxa"/>
            <w:vAlign w:val="center"/>
          </w:tcPr>
          <w:p w14:paraId="35163907" w14:textId="79D5194C" w:rsidR="00712A1E" w:rsidRPr="00712A1E" w:rsidRDefault="00712A1E" w:rsidP="00712A1E">
            <w:pPr>
              <w:bidi/>
              <w:jc w:val="center"/>
              <w:rPr>
                <w:sz w:val="22"/>
                <w:szCs w:val="24"/>
                <w:rtl/>
              </w:rPr>
            </w:pPr>
            <w:r w:rsidRPr="00712A1E">
              <w:rPr>
                <w:rFonts w:hint="cs"/>
                <w:sz w:val="22"/>
                <w:szCs w:val="24"/>
                <w:rtl/>
              </w:rPr>
              <w:t>ستون</w:t>
            </w:r>
          </w:p>
        </w:tc>
        <w:tc>
          <w:tcPr>
            <w:tcW w:w="2853" w:type="dxa"/>
            <w:vAlign w:val="center"/>
          </w:tcPr>
          <w:p w14:paraId="30967F83" w14:textId="058C6595" w:rsidR="00712A1E" w:rsidRPr="00712A1E" w:rsidRDefault="00712A1E" w:rsidP="00712A1E">
            <w:pPr>
              <w:bidi/>
              <w:jc w:val="center"/>
              <w:rPr>
                <w:rFonts w:ascii="Symbol" w:hAnsi="Symbol"/>
                <w:sz w:val="22"/>
                <w:szCs w:val="24"/>
                <w:rtl/>
                <w:lang w:bidi="fa-IR"/>
              </w:rPr>
            </w:pPr>
            <w:r w:rsidRPr="00712A1E">
              <w:rPr>
                <w:rFonts w:hint="cs"/>
                <w:sz w:val="22"/>
                <w:szCs w:val="24"/>
                <w:rtl/>
              </w:rPr>
              <w:t>تیر در امتدادی که</w:t>
            </w:r>
            <w:r w:rsidRPr="00712A1E">
              <w:rPr>
                <w:sz w:val="22"/>
                <w:szCs w:val="24"/>
              </w:rPr>
              <w:t xml:space="preserve"> </w:t>
            </w:r>
            <w:r w:rsidRPr="00712A1E">
              <w:rPr>
                <w:position w:val="-12"/>
                <w:sz w:val="22"/>
                <w:szCs w:val="24"/>
              </w:rPr>
              <w:object w:dxaOrig="260" w:dyaOrig="360" w14:anchorId="015089E7">
                <v:shape id="_x0000_i1211" type="#_x0000_t75" style="width:13.25pt;height:17.85pt" o:ole="">
                  <v:imagedata r:id="rId293" o:title=""/>
                </v:shape>
                <o:OLEObject Type="Embed" ProgID="Equation.DSMT4" ShapeID="_x0000_i1211" DrawAspect="Content" ObjectID="_1778173932" r:id="rId294"/>
              </w:object>
            </w:r>
            <w:r w:rsidRPr="00712A1E">
              <w:rPr>
                <w:rFonts w:hint="cs"/>
                <w:sz w:val="22"/>
                <w:szCs w:val="24"/>
                <w:rtl/>
                <w:lang w:bidi="fa-IR"/>
              </w:rPr>
              <w:t>حساب شده است</w:t>
            </w:r>
          </w:p>
        </w:tc>
        <w:tc>
          <w:tcPr>
            <w:tcW w:w="2254" w:type="dxa"/>
            <w:vAlign w:val="center"/>
          </w:tcPr>
          <w:p w14:paraId="18A68063" w14:textId="7FA856E0" w:rsidR="00712A1E" w:rsidRPr="00712A1E" w:rsidRDefault="00712A1E" w:rsidP="00712A1E">
            <w:pPr>
              <w:bidi/>
              <w:jc w:val="center"/>
              <w:rPr>
                <w:sz w:val="22"/>
                <w:szCs w:val="24"/>
                <w:rtl/>
              </w:rPr>
            </w:pPr>
            <w:r w:rsidRPr="00712A1E">
              <w:rPr>
                <w:rFonts w:hint="cs"/>
                <w:sz w:val="22"/>
                <w:szCs w:val="24"/>
                <w:rtl/>
              </w:rPr>
              <w:t>محصور شدگی ستون با تیرهای عرضی مطابق بند 9-16-2-8</w:t>
            </w:r>
          </w:p>
        </w:tc>
        <w:tc>
          <w:tcPr>
            <w:tcW w:w="2254" w:type="dxa"/>
            <w:vAlign w:val="center"/>
          </w:tcPr>
          <w:p w14:paraId="4698077E" w14:textId="79A910E4" w:rsidR="00712A1E" w:rsidRPr="00712A1E" w:rsidRDefault="00513247" w:rsidP="00712A1E">
            <w:pPr>
              <w:bidi/>
              <w:jc w:val="center"/>
              <w:rPr>
                <w:sz w:val="22"/>
                <w:szCs w:val="24"/>
              </w:rPr>
            </w:pPr>
            <w:r w:rsidRPr="00513247">
              <w:rPr>
                <w:position w:val="-14"/>
                <w:sz w:val="22"/>
                <w:szCs w:val="24"/>
              </w:rPr>
              <w:object w:dxaOrig="700" w:dyaOrig="400" w14:anchorId="59D7B738">
                <v:shape id="_x0000_i1212" type="#_x0000_t75" style="width:35.15pt;height:20.15pt" o:ole="">
                  <v:imagedata r:id="rId295" o:title=""/>
                </v:shape>
                <o:OLEObject Type="Embed" ProgID="Equation.DSMT4" ShapeID="_x0000_i1212" DrawAspect="Content" ObjectID="_1778173933" r:id="rId296"/>
              </w:object>
            </w:r>
          </w:p>
        </w:tc>
      </w:tr>
      <w:tr w:rsidR="00712A1E" w14:paraId="0BF14045" w14:textId="77777777" w:rsidTr="00513247">
        <w:tc>
          <w:tcPr>
            <w:tcW w:w="1655" w:type="dxa"/>
            <w:vMerge w:val="restart"/>
            <w:vAlign w:val="center"/>
          </w:tcPr>
          <w:p w14:paraId="0F54A271" w14:textId="72637599" w:rsidR="00712A1E" w:rsidRDefault="00712A1E" w:rsidP="00712A1E">
            <w:pPr>
              <w:bidi/>
              <w:jc w:val="center"/>
              <w:rPr>
                <w:rtl/>
                <w:lang w:bidi="fa-IR"/>
              </w:rPr>
            </w:pPr>
            <w:r>
              <w:rPr>
                <w:rFonts w:hint="cs"/>
                <w:rtl/>
                <w:lang w:bidi="fa-IR"/>
              </w:rPr>
              <w:t>پیوسته یا مطابق بند 9-16-2-6</w:t>
            </w:r>
          </w:p>
        </w:tc>
        <w:tc>
          <w:tcPr>
            <w:tcW w:w="2853" w:type="dxa"/>
            <w:vMerge w:val="restart"/>
            <w:vAlign w:val="center"/>
          </w:tcPr>
          <w:p w14:paraId="3CE88D89" w14:textId="0C841332" w:rsidR="00712A1E" w:rsidRDefault="00712A1E" w:rsidP="00513247">
            <w:pPr>
              <w:bidi/>
              <w:jc w:val="center"/>
              <w:rPr>
                <w:rtl/>
              </w:rPr>
            </w:pPr>
            <w:r>
              <w:rPr>
                <w:rFonts w:hint="cs"/>
                <w:rtl/>
              </w:rPr>
              <w:t xml:space="preserve">پیوسته </w:t>
            </w:r>
            <w:r w:rsidR="00513247">
              <w:rPr>
                <w:rFonts w:hint="cs"/>
                <w:rtl/>
              </w:rPr>
              <w:t>یا مطابق بند 9-16-2-7</w:t>
            </w:r>
          </w:p>
        </w:tc>
        <w:tc>
          <w:tcPr>
            <w:tcW w:w="2254" w:type="dxa"/>
            <w:vAlign w:val="center"/>
          </w:tcPr>
          <w:p w14:paraId="408A9B5C" w14:textId="17FBB25A" w:rsidR="00712A1E" w:rsidRDefault="00513247" w:rsidP="00513247">
            <w:pPr>
              <w:bidi/>
              <w:jc w:val="center"/>
              <w:rPr>
                <w:rtl/>
              </w:rPr>
            </w:pPr>
            <w:r>
              <w:rPr>
                <w:rFonts w:hint="cs"/>
                <w:rtl/>
              </w:rPr>
              <w:t>محصور شده</w:t>
            </w:r>
          </w:p>
        </w:tc>
        <w:tc>
          <w:tcPr>
            <w:tcW w:w="2254" w:type="dxa"/>
          </w:tcPr>
          <w:p w14:paraId="2076E30D" w14:textId="7858D2DF" w:rsidR="00712A1E" w:rsidRDefault="00513247" w:rsidP="00513247">
            <w:pPr>
              <w:bidi/>
              <w:jc w:val="center"/>
              <w:rPr>
                <w:rtl/>
              </w:rPr>
            </w:pPr>
            <w:r w:rsidRPr="00513247">
              <w:rPr>
                <w:position w:val="-14"/>
              </w:rPr>
              <w:object w:dxaOrig="1120" w:dyaOrig="460" w14:anchorId="48A1BA5D">
                <v:shape id="_x0000_i1213" type="#_x0000_t75" style="width:56.45pt;height:23.05pt" o:ole="">
                  <v:imagedata r:id="rId297" o:title=""/>
                </v:shape>
                <o:OLEObject Type="Embed" ProgID="Equation.DSMT4" ShapeID="_x0000_i1213" DrawAspect="Content" ObjectID="_1778173934" r:id="rId298"/>
              </w:object>
            </w:r>
          </w:p>
        </w:tc>
      </w:tr>
      <w:tr w:rsidR="00712A1E" w14:paraId="23A1C183" w14:textId="77777777" w:rsidTr="00513247">
        <w:tc>
          <w:tcPr>
            <w:tcW w:w="1655" w:type="dxa"/>
            <w:vMerge/>
            <w:vAlign w:val="center"/>
          </w:tcPr>
          <w:p w14:paraId="413B42AD" w14:textId="77777777" w:rsidR="00712A1E" w:rsidRDefault="00712A1E" w:rsidP="00712A1E">
            <w:pPr>
              <w:bidi/>
              <w:jc w:val="center"/>
              <w:rPr>
                <w:rtl/>
              </w:rPr>
            </w:pPr>
          </w:p>
        </w:tc>
        <w:tc>
          <w:tcPr>
            <w:tcW w:w="2853" w:type="dxa"/>
            <w:vMerge/>
            <w:vAlign w:val="center"/>
          </w:tcPr>
          <w:p w14:paraId="1979B5C0" w14:textId="77777777" w:rsidR="00712A1E" w:rsidRDefault="00712A1E" w:rsidP="00513247">
            <w:pPr>
              <w:bidi/>
              <w:jc w:val="center"/>
              <w:rPr>
                <w:rtl/>
              </w:rPr>
            </w:pPr>
          </w:p>
        </w:tc>
        <w:tc>
          <w:tcPr>
            <w:tcW w:w="2254" w:type="dxa"/>
            <w:vAlign w:val="center"/>
          </w:tcPr>
          <w:p w14:paraId="6D3E447D" w14:textId="17265937" w:rsidR="00712A1E" w:rsidRDefault="00513247" w:rsidP="00513247">
            <w:pPr>
              <w:bidi/>
              <w:jc w:val="center"/>
              <w:rPr>
                <w:rtl/>
              </w:rPr>
            </w:pPr>
            <w:r>
              <w:rPr>
                <w:rFonts w:hint="cs"/>
                <w:rtl/>
              </w:rPr>
              <w:t>محصور نشده</w:t>
            </w:r>
          </w:p>
        </w:tc>
        <w:tc>
          <w:tcPr>
            <w:tcW w:w="2254" w:type="dxa"/>
          </w:tcPr>
          <w:p w14:paraId="08D66307" w14:textId="4A1E29C4" w:rsidR="00712A1E" w:rsidRDefault="00513247" w:rsidP="00513247">
            <w:pPr>
              <w:bidi/>
              <w:jc w:val="center"/>
              <w:rPr>
                <w:rtl/>
              </w:rPr>
            </w:pPr>
            <w:r w:rsidRPr="00513247">
              <w:rPr>
                <w:position w:val="-14"/>
              </w:rPr>
              <w:object w:dxaOrig="1120" w:dyaOrig="460" w14:anchorId="3EA0E411">
                <v:shape id="_x0000_i1214" type="#_x0000_t75" style="width:56.45pt;height:23.05pt" o:ole="">
                  <v:imagedata r:id="rId299" o:title=""/>
                </v:shape>
                <o:OLEObject Type="Embed" ProgID="Equation.DSMT4" ShapeID="_x0000_i1214" DrawAspect="Content" ObjectID="_1778173935" r:id="rId300"/>
              </w:object>
            </w:r>
          </w:p>
        </w:tc>
      </w:tr>
      <w:tr w:rsidR="00513247" w14:paraId="5ECCA789" w14:textId="77777777" w:rsidTr="00513247">
        <w:tc>
          <w:tcPr>
            <w:tcW w:w="1655" w:type="dxa"/>
            <w:vMerge/>
            <w:vAlign w:val="center"/>
          </w:tcPr>
          <w:p w14:paraId="0F897A63" w14:textId="77777777" w:rsidR="00513247" w:rsidRDefault="00513247" w:rsidP="00513247">
            <w:pPr>
              <w:bidi/>
              <w:jc w:val="center"/>
              <w:rPr>
                <w:rtl/>
              </w:rPr>
            </w:pPr>
          </w:p>
        </w:tc>
        <w:tc>
          <w:tcPr>
            <w:tcW w:w="2853" w:type="dxa"/>
            <w:vMerge w:val="restart"/>
            <w:vAlign w:val="center"/>
          </w:tcPr>
          <w:p w14:paraId="2828D97F" w14:textId="66675145" w:rsidR="00513247" w:rsidRDefault="00513247" w:rsidP="00513247">
            <w:pPr>
              <w:bidi/>
              <w:jc w:val="center"/>
              <w:rPr>
                <w:rtl/>
              </w:rPr>
            </w:pPr>
            <w:r>
              <w:rPr>
                <w:rFonts w:hint="cs"/>
                <w:rtl/>
              </w:rPr>
              <w:t>سایر موارد</w:t>
            </w:r>
          </w:p>
        </w:tc>
        <w:tc>
          <w:tcPr>
            <w:tcW w:w="2254" w:type="dxa"/>
            <w:vAlign w:val="center"/>
          </w:tcPr>
          <w:p w14:paraId="422C9316" w14:textId="7FF9FE82" w:rsidR="00513247" w:rsidRDefault="00513247" w:rsidP="00513247">
            <w:pPr>
              <w:bidi/>
              <w:jc w:val="center"/>
              <w:rPr>
                <w:rtl/>
              </w:rPr>
            </w:pPr>
            <w:r>
              <w:rPr>
                <w:rFonts w:hint="cs"/>
                <w:rtl/>
              </w:rPr>
              <w:t>محصور شده</w:t>
            </w:r>
          </w:p>
        </w:tc>
        <w:tc>
          <w:tcPr>
            <w:tcW w:w="2254" w:type="dxa"/>
          </w:tcPr>
          <w:p w14:paraId="43138470" w14:textId="1770F9CB" w:rsidR="00513247" w:rsidRDefault="00513247" w:rsidP="00513247">
            <w:pPr>
              <w:bidi/>
              <w:jc w:val="center"/>
              <w:rPr>
                <w:rtl/>
              </w:rPr>
            </w:pPr>
            <w:r w:rsidRPr="00513247">
              <w:rPr>
                <w:position w:val="-14"/>
              </w:rPr>
              <w:object w:dxaOrig="1120" w:dyaOrig="460" w14:anchorId="3CAEC2B9">
                <v:shape id="_x0000_i1215" type="#_x0000_t75" style="width:56.45pt;height:23.05pt" o:ole="">
                  <v:imagedata r:id="rId299" o:title=""/>
                </v:shape>
                <o:OLEObject Type="Embed" ProgID="Equation.DSMT4" ShapeID="_x0000_i1215" DrawAspect="Content" ObjectID="_1778173936" r:id="rId301"/>
              </w:object>
            </w:r>
          </w:p>
        </w:tc>
      </w:tr>
      <w:tr w:rsidR="00513247" w14:paraId="28BDC7C0" w14:textId="77777777" w:rsidTr="00513247">
        <w:tc>
          <w:tcPr>
            <w:tcW w:w="1655" w:type="dxa"/>
            <w:vMerge/>
            <w:vAlign w:val="center"/>
          </w:tcPr>
          <w:p w14:paraId="6C440D5B" w14:textId="77777777" w:rsidR="00513247" w:rsidRDefault="00513247" w:rsidP="00513247">
            <w:pPr>
              <w:bidi/>
              <w:jc w:val="center"/>
              <w:rPr>
                <w:rtl/>
              </w:rPr>
            </w:pPr>
          </w:p>
        </w:tc>
        <w:tc>
          <w:tcPr>
            <w:tcW w:w="2853" w:type="dxa"/>
            <w:vMerge/>
          </w:tcPr>
          <w:p w14:paraId="09C14D0E" w14:textId="77777777" w:rsidR="00513247" w:rsidRDefault="00513247" w:rsidP="00513247">
            <w:pPr>
              <w:bidi/>
              <w:rPr>
                <w:rtl/>
              </w:rPr>
            </w:pPr>
          </w:p>
        </w:tc>
        <w:tc>
          <w:tcPr>
            <w:tcW w:w="2254" w:type="dxa"/>
            <w:vAlign w:val="center"/>
          </w:tcPr>
          <w:p w14:paraId="57B5C244" w14:textId="34A5CA32" w:rsidR="00513247" w:rsidRDefault="00513247" w:rsidP="00513247">
            <w:pPr>
              <w:bidi/>
              <w:jc w:val="center"/>
              <w:rPr>
                <w:rtl/>
              </w:rPr>
            </w:pPr>
            <w:r>
              <w:rPr>
                <w:rFonts w:hint="cs"/>
                <w:rtl/>
              </w:rPr>
              <w:t>محصور نشده</w:t>
            </w:r>
          </w:p>
        </w:tc>
        <w:tc>
          <w:tcPr>
            <w:tcW w:w="2254" w:type="dxa"/>
          </w:tcPr>
          <w:p w14:paraId="72EA7CAC" w14:textId="43CCAA5B" w:rsidR="00513247" w:rsidRDefault="00513247" w:rsidP="00513247">
            <w:pPr>
              <w:bidi/>
              <w:jc w:val="center"/>
              <w:rPr>
                <w:rtl/>
              </w:rPr>
            </w:pPr>
            <w:r w:rsidRPr="00513247">
              <w:rPr>
                <w:position w:val="-14"/>
              </w:rPr>
              <w:object w:dxaOrig="1120" w:dyaOrig="460" w14:anchorId="642B9844">
                <v:shape id="_x0000_i1216" type="#_x0000_t75" style="width:56.45pt;height:23.05pt" o:ole="">
                  <v:imagedata r:id="rId302" o:title=""/>
                </v:shape>
                <o:OLEObject Type="Embed" ProgID="Equation.DSMT4" ShapeID="_x0000_i1216" DrawAspect="Content" ObjectID="_1778173937" r:id="rId303"/>
              </w:object>
            </w:r>
          </w:p>
        </w:tc>
      </w:tr>
      <w:tr w:rsidR="00513247" w14:paraId="1BBFF0F9" w14:textId="77777777" w:rsidTr="00513247">
        <w:tc>
          <w:tcPr>
            <w:tcW w:w="1655" w:type="dxa"/>
            <w:vMerge w:val="restart"/>
            <w:vAlign w:val="center"/>
          </w:tcPr>
          <w:p w14:paraId="13A4CE92" w14:textId="7BFC9313" w:rsidR="00513247" w:rsidRDefault="00513247" w:rsidP="00513247">
            <w:pPr>
              <w:bidi/>
              <w:jc w:val="center"/>
              <w:rPr>
                <w:rtl/>
              </w:rPr>
            </w:pPr>
            <w:r>
              <w:rPr>
                <w:rFonts w:hint="cs"/>
                <w:rtl/>
              </w:rPr>
              <w:t>سایر موارد</w:t>
            </w:r>
          </w:p>
        </w:tc>
        <w:tc>
          <w:tcPr>
            <w:tcW w:w="2853" w:type="dxa"/>
            <w:vMerge w:val="restart"/>
            <w:vAlign w:val="center"/>
          </w:tcPr>
          <w:p w14:paraId="349564E5" w14:textId="4F953404" w:rsidR="00513247" w:rsidRDefault="00513247" w:rsidP="00513247">
            <w:pPr>
              <w:bidi/>
              <w:jc w:val="center"/>
              <w:rPr>
                <w:rtl/>
              </w:rPr>
            </w:pPr>
            <w:r>
              <w:rPr>
                <w:rFonts w:hint="cs"/>
                <w:rtl/>
              </w:rPr>
              <w:t>پیوسته یا مطابق بند 9-16-2-7</w:t>
            </w:r>
          </w:p>
        </w:tc>
        <w:tc>
          <w:tcPr>
            <w:tcW w:w="2254" w:type="dxa"/>
            <w:vAlign w:val="center"/>
          </w:tcPr>
          <w:p w14:paraId="624C8553" w14:textId="525D63E5" w:rsidR="00513247" w:rsidRDefault="00513247" w:rsidP="00513247">
            <w:pPr>
              <w:bidi/>
              <w:jc w:val="center"/>
              <w:rPr>
                <w:rtl/>
              </w:rPr>
            </w:pPr>
            <w:r>
              <w:rPr>
                <w:rFonts w:hint="cs"/>
                <w:rtl/>
              </w:rPr>
              <w:t>محصور شده</w:t>
            </w:r>
          </w:p>
        </w:tc>
        <w:tc>
          <w:tcPr>
            <w:tcW w:w="2254" w:type="dxa"/>
          </w:tcPr>
          <w:p w14:paraId="2CA39CB7" w14:textId="26164E66" w:rsidR="00513247" w:rsidRDefault="00513247" w:rsidP="00513247">
            <w:pPr>
              <w:bidi/>
              <w:jc w:val="center"/>
              <w:rPr>
                <w:rtl/>
              </w:rPr>
            </w:pPr>
            <w:r w:rsidRPr="00513247">
              <w:rPr>
                <w:position w:val="-14"/>
              </w:rPr>
              <w:object w:dxaOrig="1120" w:dyaOrig="460" w14:anchorId="4A9DE2E5">
                <v:shape id="_x0000_i1217" type="#_x0000_t75" style="width:56.45pt;height:23.05pt" o:ole="">
                  <v:imagedata r:id="rId299" o:title=""/>
                </v:shape>
                <o:OLEObject Type="Embed" ProgID="Equation.DSMT4" ShapeID="_x0000_i1217" DrawAspect="Content" ObjectID="_1778173938" r:id="rId304"/>
              </w:object>
            </w:r>
          </w:p>
        </w:tc>
      </w:tr>
      <w:tr w:rsidR="00513247" w14:paraId="72948E57" w14:textId="77777777" w:rsidTr="00513247">
        <w:tc>
          <w:tcPr>
            <w:tcW w:w="1655" w:type="dxa"/>
            <w:vMerge/>
          </w:tcPr>
          <w:p w14:paraId="2D8C47CA" w14:textId="77777777" w:rsidR="00513247" w:rsidRDefault="00513247" w:rsidP="00513247">
            <w:pPr>
              <w:bidi/>
              <w:rPr>
                <w:rtl/>
              </w:rPr>
            </w:pPr>
          </w:p>
        </w:tc>
        <w:tc>
          <w:tcPr>
            <w:tcW w:w="2853" w:type="dxa"/>
            <w:vMerge/>
            <w:vAlign w:val="center"/>
          </w:tcPr>
          <w:p w14:paraId="79AAE739" w14:textId="77777777" w:rsidR="00513247" w:rsidRDefault="00513247" w:rsidP="00513247">
            <w:pPr>
              <w:bidi/>
              <w:rPr>
                <w:rtl/>
              </w:rPr>
            </w:pPr>
          </w:p>
        </w:tc>
        <w:tc>
          <w:tcPr>
            <w:tcW w:w="2254" w:type="dxa"/>
            <w:vAlign w:val="center"/>
          </w:tcPr>
          <w:p w14:paraId="2C75638E" w14:textId="63CE1E0F" w:rsidR="00513247" w:rsidRDefault="00513247" w:rsidP="00513247">
            <w:pPr>
              <w:bidi/>
              <w:jc w:val="center"/>
              <w:rPr>
                <w:rtl/>
              </w:rPr>
            </w:pPr>
            <w:r>
              <w:rPr>
                <w:rFonts w:hint="cs"/>
                <w:rtl/>
              </w:rPr>
              <w:t>محصور نشده</w:t>
            </w:r>
          </w:p>
        </w:tc>
        <w:tc>
          <w:tcPr>
            <w:tcW w:w="2254" w:type="dxa"/>
          </w:tcPr>
          <w:p w14:paraId="2E78FD27" w14:textId="2FA15C7D" w:rsidR="00513247" w:rsidRDefault="00513247" w:rsidP="00513247">
            <w:pPr>
              <w:bidi/>
              <w:jc w:val="center"/>
              <w:rPr>
                <w:rtl/>
              </w:rPr>
            </w:pPr>
            <w:r w:rsidRPr="00513247">
              <w:rPr>
                <w:position w:val="-14"/>
              </w:rPr>
              <w:object w:dxaOrig="1120" w:dyaOrig="460" w14:anchorId="40CA656A">
                <v:shape id="_x0000_i1218" type="#_x0000_t75" style="width:56.45pt;height:23.05pt" o:ole="">
                  <v:imagedata r:id="rId302" o:title=""/>
                </v:shape>
                <o:OLEObject Type="Embed" ProgID="Equation.DSMT4" ShapeID="_x0000_i1218" DrawAspect="Content" ObjectID="_1778173939" r:id="rId305"/>
              </w:object>
            </w:r>
          </w:p>
        </w:tc>
      </w:tr>
      <w:tr w:rsidR="00513247" w14:paraId="27EB12DF" w14:textId="77777777" w:rsidTr="00513247">
        <w:tc>
          <w:tcPr>
            <w:tcW w:w="1655" w:type="dxa"/>
            <w:vMerge/>
          </w:tcPr>
          <w:p w14:paraId="4825A341" w14:textId="77777777" w:rsidR="00513247" w:rsidRDefault="00513247" w:rsidP="00513247">
            <w:pPr>
              <w:bidi/>
              <w:rPr>
                <w:rtl/>
              </w:rPr>
            </w:pPr>
          </w:p>
        </w:tc>
        <w:tc>
          <w:tcPr>
            <w:tcW w:w="2853" w:type="dxa"/>
            <w:vMerge w:val="restart"/>
            <w:vAlign w:val="center"/>
          </w:tcPr>
          <w:p w14:paraId="66F4D3FF" w14:textId="29F95B0A" w:rsidR="00513247" w:rsidRDefault="00513247" w:rsidP="00513247">
            <w:pPr>
              <w:bidi/>
              <w:jc w:val="center"/>
              <w:rPr>
                <w:rtl/>
              </w:rPr>
            </w:pPr>
            <w:r>
              <w:rPr>
                <w:rFonts w:hint="cs"/>
                <w:rtl/>
              </w:rPr>
              <w:t>سایر موارد</w:t>
            </w:r>
          </w:p>
        </w:tc>
        <w:tc>
          <w:tcPr>
            <w:tcW w:w="2254" w:type="dxa"/>
            <w:vAlign w:val="center"/>
          </w:tcPr>
          <w:p w14:paraId="5975C03E" w14:textId="50737C5E" w:rsidR="00513247" w:rsidRDefault="00513247" w:rsidP="00513247">
            <w:pPr>
              <w:bidi/>
              <w:jc w:val="center"/>
              <w:rPr>
                <w:rtl/>
              </w:rPr>
            </w:pPr>
            <w:r>
              <w:rPr>
                <w:rFonts w:hint="cs"/>
                <w:rtl/>
              </w:rPr>
              <w:t>محصور شده</w:t>
            </w:r>
          </w:p>
        </w:tc>
        <w:tc>
          <w:tcPr>
            <w:tcW w:w="2254" w:type="dxa"/>
          </w:tcPr>
          <w:p w14:paraId="155CE5DD" w14:textId="096F2330" w:rsidR="00513247" w:rsidRDefault="00513247" w:rsidP="00513247">
            <w:pPr>
              <w:bidi/>
              <w:jc w:val="center"/>
              <w:rPr>
                <w:rtl/>
              </w:rPr>
            </w:pPr>
            <w:r w:rsidRPr="00513247">
              <w:rPr>
                <w:position w:val="-14"/>
              </w:rPr>
              <w:object w:dxaOrig="1120" w:dyaOrig="460" w14:anchorId="4BB8BE73">
                <v:shape id="_x0000_i1219" type="#_x0000_t75" style="width:56.45pt;height:23.05pt" o:ole="">
                  <v:imagedata r:id="rId302" o:title=""/>
                </v:shape>
                <o:OLEObject Type="Embed" ProgID="Equation.DSMT4" ShapeID="_x0000_i1219" DrawAspect="Content" ObjectID="_1778173940" r:id="rId306"/>
              </w:object>
            </w:r>
          </w:p>
        </w:tc>
      </w:tr>
      <w:tr w:rsidR="00513247" w14:paraId="1B88CF97" w14:textId="77777777" w:rsidTr="00513247">
        <w:tc>
          <w:tcPr>
            <w:tcW w:w="1655" w:type="dxa"/>
            <w:vMerge/>
          </w:tcPr>
          <w:p w14:paraId="003FC8B6" w14:textId="77777777" w:rsidR="00513247" w:rsidRDefault="00513247" w:rsidP="00513247">
            <w:pPr>
              <w:bidi/>
              <w:rPr>
                <w:rtl/>
              </w:rPr>
            </w:pPr>
          </w:p>
        </w:tc>
        <w:tc>
          <w:tcPr>
            <w:tcW w:w="2853" w:type="dxa"/>
            <w:vMerge/>
          </w:tcPr>
          <w:p w14:paraId="2A039D79" w14:textId="77777777" w:rsidR="00513247" w:rsidRDefault="00513247" w:rsidP="00513247">
            <w:pPr>
              <w:bidi/>
              <w:rPr>
                <w:rtl/>
              </w:rPr>
            </w:pPr>
          </w:p>
        </w:tc>
        <w:tc>
          <w:tcPr>
            <w:tcW w:w="2254" w:type="dxa"/>
            <w:vAlign w:val="center"/>
          </w:tcPr>
          <w:p w14:paraId="67BCFD01" w14:textId="797712D6" w:rsidR="00513247" w:rsidRDefault="00513247" w:rsidP="00513247">
            <w:pPr>
              <w:bidi/>
              <w:jc w:val="center"/>
              <w:rPr>
                <w:rtl/>
              </w:rPr>
            </w:pPr>
            <w:r>
              <w:rPr>
                <w:rFonts w:hint="cs"/>
                <w:rtl/>
              </w:rPr>
              <w:t>محصور نشده</w:t>
            </w:r>
          </w:p>
        </w:tc>
        <w:tc>
          <w:tcPr>
            <w:tcW w:w="2254" w:type="dxa"/>
          </w:tcPr>
          <w:p w14:paraId="5842F39E" w14:textId="270EBCCE" w:rsidR="00513247" w:rsidRDefault="00513247" w:rsidP="00513247">
            <w:pPr>
              <w:bidi/>
              <w:jc w:val="center"/>
              <w:rPr>
                <w:rtl/>
              </w:rPr>
            </w:pPr>
            <w:r w:rsidRPr="00513247">
              <w:rPr>
                <w:position w:val="-14"/>
              </w:rPr>
              <w:object w:dxaOrig="1140" w:dyaOrig="460" w14:anchorId="07A5A103">
                <v:shape id="_x0000_i1220" type="#_x0000_t75" style="width:57pt;height:23.05pt" o:ole="">
                  <v:imagedata r:id="rId307" o:title=""/>
                </v:shape>
                <o:OLEObject Type="Embed" ProgID="Equation.DSMT4" ShapeID="_x0000_i1220" DrawAspect="Content" ObjectID="_1778173941" r:id="rId308"/>
              </w:object>
            </w:r>
          </w:p>
        </w:tc>
      </w:tr>
    </w:tbl>
    <w:p w14:paraId="66BFDD1D" w14:textId="77777777" w:rsidR="00712A1E" w:rsidRDefault="00712A1E" w:rsidP="00712A1E">
      <w:pPr>
        <w:bidi/>
        <w:rPr>
          <w:rtl/>
        </w:rPr>
      </w:pPr>
    </w:p>
    <w:p w14:paraId="43D40A50" w14:textId="0EE6041F" w:rsidR="00712A1E" w:rsidRDefault="00513247" w:rsidP="00712A1E">
      <w:pPr>
        <w:bidi/>
        <w:rPr>
          <w:rtl/>
        </w:rPr>
      </w:pPr>
      <w:r>
        <w:rPr>
          <w:rFonts w:hint="cs"/>
          <w:rtl/>
        </w:rPr>
        <w:t>سطح مقطع موثر ناحیه اتصال از حاصلضرب عمق ستون در راستای مورد بررسی در عرض موثر ناحیه اتصال به دست می</w:t>
      </w:r>
      <w:r>
        <w:rPr>
          <w:rtl/>
        </w:rPr>
        <w:softHyphen/>
      </w:r>
      <w:r>
        <w:rPr>
          <w:rFonts w:hint="cs"/>
          <w:rtl/>
        </w:rPr>
        <w:t>آید.</w:t>
      </w:r>
      <w:r w:rsidR="0049281B">
        <w:rPr>
          <w:rFonts w:hint="cs"/>
          <w:rtl/>
        </w:rPr>
        <w:t xml:space="preserve"> عرض موثر در صورتی که عرض تیر از عرض ستون بیشتر باشد، برابر عرض ستون، و در صورتی که عرض ستون از عرض تیر بیشتر باشد، برابر با حداقل مقادیر الف و ب منظور می</w:t>
      </w:r>
      <w:r w:rsidR="0049281B">
        <w:rPr>
          <w:rtl/>
        </w:rPr>
        <w:softHyphen/>
      </w:r>
      <w:r w:rsidR="0049281B">
        <w:rPr>
          <w:rFonts w:hint="cs"/>
          <w:rtl/>
        </w:rPr>
        <w:t>گردد.</w:t>
      </w:r>
    </w:p>
    <w:p w14:paraId="2938DC19" w14:textId="02FE5ADE" w:rsidR="0049281B" w:rsidRDefault="0049281B" w:rsidP="0049281B">
      <w:pPr>
        <w:bidi/>
        <w:rPr>
          <w:rtl/>
        </w:rPr>
      </w:pPr>
      <w:r>
        <w:rPr>
          <w:rFonts w:hint="cs"/>
          <w:rtl/>
        </w:rPr>
        <w:t>الف) عرض تیر به علاوه عمق ستون</w:t>
      </w:r>
    </w:p>
    <w:p w14:paraId="72F09884" w14:textId="4C49F537" w:rsidR="0049281B" w:rsidRDefault="0049281B" w:rsidP="0049281B">
      <w:pPr>
        <w:bidi/>
        <w:rPr>
          <w:rtl/>
        </w:rPr>
      </w:pPr>
      <w:r>
        <w:rPr>
          <w:rFonts w:hint="cs"/>
          <w:rtl/>
        </w:rPr>
        <w:lastRenderedPageBreak/>
        <w:t>ب) دو برابر فاصله عمودی بین محور طولی تیر تا نزدیک</w:t>
      </w:r>
      <w:r>
        <w:rPr>
          <w:rtl/>
        </w:rPr>
        <w:softHyphen/>
      </w:r>
      <w:r>
        <w:rPr>
          <w:rFonts w:hint="cs"/>
          <w:rtl/>
        </w:rPr>
        <w:t>ترین وجه ستون</w:t>
      </w:r>
    </w:p>
    <w:p w14:paraId="4C51191E" w14:textId="5A7EB853" w:rsidR="00591500" w:rsidRDefault="00591500" w:rsidP="00591500">
      <w:pPr>
        <w:bidi/>
        <w:jc w:val="center"/>
        <w:rPr>
          <w:rtl/>
        </w:rPr>
      </w:pPr>
      <w:r>
        <w:rPr>
          <w:noProof/>
          <w:rtl/>
          <w:lang w:val="ar-SA"/>
        </w:rPr>
        <w:drawing>
          <wp:inline distT="0" distB="0" distL="0" distR="0" wp14:anchorId="096E0884" wp14:editId="2D56155F">
            <wp:extent cx="3524742" cy="5820587"/>
            <wp:effectExtent l="0" t="0" r="0" b="889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Picture 62"/>
                    <pic:cNvPicPr/>
                  </pic:nvPicPr>
                  <pic:blipFill>
                    <a:blip r:embed="rId309">
                      <a:extLst>
                        <a:ext uri="{28A0092B-C50C-407E-A947-70E740481C1C}">
                          <a14:useLocalDpi xmlns:a14="http://schemas.microsoft.com/office/drawing/2010/main" val="0"/>
                        </a:ext>
                      </a:extLst>
                    </a:blip>
                    <a:stretch>
                      <a:fillRect/>
                    </a:stretch>
                  </pic:blipFill>
                  <pic:spPr>
                    <a:xfrm>
                      <a:off x="0" y="0"/>
                      <a:ext cx="3524742" cy="5820587"/>
                    </a:xfrm>
                    <a:prstGeom prst="rect">
                      <a:avLst/>
                    </a:prstGeom>
                  </pic:spPr>
                </pic:pic>
              </a:graphicData>
            </a:graphic>
          </wp:inline>
        </w:drawing>
      </w:r>
    </w:p>
    <w:p w14:paraId="4A7227B0" w14:textId="77777777" w:rsidR="00591500" w:rsidRDefault="00591500" w:rsidP="00591500">
      <w:pPr>
        <w:bidi/>
        <w:jc w:val="center"/>
        <w:rPr>
          <w:rtl/>
        </w:rPr>
      </w:pPr>
    </w:p>
    <w:p w14:paraId="731A01B6" w14:textId="30FDA330" w:rsidR="00591500" w:rsidRDefault="00591500" w:rsidP="00591500">
      <w:pPr>
        <w:pStyle w:val="FiguresCaption"/>
        <w:bidi/>
        <w:rPr>
          <w:lang w:bidi="fa-IR"/>
        </w:rPr>
      </w:pPr>
      <w:bookmarkStart w:id="174" w:name="_Toc79864913"/>
      <w:r>
        <w:rPr>
          <w:rFonts w:hint="cs"/>
          <w:rtl/>
        </w:rPr>
        <w:t xml:space="preserve">شکل </w:t>
      </w:r>
      <w:r>
        <w:rPr>
          <w:rFonts w:hint="cs"/>
          <w:rtl/>
        </w:rPr>
        <w:fldChar w:fldCharType="begin"/>
      </w:r>
      <w:r>
        <w:rPr>
          <w:rFonts w:hint="cs"/>
          <w:rtl/>
        </w:rPr>
        <w:instrText xml:space="preserve"> </w:instrText>
      </w:r>
      <w:r>
        <w:instrText>STYLEREF</w:instrText>
      </w:r>
      <w:r>
        <w:rPr>
          <w:rFonts w:hint="cs"/>
          <w:rtl/>
        </w:rPr>
        <w:instrText xml:space="preserve"> 1 \</w:instrText>
      </w:r>
      <w:r>
        <w:instrText>s</w:instrText>
      </w:r>
      <w:r>
        <w:rPr>
          <w:rFonts w:hint="cs"/>
          <w:rtl/>
        </w:rPr>
        <w:instrText xml:space="preserve"> </w:instrText>
      </w:r>
      <w:r>
        <w:rPr>
          <w:rFonts w:hint="cs"/>
          <w:rtl/>
        </w:rPr>
        <w:fldChar w:fldCharType="separate"/>
      </w:r>
      <w:r w:rsidR="00E70F94">
        <w:rPr>
          <w:rFonts w:hint="eastAsia"/>
          <w:noProof/>
          <w:rtl/>
        </w:rPr>
        <w:t>‏</w:t>
      </w:r>
      <w:r w:rsidR="00E70F94">
        <w:rPr>
          <w:noProof/>
          <w:rtl/>
        </w:rPr>
        <w:t>4</w:t>
      </w:r>
      <w:r>
        <w:rPr>
          <w:rFonts w:hint="cs"/>
          <w:rtl/>
        </w:rPr>
        <w:fldChar w:fldCharType="end"/>
      </w:r>
      <w:r>
        <w:rPr>
          <w:rFonts w:hint="cs"/>
          <w:rtl/>
        </w:rPr>
        <w:noBreakHyphen/>
      </w:r>
      <w:r>
        <w:rPr>
          <w:rFonts w:hint="cs"/>
          <w:rtl/>
        </w:rPr>
        <w:fldChar w:fldCharType="begin"/>
      </w:r>
      <w:r>
        <w:rPr>
          <w:rFonts w:hint="cs"/>
          <w:rtl/>
        </w:rPr>
        <w:instrText xml:space="preserve"> </w:instrText>
      </w:r>
      <w:r>
        <w:instrText>SEQ</w:instrText>
      </w:r>
      <w:r>
        <w:rPr>
          <w:rFonts w:hint="cs"/>
          <w:rtl/>
        </w:rPr>
        <w:instrText xml:space="preserve"> شکل \* </w:instrText>
      </w:r>
      <w:r>
        <w:instrText>ARABIC \s 1</w:instrText>
      </w:r>
      <w:r>
        <w:rPr>
          <w:rFonts w:hint="cs"/>
          <w:rtl/>
        </w:rPr>
        <w:instrText xml:space="preserve"> </w:instrText>
      </w:r>
      <w:r>
        <w:rPr>
          <w:rFonts w:hint="cs"/>
          <w:rtl/>
        </w:rPr>
        <w:fldChar w:fldCharType="separate"/>
      </w:r>
      <w:r w:rsidR="00E70F94">
        <w:rPr>
          <w:noProof/>
          <w:rtl/>
        </w:rPr>
        <w:t>1</w:t>
      </w:r>
      <w:r>
        <w:rPr>
          <w:rFonts w:hint="cs"/>
          <w:rtl/>
        </w:rPr>
        <w:fldChar w:fldCharType="end"/>
      </w:r>
      <w:r>
        <w:rPr>
          <w:rFonts w:hint="cs"/>
          <w:rtl/>
        </w:rPr>
        <w:t xml:space="preserve">: </w:t>
      </w:r>
      <w:r>
        <w:rPr>
          <w:rFonts w:hint="cs"/>
          <w:rtl/>
          <w:lang w:bidi="fa-IR"/>
        </w:rPr>
        <w:t xml:space="preserve">نحوه محاسبه </w:t>
      </w:r>
      <w:proofErr w:type="spellStart"/>
      <w:r>
        <w:rPr>
          <w:lang w:bidi="fa-IR"/>
        </w:rPr>
        <w:t>Aj</w:t>
      </w:r>
      <w:bookmarkEnd w:id="174"/>
      <w:proofErr w:type="spellEnd"/>
    </w:p>
    <w:p w14:paraId="0DA30CA6" w14:textId="4CE70981" w:rsidR="00254253" w:rsidRDefault="00CD1338" w:rsidP="00047117">
      <w:pPr>
        <w:bidi/>
        <w:rPr>
          <w:rtl/>
          <w:lang w:bidi="fa-IR"/>
        </w:rPr>
      </w:pPr>
      <w:r>
        <w:rPr>
          <w:rFonts w:hint="cs"/>
          <w:rtl/>
        </w:rPr>
        <w:lastRenderedPageBreak/>
        <w:t xml:space="preserve">با توجه به این که </w:t>
      </w:r>
      <w:r w:rsidR="00E6269B">
        <w:rPr>
          <w:rFonts w:hint="cs"/>
          <w:rtl/>
        </w:rPr>
        <w:t xml:space="preserve">نرم افزار </w:t>
      </w:r>
      <w:r w:rsidR="00E6269B">
        <w:t>ETABS</w:t>
      </w:r>
      <w:r w:rsidR="00E6269B">
        <w:rPr>
          <w:rFonts w:hint="cs"/>
          <w:rtl/>
          <w:lang w:bidi="fa-IR"/>
        </w:rPr>
        <w:t xml:space="preserve"> در حال حاضر این محاسبات رو پوشش نمی</w:t>
      </w:r>
      <w:r w:rsidR="00E6269B">
        <w:rPr>
          <w:rtl/>
          <w:lang w:bidi="fa-IR"/>
        </w:rPr>
        <w:softHyphen/>
      </w:r>
      <w:r w:rsidR="00E6269B">
        <w:rPr>
          <w:rFonts w:hint="cs"/>
          <w:rtl/>
          <w:lang w:bidi="fa-IR"/>
        </w:rPr>
        <w:t>دهد، بایستی با معادل سازی مقاومت طراحی آیین</w:t>
      </w:r>
      <w:r w:rsidR="00E6269B">
        <w:rPr>
          <w:rtl/>
          <w:lang w:bidi="fa-IR"/>
        </w:rPr>
        <w:softHyphen/>
      </w:r>
      <w:r w:rsidR="00E6269B">
        <w:rPr>
          <w:rFonts w:hint="cs"/>
          <w:rtl/>
          <w:lang w:bidi="fa-IR"/>
        </w:rPr>
        <w:t>نامه جدید و قدیم به نسبت تنش قابل قبول هر گره دست یافت. مقاومت طراحی هر گره در</w:t>
      </w:r>
      <w:r w:rsidR="00047117">
        <w:rPr>
          <w:rFonts w:hint="cs"/>
          <w:rtl/>
          <w:lang w:bidi="fa-IR"/>
        </w:rPr>
        <w:t xml:space="preserve"> </w:t>
      </w:r>
      <w:r w:rsidR="00047117">
        <w:rPr>
          <w:rtl/>
          <w:lang w:bidi="fa-IR"/>
        </w:rPr>
        <w:fldChar w:fldCharType="begin"/>
      </w:r>
      <w:r w:rsidR="00047117">
        <w:rPr>
          <w:rtl/>
          <w:lang w:bidi="fa-IR"/>
        </w:rPr>
        <w:instrText xml:space="preserve"> </w:instrText>
      </w:r>
      <w:r w:rsidR="00047117">
        <w:rPr>
          <w:rFonts w:hint="cs"/>
          <w:lang w:bidi="fa-IR"/>
        </w:rPr>
        <w:instrText>REF</w:instrText>
      </w:r>
      <w:r w:rsidR="00047117">
        <w:rPr>
          <w:rFonts w:hint="cs"/>
          <w:rtl/>
          <w:lang w:bidi="fa-IR"/>
        </w:rPr>
        <w:instrText xml:space="preserve"> _</w:instrText>
      </w:r>
      <w:r w:rsidR="00047117">
        <w:rPr>
          <w:rFonts w:hint="cs"/>
          <w:lang w:bidi="fa-IR"/>
        </w:rPr>
        <w:instrText>Ref79866824 \h</w:instrText>
      </w:r>
      <w:r w:rsidR="00047117">
        <w:rPr>
          <w:rtl/>
          <w:lang w:bidi="fa-IR"/>
        </w:rPr>
        <w:instrText xml:space="preserve"> </w:instrText>
      </w:r>
      <w:r w:rsidR="00047117">
        <w:rPr>
          <w:rtl/>
          <w:lang w:bidi="fa-IR"/>
        </w:rPr>
      </w:r>
      <w:r w:rsidR="00047117">
        <w:rPr>
          <w:rtl/>
          <w:lang w:bidi="fa-IR"/>
        </w:rPr>
        <w:fldChar w:fldCharType="separate"/>
      </w:r>
      <w:r w:rsidR="00E70F94">
        <w:rPr>
          <w:rtl/>
        </w:rPr>
        <w:t xml:space="preserve">جدول </w:t>
      </w:r>
      <w:r w:rsidR="00E70F94">
        <w:rPr>
          <w:noProof/>
          <w:rtl/>
        </w:rPr>
        <w:t>‏4</w:t>
      </w:r>
      <w:r w:rsidR="00E70F94">
        <w:rPr>
          <w:rtl/>
        </w:rPr>
        <w:noBreakHyphen/>
      </w:r>
      <w:r w:rsidR="00E70F94">
        <w:rPr>
          <w:noProof/>
          <w:rtl/>
        </w:rPr>
        <w:t>3</w:t>
      </w:r>
      <w:r w:rsidR="00047117">
        <w:rPr>
          <w:rtl/>
          <w:lang w:bidi="fa-IR"/>
        </w:rPr>
        <w:fldChar w:fldCharType="end"/>
      </w:r>
      <w:r w:rsidR="00E6269B">
        <w:rPr>
          <w:rFonts w:hint="cs"/>
          <w:rtl/>
          <w:lang w:bidi="fa-IR"/>
        </w:rPr>
        <w:t xml:space="preserve"> آمده است.</w:t>
      </w:r>
    </w:p>
    <w:p w14:paraId="683C54AA" w14:textId="72F84A7B" w:rsidR="00254253" w:rsidRDefault="00254253" w:rsidP="00254253">
      <w:pPr>
        <w:pStyle w:val="Caption"/>
        <w:bidi/>
        <w:rPr>
          <w:rtl/>
          <w:lang w:bidi="fa-IR"/>
        </w:rPr>
      </w:pPr>
      <w:bookmarkStart w:id="175" w:name="_Ref79866824"/>
      <w:bookmarkStart w:id="176" w:name="_Toc79864854"/>
      <w:r>
        <w:rPr>
          <w:rtl/>
        </w:rPr>
        <w:t xml:space="preserve">جدول </w:t>
      </w:r>
      <w:r>
        <w:rPr>
          <w:rtl/>
        </w:rPr>
        <w:fldChar w:fldCharType="begin"/>
      </w:r>
      <w:r>
        <w:rPr>
          <w:rtl/>
        </w:rPr>
        <w:instrText xml:space="preserve"> </w:instrText>
      </w:r>
      <w:r>
        <w:instrText>STYLEREF</w:instrText>
      </w:r>
      <w:r>
        <w:rPr>
          <w:rtl/>
        </w:rPr>
        <w:instrText xml:space="preserve"> 1 \</w:instrText>
      </w:r>
      <w:r>
        <w:instrText>s</w:instrText>
      </w:r>
      <w:r>
        <w:rPr>
          <w:rtl/>
        </w:rPr>
        <w:instrText xml:space="preserve"> </w:instrText>
      </w:r>
      <w:r>
        <w:rPr>
          <w:rtl/>
        </w:rPr>
        <w:fldChar w:fldCharType="separate"/>
      </w:r>
      <w:r w:rsidR="00E70F94">
        <w:rPr>
          <w:noProof/>
          <w:rtl/>
        </w:rPr>
        <w:t>‏4</w:t>
      </w:r>
      <w:r>
        <w:rPr>
          <w:rtl/>
        </w:rPr>
        <w:fldChar w:fldCharType="end"/>
      </w:r>
      <w:r>
        <w:rPr>
          <w:rtl/>
        </w:rPr>
        <w:noBreakHyphen/>
      </w:r>
      <w:r>
        <w:rPr>
          <w:rtl/>
        </w:rPr>
        <w:fldChar w:fldCharType="begin"/>
      </w:r>
      <w:r>
        <w:rPr>
          <w:rtl/>
        </w:rPr>
        <w:instrText xml:space="preserve"> </w:instrText>
      </w:r>
      <w:r>
        <w:instrText>SEQ</w:instrText>
      </w:r>
      <w:r>
        <w:rPr>
          <w:rtl/>
        </w:rPr>
        <w:instrText xml:space="preserve"> جدول \* </w:instrText>
      </w:r>
      <w:r>
        <w:instrText>ARABIC \s 1</w:instrText>
      </w:r>
      <w:r>
        <w:rPr>
          <w:rtl/>
        </w:rPr>
        <w:instrText xml:space="preserve"> </w:instrText>
      </w:r>
      <w:r>
        <w:rPr>
          <w:rtl/>
        </w:rPr>
        <w:fldChar w:fldCharType="separate"/>
      </w:r>
      <w:r w:rsidR="00E70F94">
        <w:rPr>
          <w:noProof/>
          <w:rtl/>
        </w:rPr>
        <w:t>3</w:t>
      </w:r>
      <w:r>
        <w:rPr>
          <w:rtl/>
        </w:rPr>
        <w:fldChar w:fldCharType="end"/>
      </w:r>
      <w:bookmarkEnd w:id="175"/>
      <w:r>
        <w:rPr>
          <w:rFonts w:hint="cs"/>
          <w:rtl/>
        </w:rPr>
        <w:t xml:space="preserve">: </w:t>
      </w:r>
      <w:r>
        <w:rPr>
          <w:rFonts w:hint="cs"/>
          <w:rtl/>
          <w:lang w:bidi="fa-IR"/>
        </w:rPr>
        <w:t>مقاومت اسمی برش اتصال تیر به ستون</w:t>
      </w:r>
      <w:bookmarkEnd w:id="176"/>
      <w:r>
        <w:rPr>
          <w:rFonts w:hint="cs"/>
          <w:rtl/>
          <w:lang w:bidi="fa-IR"/>
        </w:rPr>
        <w:t xml:space="preserve"> </w:t>
      </w:r>
    </w:p>
    <w:tbl>
      <w:tblPr>
        <w:tblStyle w:val="TableGrid"/>
        <w:bidiVisual/>
        <w:tblW w:w="0" w:type="auto"/>
        <w:jc w:val="center"/>
        <w:tblLook w:val="04A0" w:firstRow="1" w:lastRow="0" w:firstColumn="1" w:lastColumn="0" w:noHBand="0" w:noVBand="1"/>
      </w:tblPr>
      <w:tblGrid>
        <w:gridCol w:w="1051"/>
        <w:gridCol w:w="1470"/>
        <w:gridCol w:w="1302"/>
        <w:gridCol w:w="1688"/>
        <w:gridCol w:w="1484"/>
        <w:gridCol w:w="1089"/>
        <w:gridCol w:w="565"/>
      </w:tblGrid>
      <w:tr w:rsidR="00123EEB" w14:paraId="50223818" w14:textId="41E766E1" w:rsidTr="004B76CA">
        <w:trPr>
          <w:cantSplit/>
          <w:trHeight w:val="1134"/>
          <w:jc w:val="center"/>
        </w:trPr>
        <w:tc>
          <w:tcPr>
            <w:tcW w:w="1051" w:type="dxa"/>
            <w:vAlign w:val="center"/>
          </w:tcPr>
          <w:p w14:paraId="6D88EDA0" w14:textId="77777777" w:rsidR="00123EEB" w:rsidRPr="00712A1E" w:rsidRDefault="00123EEB" w:rsidP="00123EEB">
            <w:pPr>
              <w:bidi/>
              <w:jc w:val="center"/>
              <w:rPr>
                <w:sz w:val="22"/>
                <w:szCs w:val="24"/>
                <w:rtl/>
              </w:rPr>
            </w:pPr>
            <w:r w:rsidRPr="00712A1E">
              <w:rPr>
                <w:rFonts w:hint="cs"/>
                <w:sz w:val="22"/>
                <w:szCs w:val="24"/>
                <w:rtl/>
              </w:rPr>
              <w:t>ستون</w:t>
            </w:r>
          </w:p>
        </w:tc>
        <w:tc>
          <w:tcPr>
            <w:tcW w:w="1470" w:type="dxa"/>
            <w:vAlign w:val="center"/>
          </w:tcPr>
          <w:p w14:paraId="3910F43C" w14:textId="77777777" w:rsidR="00123EEB" w:rsidRPr="00712A1E" w:rsidRDefault="00123EEB" w:rsidP="00123EEB">
            <w:pPr>
              <w:bidi/>
              <w:jc w:val="center"/>
              <w:rPr>
                <w:rFonts w:ascii="Symbol" w:hAnsi="Symbol"/>
                <w:sz w:val="22"/>
                <w:szCs w:val="24"/>
                <w:rtl/>
                <w:lang w:bidi="fa-IR"/>
              </w:rPr>
            </w:pPr>
            <w:r w:rsidRPr="00712A1E">
              <w:rPr>
                <w:rFonts w:hint="cs"/>
                <w:sz w:val="22"/>
                <w:szCs w:val="24"/>
                <w:rtl/>
              </w:rPr>
              <w:t>تیر در امتدادی که</w:t>
            </w:r>
            <w:r w:rsidRPr="00712A1E">
              <w:rPr>
                <w:sz w:val="22"/>
                <w:szCs w:val="24"/>
              </w:rPr>
              <w:t xml:space="preserve"> </w:t>
            </w:r>
            <w:r w:rsidRPr="00712A1E">
              <w:rPr>
                <w:position w:val="-12"/>
                <w:sz w:val="22"/>
                <w:szCs w:val="24"/>
              </w:rPr>
              <w:object w:dxaOrig="260" w:dyaOrig="360" w14:anchorId="15FE3320">
                <v:shape id="_x0000_i1221" type="#_x0000_t75" style="width:13.25pt;height:17.85pt" o:ole="">
                  <v:imagedata r:id="rId293" o:title=""/>
                </v:shape>
                <o:OLEObject Type="Embed" ProgID="Equation.DSMT4" ShapeID="_x0000_i1221" DrawAspect="Content" ObjectID="_1778173942" r:id="rId310"/>
              </w:object>
            </w:r>
            <w:r w:rsidRPr="00712A1E">
              <w:rPr>
                <w:rFonts w:hint="cs"/>
                <w:sz w:val="22"/>
                <w:szCs w:val="24"/>
                <w:rtl/>
                <w:lang w:bidi="fa-IR"/>
              </w:rPr>
              <w:t>حساب شده است</w:t>
            </w:r>
          </w:p>
        </w:tc>
        <w:tc>
          <w:tcPr>
            <w:tcW w:w="1302" w:type="dxa"/>
            <w:vAlign w:val="center"/>
          </w:tcPr>
          <w:p w14:paraId="5A7664DB" w14:textId="77777777" w:rsidR="00123EEB" w:rsidRPr="00712A1E" w:rsidRDefault="00123EEB" w:rsidP="00123EEB">
            <w:pPr>
              <w:bidi/>
              <w:jc w:val="center"/>
              <w:rPr>
                <w:sz w:val="22"/>
                <w:szCs w:val="24"/>
                <w:rtl/>
              </w:rPr>
            </w:pPr>
            <w:r w:rsidRPr="00712A1E">
              <w:rPr>
                <w:rFonts w:hint="cs"/>
                <w:sz w:val="22"/>
                <w:szCs w:val="24"/>
                <w:rtl/>
              </w:rPr>
              <w:t>محصور شدگی ستون با تیرهای عرضی مطابق بند 9-16-2-8</w:t>
            </w:r>
          </w:p>
        </w:tc>
        <w:tc>
          <w:tcPr>
            <w:tcW w:w="1688" w:type="dxa"/>
            <w:vAlign w:val="center"/>
          </w:tcPr>
          <w:p w14:paraId="6B198B02" w14:textId="0357197F" w:rsidR="00123EEB" w:rsidRDefault="00123EEB" w:rsidP="00123EEB">
            <w:pPr>
              <w:bidi/>
              <w:jc w:val="center"/>
              <w:rPr>
                <w:sz w:val="22"/>
                <w:szCs w:val="24"/>
                <w:lang w:bidi="fa-IR"/>
              </w:rPr>
            </w:pPr>
            <w:r>
              <w:rPr>
                <w:rFonts w:hint="cs"/>
                <w:sz w:val="22"/>
                <w:szCs w:val="24"/>
                <w:rtl/>
                <w:lang w:bidi="fa-IR"/>
              </w:rPr>
              <w:t>ویرایش 5 مبحث 9</w:t>
            </w:r>
          </w:p>
          <w:p w14:paraId="0B081535" w14:textId="448E9A90" w:rsidR="00123EEB" w:rsidRPr="00712A1E" w:rsidRDefault="00123EEB" w:rsidP="00123EEB">
            <w:pPr>
              <w:bidi/>
              <w:jc w:val="center"/>
              <w:rPr>
                <w:sz w:val="22"/>
                <w:szCs w:val="24"/>
              </w:rPr>
            </w:pPr>
            <w:r w:rsidRPr="00513247">
              <w:rPr>
                <w:position w:val="-14"/>
                <w:sz w:val="22"/>
                <w:szCs w:val="24"/>
              </w:rPr>
              <w:object w:dxaOrig="700" w:dyaOrig="400" w14:anchorId="53FC12EA">
                <v:shape id="_x0000_i1222" type="#_x0000_t75" style="width:35.15pt;height:20.15pt" o:ole="">
                  <v:imagedata r:id="rId311" o:title=""/>
                </v:shape>
                <o:OLEObject Type="Embed" ProgID="Equation.DSMT4" ShapeID="_x0000_i1222" DrawAspect="Content" ObjectID="_1778173943" r:id="rId312"/>
              </w:object>
            </w:r>
          </w:p>
        </w:tc>
        <w:tc>
          <w:tcPr>
            <w:tcW w:w="1484" w:type="dxa"/>
            <w:vAlign w:val="center"/>
          </w:tcPr>
          <w:p w14:paraId="4E96F937" w14:textId="77777777" w:rsidR="00123EEB" w:rsidRDefault="00123EEB" w:rsidP="00123EEB">
            <w:pPr>
              <w:bidi/>
              <w:jc w:val="center"/>
              <w:rPr>
                <w:sz w:val="22"/>
                <w:szCs w:val="24"/>
                <w:rtl/>
              </w:rPr>
            </w:pPr>
            <w:r>
              <w:rPr>
                <w:sz w:val="22"/>
                <w:szCs w:val="24"/>
              </w:rPr>
              <w:t>ACI 318-08</w:t>
            </w:r>
          </w:p>
          <w:p w14:paraId="4D400789" w14:textId="02901DA2" w:rsidR="00123EEB" w:rsidRPr="00712A1E" w:rsidRDefault="00123EEB" w:rsidP="00123EEB">
            <w:pPr>
              <w:bidi/>
              <w:jc w:val="center"/>
              <w:rPr>
                <w:sz w:val="22"/>
                <w:szCs w:val="24"/>
                <w:rtl/>
              </w:rPr>
            </w:pPr>
            <w:r w:rsidRPr="00513247">
              <w:rPr>
                <w:position w:val="-14"/>
                <w:sz w:val="22"/>
                <w:szCs w:val="24"/>
              </w:rPr>
              <w:object w:dxaOrig="700" w:dyaOrig="400" w14:anchorId="10E37F1C">
                <v:shape id="_x0000_i1223" type="#_x0000_t75" style="width:35.15pt;height:20.15pt" o:ole="">
                  <v:imagedata r:id="rId311" o:title=""/>
                </v:shape>
                <o:OLEObject Type="Embed" ProgID="Equation.DSMT4" ShapeID="_x0000_i1223" DrawAspect="Content" ObjectID="_1778173944" r:id="rId313"/>
              </w:object>
            </w:r>
          </w:p>
        </w:tc>
        <w:tc>
          <w:tcPr>
            <w:tcW w:w="1089" w:type="dxa"/>
          </w:tcPr>
          <w:p w14:paraId="560C833A" w14:textId="092B3910" w:rsidR="00123EEB" w:rsidRDefault="00123EEB" w:rsidP="00E87FEC">
            <w:pPr>
              <w:bidi/>
              <w:jc w:val="center"/>
              <w:rPr>
                <w:sz w:val="22"/>
                <w:szCs w:val="24"/>
                <w:rtl/>
                <w:lang w:bidi="fa-IR"/>
              </w:rPr>
            </w:pPr>
            <w:r>
              <w:rPr>
                <w:rFonts w:hint="cs"/>
                <w:sz w:val="22"/>
                <w:szCs w:val="24"/>
                <w:rtl/>
                <w:lang w:bidi="fa-IR"/>
              </w:rPr>
              <w:t xml:space="preserve">نسبت تنش مورد قبول در </w:t>
            </w:r>
            <w:r>
              <w:rPr>
                <w:sz w:val="22"/>
                <w:szCs w:val="24"/>
                <w:lang w:bidi="fa-IR"/>
              </w:rPr>
              <w:t>ETABS</w:t>
            </w:r>
          </w:p>
        </w:tc>
        <w:tc>
          <w:tcPr>
            <w:tcW w:w="516" w:type="dxa"/>
            <w:textDirection w:val="btLr"/>
          </w:tcPr>
          <w:p w14:paraId="65629563" w14:textId="4CA6070B" w:rsidR="00123EEB" w:rsidRDefault="004B76CA" w:rsidP="004B76CA">
            <w:pPr>
              <w:bidi/>
              <w:ind w:left="113" w:right="113"/>
              <w:jc w:val="center"/>
              <w:rPr>
                <w:sz w:val="22"/>
                <w:szCs w:val="24"/>
                <w:rtl/>
                <w:lang w:bidi="fa-IR"/>
              </w:rPr>
            </w:pPr>
            <w:r>
              <w:rPr>
                <w:rFonts w:hint="cs"/>
                <w:sz w:val="22"/>
                <w:szCs w:val="24"/>
                <w:rtl/>
                <w:lang w:bidi="fa-IR"/>
              </w:rPr>
              <w:t>محل ستون</w:t>
            </w:r>
          </w:p>
        </w:tc>
      </w:tr>
      <w:tr w:rsidR="00123EEB" w14:paraId="1FB24628" w14:textId="1209D407" w:rsidTr="004B76CA">
        <w:trPr>
          <w:jc w:val="center"/>
        </w:trPr>
        <w:tc>
          <w:tcPr>
            <w:tcW w:w="1051" w:type="dxa"/>
            <w:vMerge w:val="restart"/>
            <w:vAlign w:val="center"/>
          </w:tcPr>
          <w:p w14:paraId="4BCEC024" w14:textId="77777777" w:rsidR="00123EEB" w:rsidRDefault="00123EEB" w:rsidP="00123EEB">
            <w:pPr>
              <w:bidi/>
              <w:jc w:val="center"/>
              <w:rPr>
                <w:rtl/>
                <w:lang w:bidi="fa-IR"/>
              </w:rPr>
            </w:pPr>
            <w:r>
              <w:rPr>
                <w:rFonts w:hint="cs"/>
                <w:rtl/>
                <w:lang w:bidi="fa-IR"/>
              </w:rPr>
              <w:t>پیوسته یا مطابق بند 9-16-2-6</w:t>
            </w:r>
          </w:p>
        </w:tc>
        <w:tc>
          <w:tcPr>
            <w:tcW w:w="1470" w:type="dxa"/>
            <w:vMerge w:val="restart"/>
            <w:vAlign w:val="center"/>
          </w:tcPr>
          <w:p w14:paraId="55AE1399" w14:textId="77777777" w:rsidR="00123EEB" w:rsidRDefault="00123EEB" w:rsidP="00123EEB">
            <w:pPr>
              <w:bidi/>
              <w:jc w:val="center"/>
              <w:rPr>
                <w:rtl/>
              </w:rPr>
            </w:pPr>
            <w:r>
              <w:rPr>
                <w:rFonts w:hint="cs"/>
                <w:rtl/>
              </w:rPr>
              <w:t>پیوسته یا مطابق بند 9-16-2-7</w:t>
            </w:r>
          </w:p>
        </w:tc>
        <w:tc>
          <w:tcPr>
            <w:tcW w:w="1302" w:type="dxa"/>
            <w:vAlign w:val="center"/>
          </w:tcPr>
          <w:p w14:paraId="1232AB5A" w14:textId="77777777" w:rsidR="00123EEB" w:rsidRDefault="00123EEB" w:rsidP="00123EEB">
            <w:pPr>
              <w:bidi/>
              <w:jc w:val="center"/>
              <w:rPr>
                <w:rtl/>
              </w:rPr>
            </w:pPr>
            <w:r>
              <w:rPr>
                <w:rFonts w:hint="cs"/>
                <w:rtl/>
              </w:rPr>
              <w:t>محصور شده</w:t>
            </w:r>
          </w:p>
        </w:tc>
        <w:tc>
          <w:tcPr>
            <w:tcW w:w="1688" w:type="dxa"/>
          </w:tcPr>
          <w:p w14:paraId="3CE45C36" w14:textId="03846107" w:rsidR="00123EEB" w:rsidRDefault="00123EEB" w:rsidP="00123EEB">
            <w:pPr>
              <w:bidi/>
              <w:jc w:val="center"/>
              <w:rPr>
                <w:rtl/>
              </w:rPr>
            </w:pPr>
            <w:r w:rsidRPr="00513247">
              <w:rPr>
                <w:position w:val="-14"/>
              </w:rPr>
              <w:object w:dxaOrig="1120" w:dyaOrig="460" w14:anchorId="3FE65CD6">
                <v:shape id="_x0000_i1224" type="#_x0000_t75" style="width:56.45pt;height:23.05pt" o:ole="">
                  <v:imagedata r:id="rId297" o:title=""/>
                </v:shape>
                <o:OLEObject Type="Embed" ProgID="Equation.DSMT4" ShapeID="_x0000_i1224" DrawAspect="Content" ObjectID="_1778173945" r:id="rId314"/>
              </w:object>
            </w:r>
          </w:p>
        </w:tc>
        <w:tc>
          <w:tcPr>
            <w:tcW w:w="1484" w:type="dxa"/>
          </w:tcPr>
          <w:p w14:paraId="10740A56" w14:textId="268C202E" w:rsidR="00123EEB" w:rsidRDefault="00123EEB" w:rsidP="00123EEB">
            <w:pPr>
              <w:bidi/>
              <w:jc w:val="center"/>
              <w:rPr>
                <w:rtl/>
              </w:rPr>
            </w:pPr>
            <w:r w:rsidRPr="00513247">
              <w:rPr>
                <w:position w:val="-14"/>
              </w:rPr>
              <w:object w:dxaOrig="1120" w:dyaOrig="460" w14:anchorId="123F6ED8">
                <v:shape id="_x0000_i1225" type="#_x0000_t75" style="width:56.45pt;height:23.05pt" o:ole="">
                  <v:imagedata r:id="rId297" o:title=""/>
                </v:shape>
                <o:OLEObject Type="Embed" ProgID="Equation.DSMT4" ShapeID="_x0000_i1225" DrawAspect="Content" ObjectID="_1778173946" r:id="rId315"/>
              </w:object>
            </w:r>
          </w:p>
        </w:tc>
        <w:tc>
          <w:tcPr>
            <w:tcW w:w="1089" w:type="dxa"/>
          </w:tcPr>
          <w:p w14:paraId="2DE07B21" w14:textId="5B485A8D" w:rsidR="00123EEB" w:rsidRDefault="00123EEB" w:rsidP="00123EEB">
            <w:pPr>
              <w:bidi/>
              <w:jc w:val="center"/>
            </w:pPr>
            <w:r>
              <w:t>1.00</w:t>
            </w:r>
          </w:p>
        </w:tc>
        <w:tc>
          <w:tcPr>
            <w:tcW w:w="516" w:type="dxa"/>
            <w:vMerge w:val="restart"/>
            <w:textDirection w:val="btLr"/>
          </w:tcPr>
          <w:p w14:paraId="1E17DAF3" w14:textId="2C509653" w:rsidR="00123EEB" w:rsidRPr="004B76CA" w:rsidRDefault="004B76CA" w:rsidP="004B76CA">
            <w:pPr>
              <w:bidi/>
              <w:ind w:left="113" w:right="113"/>
              <w:jc w:val="center"/>
              <w:rPr>
                <w:sz w:val="22"/>
                <w:szCs w:val="24"/>
              </w:rPr>
            </w:pPr>
            <w:r w:rsidRPr="004B76CA">
              <w:rPr>
                <w:rFonts w:hint="cs"/>
                <w:sz w:val="22"/>
                <w:szCs w:val="24"/>
                <w:rtl/>
              </w:rPr>
              <w:t>ستون</w:t>
            </w:r>
            <w:r w:rsidRPr="004B76CA">
              <w:rPr>
                <w:rFonts w:hint="eastAsia"/>
                <w:sz w:val="22"/>
                <w:szCs w:val="24"/>
                <w:rtl/>
              </w:rPr>
              <w:t>‌</w:t>
            </w:r>
            <w:r w:rsidRPr="004B76CA">
              <w:rPr>
                <w:rFonts w:hint="cs"/>
                <w:sz w:val="22"/>
                <w:szCs w:val="24"/>
                <w:rtl/>
              </w:rPr>
              <w:t>های سایر طب</w:t>
            </w:r>
            <w:r>
              <w:rPr>
                <w:rFonts w:hint="cs"/>
                <w:sz w:val="22"/>
                <w:szCs w:val="24"/>
                <w:rtl/>
              </w:rPr>
              <w:t>قات</w:t>
            </w:r>
          </w:p>
        </w:tc>
      </w:tr>
      <w:tr w:rsidR="00123EEB" w14:paraId="786BFE49" w14:textId="14375DEB" w:rsidTr="00123EEB">
        <w:trPr>
          <w:jc w:val="center"/>
        </w:trPr>
        <w:tc>
          <w:tcPr>
            <w:tcW w:w="1051" w:type="dxa"/>
            <w:vMerge/>
            <w:vAlign w:val="center"/>
          </w:tcPr>
          <w:p w14:paraId="153A2B66" w14:textId="77777777" w:rsidR="00123EEB" w:rsidRDefault="00123EEB" w:rsidP="00123EEB">
            <w:pPr>
              <w:bidi/>
              <w:jc w:val="center"/>
              <w:rPr>
                <w:rtl/>
              </w:rPr>
            </w:pPr>
          </w:p>
        </w:tc>
        <w:tc>
          <w:tcPr>
            <w:tcW w:w="1470" w:type="dxa"/>
            <w:vMerge/>
            <w:vAlign w:val="center"/>
          </w:tcPr>
          <w:p w14:paraId="739FAABD" w14:textId="77777777" w:rsidR="00123EEB" w:rsidRDefault="00123EEB" w:rsidP="00123EEB">
            <w:pPr>
              <w:bidi/>
              <w:jc w:val="center"/>
              <w:rPr>
                <w:rtl/>
              </w:rPr>
            </w:pPr>
          </w:p>
        </w:tc>
        <w:tc>
          <w:tcPr>
            <w:tcW w:w="1302" w:type="dxa"/>
            <w:vAlign w:val="center"/>
          </w:tcPr>
          <w:p w14:paraId="4F6607D3" w14:textId="77777777" w:rsidR="00123EEB" w:rsidRDefault="00123EEB" w:rsidP="00123EEB">
            <w:pPr>
              <w:bidi/>
              <w:jc w:val="center"/>
              <w:rPr>
                <w:rtl/>
              </w:rPr>
            </w:pPr>
            <w:r>
              <w:rPr>
                <w:rFonts w:hint="cs"/>
                <w:rtl/>
              </w:rPr>
              <w:t>محصور نشده</w:t>
            </w:r>
          </w:p>
        </w:tc>
        <w:tc>
          <w:tcPr>
            <w:tcW w:w="1688" w:type="dxa"/>
          </w:tcPr>
          <w:p w14:paraId="18470A8A" w14:textId="55397016" w:rsidR="00123EEB" w:rsidRDefault="00123EEB" w:rsidP="00123EEB">
            <w:pPr>
              <w:bidi/>
              <w:jc w:val="center"/>
              <w:rPr>
                <w:rtl/>
              </w:rPr>
            </w:pPr>
            <w:r w:rsidRPr="00513247">
              <w:rPr>
                <w:position w:val="-14"/>
              </w:rPr>
              <w:object w:dxaOrig="1120" w:dyaOrig="460" w14:anchorId="088AF082">
                <v:shape id="_x0000_i1226" type="#_x0000_t75" style="width:56.45pt;height:23.05pt" o:ole="">
                  <v:imagedata r:id="rId299" o:title=""/>
                </v:shape>
                <o:OLEObject Type="Embed" ProgID="Equation.DSMT4" ShapeID="_x0000_i1226" DrawAspect="Content" ObjectID="_1778173947" r:id="rId316"/>
              </w:object>
            </w:r>
          </w:p>
        </w:tc>
        <w:tc>
          <w:tcPr>
            <w:tcW w:w="1484" w:type="dxa"/>
          </w:tcPr>
          <w:p w14:paraId="4FFE70EF" w14:textId="456577CF" w:rsidR="00123EEB" w:rsidRDefault="00123EEB" w:rsidP="00123EEB">
            <w:pPr>
              <w:bidi/>
              <w:jc w:val="center"/>
              <w:rPr>
                <w:rtl/>
              </w:rPr>
            </w:pPr>
            <w:r w:rsidRPr="00513247">
              <w:rPr>
                <w:position w:val="-14"/>
              </w:rPr>
              <w:object w:dxaOrig="1120" w:dyaOrig="460" w14:anchorId="06F6CEBA">
                <v:shape id="_x0000_i1227" type="#_x0000_t75" style="width:56.45pt;height:23.05pt" o:ole="">
                  <v:imagedata r:id="rId299" o:title=""/>
                </v:shape>
                <o:OLEObject Type="Embed" ProgID="Equation.DSMT4" ShapeID="_x0000_i1227" DrawAspect="Content" ObjectID="_1778173948" r:id="rId317"/>
              </w:object>
            </w:r>
          </w:p>
        </w:tc>
        <w:tc>
          <w:tcPr>
            <w:tcW w:w="1089" w:type="dxa"/>
          </w:tcPr>
          <w:p w14:paraId="16E98A51" w14:textId="1781CDD6" w:rsidR="00123EEB" w:rsidRDefault="00123EEB" w:rsidP="00123EEB">
            <w:pPr>
              <w:bidi/>
              <w:jc w:val="center"/>
              <w:rPr>
                <w:rtl/>
              </w:rPr>
            </w:pPr>
            <w:r>
              <w:t>1.00</w:t>
            </w:r>
          </w:p>
        </w:tc>
        <w:tc>
          <w:tcPr>
            <w:tcW w:w="516" w:type="dxa"/>
            <w:vMerge/>
          </w:tcPr>
          <w:p w14:paraId="2B1AB858" w14:textId="77777777" w:rsidR="00123EEB" w:rsidRDefault="00123EEB" w:rsidP="00123EEB">
            <w:pPr>
              <w:bidi/>
              <w:jc w:val="center"/>
            </w:pPr>
          </w:p>
        </w:tc>
      </w:tr>
      <w:tr w:rsidR="00123EEB" w14:paraId="2AF99E59" w14:textId="3B1ED5BF" w:rsidTr="00123EEB">
        <w:trPr>
          <w:jc w:val="center"/>
        </w:trPr>
        <w:tc>
          <w:tcPr>
            <w:tcW w:w="1051" w:type="dxa"/>
            <w:vMerge/>
            <w:vAlign w:val="center"/>
          </w:tcPr>
          <w:p w14:paraId="62073286" w14:textId="77777777" w:rsidR="00123EEB" w:rsidRDefault="00123EEB" w:rsidP="00123EEB">
            <w:pPr>
              <w:bidi/>
              <w:jc w:val="center"/>
              <w:rPr>
                <w:rtl/>
              </w:rPr>
            </w:pPr>
          </w:p>
        </w:tc>
        <w:tc>
          <w:tcPr>
            <w:tcW w:w="1470" w:type="dxa"/>
            <w:vMerge w:val="restart"/>
            <w:vAlign w:val="center"/>
          </w:tcPr>
          <w:p w14:paraId="492A3032" w14:textId="77777777" w:rsidR="00123EEB" w:rsidRDefault="00123EEB" w:rsidP="00123EEB">
            <w:pPr>
              <w:bidi/>
              <w:jc w:val="center"/>
              <w:rPr>
                <w:rtl/>
              </w:rPr>
            </w:pPr>
            <w:r>
              <w:rPr>
                <w:rFonts w:hint="cs"/>
                <w:rtl/>
              </w:rPr>
              <w:t>سایر موارد</w:t>
            </w:r>
          </w:p>
        </w:tc>
        <w:tc>
          <w:tcPr>
            <w:tcW w:w="1302" w:type="dxa"/>
            <w:vAlign w:val="center"/>
          </w:tcPr>
          <w:p w14:paraId="7287CF1E" w14:textId="77777777" w:rsidR="00123EEB" w:rsidRDefault="00123EEB" w:rsidP="00123EEB">
            <w:pPr>
              <w:bidi/>
              <w:jc w:val="center"/>
              <w:rPr>
                <w:rtl/>
              </w:rPr>
            </w:pPr>
            <w:r>
              <w:rPr>
                <w:rFonts w:hint="cs"/>
                <w:rtl/>
              </w:rPr>
              <w:t>محصور شده</w:t>
            </w:r>
          </w:p>
        </w:tc>
        <w:tc>
          <w:tcPr>
            <w:tcW w:w="1688" w:type="dxa"/>
          </w:tcPr>
          <w:p w14:paraId="5F21B3BF" w14:textId="36E6C2D6" w:rsidR="00123EEB" w:rsidRDefault="00123EEB" w:rsidP="00123EEB">
            <w:pPr>
              <w:bidi/>
              <w:jc w:val="center"/>
              <w:rPr>
                <w:rtl/>
              </w:rPr>
            </w:pPr>
            <w:r w:rsidRPr="00513247">
              <w:rPr>
                <w:position w:val="-14"/>
              </w:rPr>
              <w:object w:dxaOrig="1120" w:dyaOrig="460" w14:anchorId="178DD310">
                <v:shape id="_x0000_i1228" type="#_x0000_t75" style="width:56.45pt;height:23.05pt" o:ole="">
                  <v:imagedata r:id="rId299" o:title=""/>
                </v:shape>
                <o:OLEObject Type="Embed" ProgID="Equation.DSMT4" ShapeID="_x0000_i1228" DrawAspect="Content" ObjectID="_1778173949" r:id="rId318"/>
              </w:object>
            </w:r>
          </w:p>
        </w:tc>
        <w:tc>
          <w:tcPr>
            <w:tcW w:w="1484" w:type="dxa"/>
          </w:tcPr>
          <w:p w14:paraId="6B4CAB86" w14:textId="4A633509" w:rsidR="00123EEB" w:rsidRDefault="00123EEB" w:rsidP="00123EEB">
            <w:pPr>
              <w:bidi/>
              <w:jc w:val="center"/>
              <w:rPr>
                <w:rtl/>
              </w:rPr>
            </w:pPr>
            <w:r w:rsidRPr="00513247">
              <w:rPr>
                <w:position w:val="-14"/>
              </w:rPr>
              <w:object w:dxaOrig="1120" w:dyaOrig="460" w14:anchorId="0BBF711E">
                <v:shape id="_x0000_i1229" type="#_x0000_t75" style="width:56.45pt;height:23.05pt" o:ole="">
                  <v:imagedata r:id="rId299" o:title=""/>
                </v:shape>
                <o:OLEObject Type="Embed" ProgID="Equation.DSMT4" ShapeID="_x0000_i1229" DrawAspect="Content" ObjectID="_1778173950" r:id="rId319"/>
              </w:object>
            </w:r>
          </w:p>
        </w:tc>
        <w:tc>
          <w:tcPr>
            <w:tcW w:w="1089" w:type="dxa"/>
          </w:tcPr>
          <w:p w14:paraId="00BFCD07" w14:textId="10FCA283" w:rsidR="00123EEB" w:rsidRDefault="00123EEB" w:rsidP="00123EEB">
            <w:pPr>
              <w:bidi/>
              <w:jc w:val="center"/>
              <w:rPr>
                <w:rtl/>
              </w:rPr>
            </w:pPr>
            <w:r>
              <w:t>1.00</w:t>
            </w:r>
          </w:p>
        </w:tc>
        <w:tc>
          <w:tcPr>
            <w:tcW w:w="516" w:type="dxa"/>
            <w:vMerge/>
          </w:tcPr>
          <w:p w14:paraId="28FAC8B2" w14:textId="77777777" w:rsidR="00123EEB" w:rsidRDefault="00123EEB" w:rsidP="00123EEB">
            <w:pPr>
              <w:bidi/>
              <w:jc w:val="center"/>
            </w:pPr>
          </w:p>
        </w:tc>
      </w:tr>
      <w:tr w:rsidR="00123EEB" w14:paraId="72835316" w14:textId="37F21301" w:rsidTr="00123EEB">
        <w:trPr>
          <w:jc w:val="center"/>
        </w:trPr>
        <w:tc>
          <w:tcPr>
            <w:tcW w:w="1051" w:type="dxa"/>
            <w:vMerge/>
            <w:vAlign w:val="center"/>
          </w:tcPr>
          <w:p w14:paraId="453C8EC1" w14:textId="77777777" w:rsidR="00123EEB" w:rsidRDefault="00123EEB" w:rsidP="00123EEB">
            <w:pPr>
              <w:bidi/>
              <w:jc w:val="center"/>
              <w:rPr>
                <w:rtl/>
              </w:rPr>
            </w:pPr>
          </w:p>
        </w:tc>
        <w:tc>
          <w:tcPr>
            <w:tcW w:w="1470" w:type="dxa"/>
            <w:vMerge/>
          </w:tcPr>
          <w:p w14:paraId="3F3D5476" w14:textId="77777777" w:rsidR="00123EEB" w:rsidRDefault="00123EEB" w:rsidP="00123EEB">
            <w:pPr>
              <w:bidi/>
              <w:rPr>
                <w:rtl/>
              </w:rPr>
            </w:pPr>
          </w:p>
        </w:tc>
        <w:tc>
          <w:tcPr>
            <w:tcW w:w="1302" w:type="dxa"/>
            <w:vAlign w:val="center"/>
          </w:tcPr>
          <w:p w14:paraId="2EDDFE3F" w14:textId="77777777" w:rsidR="00123EEB" w:rsidRDefault="00123EEB" w:rsidP="00123EEB">
            <w:pPr>
              <w:bidi/>
              <w:jc w:val="center"/>
              <w:rPr>
                <w:rtl/>
              </w:rPr>
            </w:pPr>
            <w:r>
              <w:rPr>
                <w:rFonts w:hint="cs"/>
                <w:rtl/>
              </w:rPr>
              <w:t>محصور نشده</w:t>
            </w:r>
          </w:p>
        </w:tc>
        <w:tc>
          <w:tcPr>
            <w:tcW w:w="1688" w:type="dxa"/>
          </w:tcPr>
          <w:p w14:paraId="156F8663" w14:textId="5B883942" w:rsidR="00123EEB" w:rsidRDefault="00123EEB" w:rsidP="00123EEB">
            <w:pPr>
              <w:bidi/>
              <w:jc w:val="center"/>
              <w:rPr>
                <w:rtl/>
              </w:rPr>
            </w:pPr>
            <w:r w:rsidRPr="00513247">
              <w:rPr>
                <w:position w:val="-14"/>
              </w:rPr>
              <w:object w:dxaOrig="1120" w:dyaOrig="460" w14:anchorId="4DCD6428">
                <v:shape id="_x0000_i1230" type="#_x0000_t75" style="width:56.45pt;height:23.05pt" o:ole="">
                  <v:imagedata r:id="rId302" o:title=""/>
                </v:shape>
                <o:OLEObject Type="Embed" ProgID="Equation.DSMT4" ShapeID="_x0000_i1230" DrawAspect="Content" ObjectID="_1778173951" r:id="rId320"/>
              </w:object>
            </w:r>
          </w:p>
        </w:tc>
        <w:tc>
          <w:tcPr>
            <w:tcW w:w="1484" w:type="dxa"/>
          </w:tcPr>
          <w:p w14:paraId="4BE18AC4" w14:textId="7A3ABFB2" w:rsidR="00123EEB" w:rsidRDefault="00123EEB" w:rsidP="00123EEB">
            <w:pPr>
              <w:bidi/>
              <w:jc w:val="center"/>
              <w:rPr>
                <w:rtl/>
              </w:rPr>
            </w:pPr>
            <w:r w:rsidRPr="00513247">
              <w:rPr>
                <w:position w:val="-14"/>
              </w:rPr>
              <w:object w:dxaOrig="1120" w:dyaOrig="460" w14:anchorId="2E2FC8E5">
                <v:shape id="_x0000_i1231" type="#_x0000_t75" style="width:56.45pt;height:23.05pt" o:ole="">
                  <v:imagedata r:id="rId302" o:title=""/>
                </v:shape>
                <o:OLEObject Type="Embed" ProgID="Equation.DSMT4" ShapeID="_x0000_i1231" DrawAspect="Content" ObjectID="_1778173952" r:id="rId321"/>
              </w:object>
            </w:r>
          </w:p>
        </w:tc>
        <w:tc>
          <w:tcPr>
            <w:tcW w:w="1089" w:type="dxa"/>
          </w:tcPr>
          <w:p w14:paraId="1A9D6799" w14:textId="6AD94013" w:rsidR="00123EEB" w:rsidRDefault="00123EEB" w:rsidP="00123EEB">
            <w:pPr>
              <w:bidi/>
              <w:jc w:val="center"/>
              <w:rPr>
                <w:rtl/>
              </w:rPr>
            </w:pPr>
            <w:r>
              <w:t>1.00</w:t>
            </w:r>
          </w:p>
        </w:tc>
        <w:tc>
          <w:tcPr>
            <w:tcW w:w="516" w:type="dxa"/>
            <w:vMerge/>
          </w:tcPr>
          <w:p w14:paraId="5CCFEBFF" w14:textId="77777777" w:rsidR="00123EEB" w:rsidRDefault="00123EEB" w:rsidP="00123EEB">
            <w:pPr>
              <w:bidi/>
              <w:jc w:val="center"/>
            </w:pPr>
          </w:p>
        </w:tc>
      </w:tr>
      <w:tr w:rsidR="00123EEB" w14:paraId="7C0E054B" w14:textId="2F9D7F49" w:rsidTr="004B76CA">
        <w:trPr>
          <w:jc w:val="center"/>
        </w:trPr>
        <w:tc>
          <w:tcPr>
            <w:tcW w:w="1051" w:type="dxa"/>
            <w:vMerge w:val="restart"/>
            <w:vAlign w:val="center"/>
          </w:tcPr>
          <w:p w14:paraId="33176C01" w14:textId="77777777" w:rsidR="00123EEB" w:rsidRDefault="00123EEB" w:rsidP="00123EEB">
            <w:pPr>
              <w:bidi/>
              <w:jc w:val="center"/>
              <w:rPr>
                <w:rtl/>
              </w:rPr>
            </w:pPr>
            <w:r>
              <w:rPr>
                <w:rFonts w:hint="cs"/>
                <w:rtl/>
              </w:rPr>
              <w:t>سایر موارد</w:t>
            </w:r>
          </w:p>
        </w:tc>
        <w:tc>
          <w:tcPr>
            <w:tcW w:w="1470" w:type="dxa"/>
            <w:vMerge w:val="restart"/>
            <w:vAlign w:val="center"/>
          </w:tcPr>
          <w:p w14:paraId="24972354" w14:textId="77777777" w:rsidR="00123EEB" w:rsidRDefault="00123EEB" w:rsidP="00123EEB">
            <w:pPr>
              <w:bidi/>
              <w:jc w:val="center"/>
              <w:rPr>
                <w:rtl/>
              </w:rPr>
            </w:pPr>
            <w:r>
              <w:rPr>
                <w:rFonts w:hint="cs"/>
                <w:rtl/>
              </w:rPr>
              <w:t>پیوسته یا مطابق بند 9-16-2-7</w:t>
            </w:r>
          </w:p>
        </w:tc>
        <w:tc>
          <w:tcPr>
            <w:tcW w:w="1302" w:type="dxa"/>
            <w:vAlign w:val="center"/>
          </w:tcPr>
          <w:p w14:paraId="5533137F" w14:textId="77777777" w:rsidR="00123EEB" w:rsidRDefault="00123EEB" w:rsidP="00123EEB">
            <w:pPr>
              <w:bidi/>
              <w:jc w:val="center"/>
              <w:rPr>
                <w:rtl/>
              </w:rPr>
            </w:pPr>
            <w:r>
              <w:rPr>
                <w:rFonts w:hint="cs"/>
                <w:rtl/>
              </w:rPr>
              <w:t>محصور شده</w:t>
            </w:r>
          </w:p>
        </w:tc>
        <w:tc>
          <w:tcPr>
            <w:tcW w:w="1688" w:type="dxa"/>
          </w:tcPr>
          <w:p w14:paraId="237FE201" w14:textId="560FCA6B" w:rsidR="00123EEB" w:rsidRDefault="00123EEB" w:rsidP="00123EEB">
            <w:pPr>
              <w:bidi/>
              <w:jc w:val="center"/>
              <w:rPr>
                <w:rtl/>
              </w:rPr>
            </w:pPr>
            <w:r w:rsidRPr="00513247">
              <w:rPr>
                <w:position w:val="-14"/>
              </w:rPr>
              <w:object w:dxaOrig="1120" w:dyaOrig="460" w14:anchorId="140973F1">
                <v:shape id="_x0000_i1232" type="#_x0000_t75" style="width:56.45pt;height:23.05pt" o:ole="">
                  <v:imagedata r:id="rId299" o:title=""/>
                </v:shape>
                <o:OLEObject Type="Embed" ProgID="Equation.DSMT4" ShapeID="_x0000_i1232" DrawAspect="Content" ObjectID="_1778173953" r:id="rId322"/>
              </w:object>
            </w:r>
          </w:p>
        </w:tc>
        <w:tc>
          <w:tcPr>
            <w:tcW w:w="1484" w:type="dxa"/>
          </w:tcPr>
          <w:p w14:paraId="492ED98D" w14:textId="298072B2" w:rsidR="00123EEB" w:rsidRDefault="00123EEB" w:rsidP="00123EEB">
            <w:pPr>
              <w:bidi/>
              <w:jc w:val="center"/>
              <w:rPr>
                <w:rtl/>
              </w:rPr>
            </w:pPr>
            <w:r w:rsidRPr="00513247">
              <w:rPr>
                <w:position w:val="-14"/>
              </w:rPr>
              <w:object w:dxaOrig="1120" w:dyaOrig="460" w14:anchorId="74E8FEB6">
                <v:shape id="_x0000_i1233" type="#_x0000_t75" style="width:56.45pt;height:23.05pt" o:ole="">
                  <v:imagedata r:id="rId297" o:title=""/>
                </v:shape>
                <o:OLEObject Type="Embed" ProgID="Equation.DSMT4" ShapeID="_x0000_i1233" DrawAspect="Content" ObjectID="_1778173954" r:id="rId323"/>
              </w:object>
            </w:r>
          </w:p>
        </w:tc>
        <w:tc>
          <w:tcPr>
            <w:tcW w:w="1089" w:type="dxa"/>
          </w:tcPr>
          <w:p w14:paraId="390DD901" w14:textId="50E86B57" w:rsidR="00123EEB" w:rsidRDefault="00123EEB" w:rsidP="00123EEB">
            <w:pPr>
              <w:bidi/>
              <w:jc w:val="center"/>
              <w:rPr>
                <w:rtl/>
              </w:rPr>
            </w:pPr>
            <w:r>
              <w:t>0.71</w:t>
            </w:r>
          </w:p>
        </w:tc>
        <w:tc>
          <w:tcPr>
            <w:tcW w:w="516" w:type="dxa"/>
            <w:vMerge w:val="restart"/>
            <w:textDirection w:val="btLr"/>
          </w:tcPr>
          <w:p w14:paraId="4828F1B4" w14:textId="2D54BB07" w:rsidR="00123EEB" w:rsidRDefault="004B76CA" w:rsidP="004B76CA">
            <w:pPr>
              <w:bidi/>
              <w:ind w:left="113" w:right="113"/>
              <w:jc w:val="center"/>
            </w:pPr>
            <w:r w:rsidRPr="004B76CA">
              <w:rPr>
                <w:rFonts w:hint="cs"/>
                <w:sz w:val="22"/>
                <w:szCs w:val="24"/>
                <w:rtl/>
              </w:rPr>
              <w:t>ستون</w:t>
            </w:r>
            <w:r w:rsidRPr="004B76CA">
              <w:rPr>
                <w:rFonts w:hint="eastAsia"/>
                <w:sz w:val="22"/>
                <w:szCs w:val="24"/>
                <w:rtl/>
              </w:rPr>
              <w:t>‌</w:t>
            </w:r>
            <w:r w:rsidRPr="004B76CA">
              <w:rPr>
                <w:rFonts w:hint="cs"/>
                <w:sz w:val="22"/>
                <w:szCs w:val="24"/>
                <w:rtl/>
              </w:rPr>
              <w:t>های طبقه آخر</w:t>
            </w:r>
          </w:p>
        </w:tc>
      </w:tr>
      <w:tr w:rsidR="00123EEB" w14:paraId="30D9CC74" w14:textId="65CD6C97" w:rsidTr="00123EEB">
        <w:trPr>
          <w:jc w:val="center"/>
        </w:trPr>
        <w:tc>
          <w:tcPr>
            <w:tcW w:w="1051" w:type="dxa"/>
            <w:vMerge/>
          </w:tcPr>
          <w:p w14:paraId="40EE12A5" w14:textId="77777777" w:rsidR="00123EEB" w:rsidRDefault="00123EEB" w:rsidP="00123EEB">
            <w:pPr>
              <w:bidi/>
              <w:rPr>
                <w:rtl/>
              </w:rPr>
            </w:pPr>
          </w:p>
        </w:tc>
        <w:tc>
          <w:tcPr>
            <w:tcW w:w="1470" w:type="dxa"/>
            <w:vMerge/>
            <w:vAlign w:val="center"/>
          </w:tcPr>
          <w:p w14:paraId="084E1C49" w14:textId="77777777" w:rsidR="00123EEB" w:rsidRDefault="00123EEB" w:rsidP="00123EEB">
            <w:pPr>
              <w:bidi/>
              <w:rPr>
                <w:rtl/>
              </w:rPr>
            </w:pPr>
          </w:p>
        </w:tc>
        <w:tc>
          <w:tcPr>
            <w:tcW w:w="1302" w:type="dxa"/>
            <w:vAlign w:val="center"/>
          </w:tcPr>
          <w:p w14:paraId="379FD5EA" w14:textId="77777777" w:rsidR="00123EEB" w:rsidRDefault="00123EEB" w:rsidP="00123EEB">
            <w:pPr>
              <w:bidi/>
              <w:jc w:val="center"/>
              <w:rPr>
                <w:rtl/>
              </w:rPr>
            </w:pPr>
            <w:r>
              <w:rPr>
                <w:rFonts w:hint="cs"/>
                <w:rtl/>
              </w:rPr>
              <w:t>محصور نشده</w:t>
            </w:r>
          </w:p>
        </w:tc>
        <w:tc>
          <w:tcPr>
            <w:tcW w:w="1688" w:type="dxa"/>
          </w:tcPr>
          <w:p w14:paraId="09DE5118" w14:textId="0270C48B" w:rsidR="00123EEB" w:rsidRDefault="00123EEB" w:rsidP="00123EEB">
            <w:pPr>
              <w:bidi/>
              <w:jc w:val="center"/>
              <w:rPr>
                <w:rtl/>
              </w:rPr>
            </w:pPr>
            <w:r w:rsidRPr="00513247">
              <w:rPr>
                <w:position w:val="-14"/>
              </w:rPr>
              <w:object w:dxaOrig="1120" w:dyaOrig="460" w14:anchorId="40133455">
                <v:shape id="_x0000_i1234" type="#_x0000_t75" style="width:56.45pt;height:23.05pt" o:ole="">
                  <v:imagedata r:id="rId302" o:title=""/>
                </v:shape>
                <o:OLEObject Type="Embed" ProgID="Equation.DSMT4" ShapeID="_x0000_i1234" DrawAspect="Content" ObjectID="_1778173955" r:id="rId324"/>
              </w:object>
            </w:r>
          </w:p>
        </w:tc>
        <w:tc>
          <w:tcPr>
            <w:tcW w:w="1484" w:type="dxa"/>
          </w:tcPr>
          <w:p w14:paraId="72C3DD35" w14:textId="4C7AAC85" w:rsidR="00123EEB" w:rsidRDefault="00123EEB" w:rsidP="00123EEB">
            <w:pPr>
              <w:bidi/>
              <w:jc w:val="center"/>
              <w:rPr>
                <w:rtl/>
              </w:rPr>
            </w:pPr>
            <w:r w:rsidRPr="00513247">
              <w:rPr>
                <w:position w:val="-14"/>
              </w:rPr>
              <w:object w:dxaOrig="1120" w:dyaOrig="460" w14:anchorId="3FBCE3C4">
                <v:shape id="_x0000_i1235" type="#_x0000_t75" style="width:56.45pt;height:23.05pt" o:ole="">
                  <v:imagedata r:id="rId299" o:title=""/>
                </v:shape>
                <o:OLEObject Type="Embed" ProgID="Equation.DSMT4" ShapeID="_x0000_i1235" DrawAspect="Content" ObjectID="_1778173956" r:id="rId325"/>
              </w:object>
            </w:r>
          </w:p>
        </w:tc>
        <w:tc>
          <w:tcPr>
            <w:tcW w:w="1089" w:type="dxa"/>
          </w:tcPr>
          <w:p w14:paraId="4724719C" w14:textId="71FC7890" w:rsidR="00123EEB" w:rsidRDefault="00123EEB" w:rsidP="00123EEB">
            <w:pPr>
              <w:bidi/>
              <w:jc w:val="center"/>
              <w:rPr>
                <w:rtl/>
              </w:rPr>
            </w:pPr>
            <w:r>
              <w:t>0.83</w:t>
            </w:r>
          </w:p>
        </w:tc>
        <w:tc>
          <w:tcPr>
            <w:tcW w:w="516" w:type="dxa"/>
            <w:vMerge/>
          </w:tcPr>
          <w:p w14:paraId="14CBD3C5" w14:textId="77777777" w:rsidR="00123EEB" w:rsidRDefault="00123EEB" w:rsidP="00123EEB">
            <w:pPr>
              <w:bidi/>
              <w:jc w:val="center"/>
            </w:pPr>
          </w:p>
        </w:tc>
      </w:tr>
      <w:tr w:rsidR="00123EEB" w14:paraId="3B924B40" w14:textId="6A87EA28" w:rsidTr="00123EEB">
        <w:trPr>
          <w:jc w:val="center"/>
        </w:trPr>
        <w:tc>
          <w:tcPr>
            <w:tcW w:w="1051" w:type="dxa"/>
            <w:vMerge/>
          </w:tcPr>
          <w:p w14:paraId="2E85439A" w14:textId="77777777" w:rsidR="00123EEB" w:rsidRDefault="00123EEB" w:rsidP="00123EEB">
            <w:pPr>
              <w:bidi/>
              <w:rPr>
                <w:rtl/>
              </w:rPr>
            </w:pPr>
          </w:p>
        </w:tc>
        <w:tc>
          <w:tcPr>
            <w:tcW w:w="1470" w:type="dxa"/>
            <w:vMerge w:val="restart"/>
            <w:vAlign w:val="center"/>
          </w:tcPr>
          <w:p w14:paraId="497F2D08" w14:textId="77777777" w:rsidR="00123EEB" w:rsidRDefault="00123EEB" w:rsidP="00123EEB">
            <w:pPr>
              <w:bidi/>
              <w:jc w:val="center"/>
              <w:rPr>
                <w:rtl/>
              </w:rPr>
            </w:pPr>
            <w:r>
              <w:rPr>
                <w:rFonts w:hint="cs"/>
                <w:rtl/>
              </w:rPr>
              <w:t>سایر موارد</w:t>
            </w:r>
          </w:p>
        </w:tc>
        <w:tc>
          <w:tcPr>
            <w:tcW w:w="1302" w:type="dxa"/>
            <w:vAlign w:val="center"/>
          </w:tcPr>
          <w:p w14:paraId="2EEF6DB0" w14:textId="77777777" w:rsidR="00123EEB" w:rsidRDefault="00123EEB" w:rsidP="00123EEB">
            <w:pPr>
              <w:bidi/>
              <w:jc w:val="center"/>
              <w:rPr>
                <w:rtl/>
              </w:rPr>
            </w:pPr>
            <w:r>
              <w:rPr>
                <w:rFonts w:hint="cs"/>
                <w:rtl/>
              </w:rPr>
              <w:t>محصور شده</w:t>
            </w:r>
          </w:p>
        </w:tc>
        <w:tc>
          <w:tcPr>
            <w:tcW w:w="1688" w:type="dxa"/>
          </w:tcPr>
          <w:p w14:paraId="324FD45A" w14:textId="12E9DBD8" w:rsidR="00123EEB" w:rsidRDefault="00123EEB" w:rsidP="00123EEB">
            <w:pPr>
              <w:bidi/>
              <w:jc w:val="center"/>
              <w:rPr>
                <w:rtl/>
              </w:rPr>
            </w:pPr>
            <w:r w:rsidRPr="00513247">
              <w:rPr>
                <w:position w:val="-14"/>
              </w:rPr>
              <w:object w:dxaOrig="1120" w:dyaOrig="460" w14:anchorId="0749C0DE">
                <v:shape id="_x0000_i1236" type="#_x0000_t75" style="width:56.45pt;height:23.05pt" o:ole="">
                  <v:imagedata r:id="rId302" o:title=""/>
                </v:shape>
                <o:OLEObject Type="Embed" ProgID="Equation.DSMT4" ShapeID="_x0000_i1236" DrawAspect="Content" ObjectID="_1778173957" r:id="rId326"/>
              </w:object>
            </w:r>
          </w:p>
        </w:tc>
        <w:tc>
          <w:tcPr>
            <w:tcW w:w="1484" w:type="dxa"/>
          </w:tcPr>
          <w:p w14:paraId="26A529ED" w14:textId="466873A6" w:rsidR="00123EEB" w:rsidRDefault="00123EEB" w:rsidP="00123EEB">
            <w:pPr>
              <w:bidi/>
              <w:jc w:val="center"/>
              <w:rPr>
                <w:rtl/>
              </w:rPr>
            </w:pPr>
            <w:r w:rsidRPr="00513247">
              <w:rPr>
                <w:position w:val="-14"/>
              </w:rPr>
              <w:object w:dxaOrig="1120" w:dyaOrig="460" w14:anchorId="19394DC0">
                <v:shape id="_x0000_i1237" type="#_x0000_t75" style="width:56.45pt;height:23.05pt" o:ole="">
                  <v:imagedata r:id="rId299" o:title=""/>
                </v:shape>
                <o:OLEObject Type="Embed" ProgID="Equation.DSMT4" ShapeID="_x0000_i1237" DrawAspect="Content" ObjectID="_1778173958" r:id="rId327"/>
              </w:object>
            </w:r>
          </w:p>
        </w:tc>
        <w:tc>
          <w:tcPr>
            <w:tcW w:w="1089" w:type="dxa"/>
          </w:tcPr>
          <w:p w14:paraId="67DB762F" w14:textId="1B24A5E6" w:rsidR="00123EEB" w:rsidRDefault="00123EEB" w:rsidP="00123EEB">
            <w:pPr>
              <w:bidi/>
              <w:jc w:val="center"/>
              <w:rPr>
                <w:rtl/>
              </w:rPr>
            </w:pPr>
            <w:r>
              <w:t>0.83</w:t>
            </w:r>
          </w:p>
        </w:tc>
        <w:tc>
          <w:tcPr>
            <w:tcW w:w="516" w:type="dxa"/>
            <w:vMerge/>
          </w:tcPr>
          <w:p w14:paraId="7B2EE635" w14:textId="77777777" w:rsidR="00123EEB" w:rsidRDefault="00123EEB" w:rsidP="00123EEB">
            <w:pPr>
              <w:bidi/>
              <w:jc w:val="center"/>
            </w:pPr>
          </w:p>
        </w:tc>
      </w:tr>
      <w:tr w:rsidR="00123EEB" w14:paraId="0D3D91D2" w14:textId="51426BC0" w:rsidTr="00123EEB">
        <w:trPr>
          <w:jc w:val="center"/>
        </w:trPr>
        <w:tc>
          <w:tcPr>
            <w:tcW w:w="1051" w:type="dxa"/>
            <w:vMerge/>
          </w:tcPr>
          <w:p w14:paraId="765DA5D2" w14:textId="77777777" w:rsidR="00123EEB" w:rsidRDefault="00123EEB" w:rsidP="00123EEB">
            <w:pPr>
              <w:bidi/>
              <w:rPr>
                <w:rtl/>
              </w:rPr>
            </w:pPr>
          </w:p>
        </w:tc>
        <w:tc>
          <w:tcPr>
            <w:tcW w:w="1470" w:type="dxa"/>
            <w:vMerge/>
          </w:tcPr>
          <w:p w14:paraId="01AF65C0" w14:textId="77777777" w:rsidR="00123EEB" w:rsidRDefault="00123EEB" w:rsidP="00123EEB">
            <w:pPr>
              <w:bidi/>
              <w:rPr>
                <w:rtl/>
              </w:rPr>
            </w:pPr>
          </w:p>
        </w:tc>
        <w:tc>
          <w:tcPr>
            <w:tcW w:w="1302" w:type="dxa"/>
            <w:vAlign w:val="center"/>
          </w:tcPr>
          <w:p w14:paraId="40DF1EFD" w14:textId="77777777" w:rsidR="00123EEB" w:rsidRDefault="00123EEB" w:rsidP="00123EEB">
            <w:pPr>
              <w:bidi/>
              <w:jc w:val="center"/>
              <w:rPr>
                <w:rtl/>
              </w:rPr>
            </w:pPr>
            <w:r>
              <w:rPr>
                <w:rFonts w:hint="cs"/>
                <w:rtl/>
              </w:rPr>
              <w:t>محصور نشده</w:t>
            </w:r>
          </w:p>
        </w:tc>
        <w:tc>
          <w:tcPr>
            <w:tcW w:w="1688" w:type="dxa"/>
          </w:tcPr>
          <w:p w14:paraId="4AB49825" w14:textId="2AB9C451" w:rsidR="00123EEB" w:rsidRDefault="00123EEB" w:rsidP="00123EEB">
            <w:pPr>
              <w:bidi/>
              <w:jc w:val="center"/>
              <w:rPr>
                <w:rtl/>
              </w:rPr>
            </w:pPr>
            <w:r w:rsidRPr="00513247">
              <w:rPr>
                <w:position w:val="-14"/>
              </w:rPr>
              <w:object w:dxaOrig="1140" w:dyaOrig="460" w14:anchorId="36D550F9">
                <v:shape id="_x0000_i1238" type="#_x0000_t75" style="width:57pt;height:23.05pt" o:ole="">
                  <v:imagedata r:id="rId307" o:title=""/>
                </v:shape>
                <o:OLEObject Type="Embed" ProgID="Equation.DSMT4" ShapeID="_x0000_i1238" DrawAspect="Content" ObjectID="_1778173959" r:id="rId328"/>
              </w:object>
            </w:r>
          </w:p>
        </w:tc>
        <w:tc>
          <w:tcPr>
            <w:tcW w:w="1484" w:type="dxa"/>
          </w:tcPr>
          <w:p w14:paraId="031ED56E" w14:textId="44AAEA56" w:rsidR="00123EEB" w:rsidRDefault="00123EEB" w:rsidP="00123EEB">
            <w:pPr>
              <w:bidi/>
              <w:jc w:val="center"/>
              <w:rPr>
                <w:rtl/>
              </w:rPr>
            </w:pPr>
            <w:r w:rsidRPr="00513247">
              <w:rPr>
                <w:position w:val="-14"/>
              </w:rPr>
              <w:object w:dxaOrig="1120" w:dyaOrig="460" w14:anchorId="30298A49">
                <v:shape id="_x0000_i1239" type="#_x0000_t75" style="width:56.45pt;height:23.05pt" o:ole="">
                  <v:imagedata r:id="rId302" o:title=""/>
                </v:shape>
                <o:OLEObject Type="Embed" ProgID="Equation.DSMT4" ShapeID="_x0000_i1239" DrawAspect="Content" ObjectID="_1778173960" r:id="rId329"/>
              </w:object>
            </w:r>
          </w:p>
        </w:tc>
        <w:tc>
          <w:tcPr>
            <w:tcW w:w="1089" w:type="dxa"/>
          </w:tcPr>
          <w:p w14:paraId="05A303A7" w14:textId="57A1882A" w:rsidR="00123EEB" w:rsidRDefault="00123EEB" w:rsidP="00123EEB">
            <w:pPr>
              <w:bidi/>
              <w:jc w:val="center"/>
              <w:rPr>
                <w:rtl/>
              </w:rPr>
            </w:pPr>
            <w:r>
              <w:t>0.70</w:t>
            </w:r>
          </w:p>
        </w:tc>
        <w:tc>
          <w:tcPr>
            <w:tcW w:w="516" w:type="dxa"/>
            <w:vMerge/>
          </w:tcPr>
          <w:p w14:paraId="7C2C7F2F" w14:textId="77777777" w:rsidR="00123EEB" w:rsidRDefault="00123EEB" w:rsidP="00123EEB">
            <w:pPr>
              <w:bidi/>
              <w:jc w:val="center"/>
            </w:pPr>
          </w:p>
        </w:tc>
      </w:tr>
    </w:tbl>
    <w:p w14:paraId="4DD1DE09" w14:textId="4ED68388" w:rsidR="00254253" w:rsidRDefault="00254253" w:rsidP="00254253">
      <w:pPr>
        <w:bidi/>
        <w:rPr>
          <w:rtl/>
          <w:lang w:eastAsia="zh-CN" w:bidi="fa-IR"/>
        </w:rPr>
      </w:pPr>
    </w:p>
    <w:p w14:paraId="1680DFBC" w14:textId="4D7E3D61" w:rsidR="0045607A" w:rsidRDefault="0045607A" w:rsidP="0045607A">
      <w:pPr>
        <w:bidi/>
        <w:rPr>
          <w:lang w:eastAsia="zh-CN" w:bidi="fa-IR"/>
        </w:rPr>
      </w:pPr>
      <w:r>
        <w:rPr>
          <w:rFonts w:hint="cs"/>
          <w:rtl/>
          <w:lang w:eastAsia="zh-CN" w:bidi="fa-IR"/>
        </w:rPr>
        <w:t xml:space="preserve">نتایج کنترل برش چشمه اتصال در </w:t>
      </w:r>
      <w:r>
        <w:rPr>
          <w:rtl/>
          <w:lang w:eastAsia="zh-CN" w:bidi="fa-IR"/>
        </w:rPr>
        <w:fldChar w:fldCharType="begin"/>
      </w:r>
      <w:r>
        <w:rPr>
          <w:rtl/>
          <w:lang w:eastAsia="zh-CN" w:bidi="fa-IR"/>
        </w:rPr>
        <w:instrText xml:space="preserve"> </w:instrText>
      </w:r>
      <w:r>
        <w:rPr>
          <w:rFonts w:hint="cs"/>
          <w:lang w:eastAsia="zh-CN" w:bidi="fa-IR"/>
        </w:rPr>
        <w:instrText>REF</w:instrText>
      </w:r>
      <w:r>
        <w:rPr>
          <w:rFonts w:hint="cs"/>
          <w:rtl/>
          <w:lang w:eastAsia="zh-CN" w:bidi="fa-IR"/>
        </w:rPr>
        <w:instrText xml:space="preserve"> _</w:instrText>
      </w:r>
      <w:r>
        <w:rPr>
          <w:rFonts w:hint="cs"/>
          <w:lang w:eastAsia="zh-CN" w:bidi="fa-IR"/>
        </w:rPr>
        <w:instrText>Ref79839925 \h</w:instrText>
      </w:r>
      <w:r>
        <w:rPr>
          <w:rtl/>
          <w:lang w:eastAsia="zh-CN" w:bidi="fa-IR"/>
        </w:rPr>
        <w:instrText xml:space="preserve"> </w:instrText>
      </w:r>
      <w:r>
        <w:rPr>
          <w:rtl/>
          <w:lang w:eastAsia="zh-CN" w:bidi="fa-IR"/>
        </w:rPr>
      </w:r>
      <w:r>
        <w:rPr>
          <w:rtl/>
          <w:lang w:eastAsia="zh-CN" w:bidi="fa-IR"/>
        </w:rPr>
        <w:fldChar w:fldCharType="separate"/>
      </w:r>
      <w:r w:rsidR="00E70F94">
        <w:rPr>
          <w:rtl/>
        </w:rPr>
        <w:t xml:space="preserve">جدول </w:t>
      </w:r>
      <w:r w:rsidR="00E70F94">
        <w:rPr>
          <w:noProof/>
          <w:rtl/>
        </w:rPr>
        <w:t>‏4</w:t>
      </w:r>
      <w:r w:rsidR="00E70F94">
        <w:rPr>
          <w:rtl/>
        </w:rPr>
        <w:noBreakHyphen/>
      </w:r>
      <w:r w:rsidR="00E70F94">
        <w:rPr>
          <w:noProof/>
          <w:rtl/>
        </w:rPr>
        <w:t>2</w:t>
      </w:r>
      <w:r>
        <w:rPr>
          <w:rtl/>
          <w:lang w:eastAsia="zh-CN" w:bidi="fa-IR"/>
        </w:rPr>
        <w:fldChar w:fldCharType="end"/>
      </w:r>
      <w:r>
        <w:rPr>
          <w:rFonts w:hint="cs"/>
          <w:rtl/>
          <w:lang w:eastAsia="zh-CN" w:bidi="fa-IR"/>
        </w:rPr>
        <w:t xml:space="preserve"> آمده است.</w:t>
      </w:r>
    </w:p>
    <w:p w14:paraId="323825DE" w14:textId="7566F428" w:rsidR="00123EEB" w:rsidRDefault="0045607A" w:rsidP="00B96AD5">
      <w:pPr>
        <w:pStyle w:val="Caption"/>
        <w:bidi/>
        <w:rPr>
          <w:lang w:bidi="fa-IR"/>
        </w:rPr>
      </w:pPr>
      <w:bookmarkStart w:id="177" w:name="_Toc79864855"/>
      <w:r>
        <w:rPr>
          <w:rtl/>
        </w:rPr>
        <w:t xml:space="preserve">جدول </w:t>
      </w:r>
      <w:r>
        <w:rPr>
          <w:rtl/>
        </w:rPr>
        <w:fldChar w:fldCharType="begin"/>
      </w:r>
      <w:r>
        <w:rPr>
          <w:rtl/>
        </w:rPr>
        <w:instrText xml:space="preserve"> </w:instrText>
      </w:r>
      <w:r>
        <w:instrText>STYLEREF</w:instrText>
      </w:r>
      <w:r>
        <w:rPr>
          <w:rtl/>
        </w:rPr>
        <w:instrText xml:space="preserve"> 1 \</w:instrText>
      </w:r>
      <w:r>
        <w:instrText>s</w:instrText>
      </w:r>
      <w:r>
        <w:rPr>
          <w:rtl/>
        </w:rPr>
        <w:instrText xml:space="preserve"> </w:instrText>
      </w:r>
      <w:r>
        <w:rPr>
          <w:rtl/>
        </w:rPr>
        <w:fldChar w:fldCharType="separate"/>
      </w:r>
      <w:r w:rsidR="00E70F94">
        <w:rPr>
          <w:noProof/>
          <w:rtl/>
        </w:rPr>
        <w:t>‏4</w:t>
      </w:r>
      <w:r>
        <w:rPr>
          <w:rtl/>
        </w:rPr>
        <w:fldChar w:fldCharType="end"/>
      </w:r>
      <w:r>
        <w:rPr>
          <w:rtl/>
        </w:rPr>
        <w:noBreakHyphen/>
      </w:r>
      <w:r>
        <w:rPr>
          <w:rtl/>
        </w:rPr>
        <w:fldChar w:fldCharType="begin"/>
      </w:r>
      <w:r>
        <w:rPr>
          <w:rtl/>
        </w:rPr>
        <w:instrText xml:space="preserve"> </w:instrText>
      </w:r>
      <w:r>
        <w:instrText>SEQ</w:instrText>
      </w:r>
      <w:r>
        <w:rPr>
          <w:rtl/>
        </w:rPr>
        <w:instrText xml:space="preserve"> جدول \* </w:instrText>
      </w:r>
      <w:r>
        <w:instrText>ARABIC \s 1</w:instrText>
      </w:r>
      <w:r>
        <w:rPr>
          <w:rtl/>
        </w:rPr>
        <w:instrText xml:space="preserve"> </w:instrText>
      </w:r>
      <w:r>
        <w:rPr>
          <w:rtl/>
        </w:rPr>
        <w:fldChar w:fldCharType="separate"/>
      </w:r>
      <w:r w:rsidR="00E70F94">
        <w:rPr>
          <w:noProof/>
          <w:rtl/>
        </w:rPr>
        <w:t>4</w:t>
      </w:r>
      <w:r>
        <w:rPr>
          <w:rtl/>
        </w:rPr>
        <w:fldChar w:fldCharType="end"/>
      </w:r>
      <w:r>
        <w:rPr>
          <w:rFonts w:hint="cs"/>
          <w:rtl/>
        </w:rPr>
        <w:t xml:space="preserve">: </w:t>
      </w:r>
      <w:r>
        <w:rPr>
          <w:rFonts w:hint="cs"/>
          <w:rtl/>
          <w:lang w:bidi="fa-IR"/>
        </w:rPr>
        <w:t>نتیجه کنترل برش چشمه اتصال</w:t>
      </w:r>
      <w:bookmarkEnd w:id="177"/>
      <w:r>
        <w:rPr>
          <w:rFonts w:hint="cs"/>
          <w:rtl/>
          <w:lang w:bidi="fa-IR"/>
        </w:rPr>
        <w:t xml:space="preserve"> </w:t>
      </w:r>
    </w:p>
    <w:tbl>
      <w:tblPr>
        <w:tblStyle w:val="LightShading5"/>
        <w:tblW w:w="6360" w:type="dxa"/>
        <w:jc w:val="center"/>
        <w:tblLook w:val="04A0" w:firstRow="1" w:lastRow="0" w:firstColumn="1" w:lastColumn="0" w:noHBand="0" w:noVBand="1"/>
      </w:tblPr>
      <w:tblGrid>
        <w:gridCol w:w="920"/>
        <w:gridCol w:w="920"/>
        <w:gridCol w:w="1779"/>
        <w:gridCol w:w="1420"/>
        <w:gridCol w:w="1440"/>
      </w:tblGrid>
      <w:tr w:rsidR="00B96AD5" w:rsidRPr="00B96AD5" w14:paraId="0447E576" w14:textId="77777777" w:rsidTr="00B96AD5">
        <w:trPr>
          <w:cnfStyle w:val="100000000000" w:firstRow="1" w:lastRow="0" w:firstColumn="0" w:lastColumn="0" w:oddVBand="0" w:evenVBand="0" w:oddHBand="0" w:evenHBand="0" w:firstRowFirstColumn="0" w:firstRowLastColumn="0" w:lastRowFirstColumn="0" w:lastRowLastColumn="0"/>
          <w:trHeight w:val="300"/>
          <w:tblHeader/>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2AD606FE" w14:textId="77777777" w:rsidR="00B96AD5" w:rsidRPr="00B96AD5" w:rsidRDefault="00B96AD5" w:rsidP="00B96AD5">
            <w:pPr>
              <w:jc w:val="center"/>
              <w:rPr>
                <w:rFonts w:cs="Calibri"/>
                <w:color w:val="000000"/>
                <w:sz w:val="22"/>
                <w:szCs w:val="22"/>
              </w:rPr>
            </w:pPr>
            <w:r w:rsidRPr="00B96AD5">
              <w:rPr>
                <w:rFonts w:cs="Calibri"/>
                <w:color w:val="000000"/>
                <w:sz w:val="22"/>
                <w:szCs w:val="22"/>
              </w:rPr>
              <w:t>Label</w:t>
            </w:r>
          </w:p>
        </w:tc>
        <w:tc>
          <w:tcPr>
            <w:tcW w:w="920" w:type="dxa"/>
            <w:noWrap/>
            <w:hideMark/>
          </w:tcPr>
          <w:p w14:paraId="6FD7077A" w14:textId="77777777" w:rsidR="00B96AD5" w:rsidRPr="00B96AD5" w:rsidRDefault="00B96AD5" w:rsidP="00B96AD5">
            <w:pPr>
              <w:jc w:val="center"/>
              <w:cnfStyle w:val="100000000000" w:firstRow="1"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Story</w:t>
            </w:r>
          </w:p>
        </w:tc>
        <w:tc>
          <w:tcPr>
            <w:tcW w:w="1660" w:type="dxa"/>
            <w:noWrap/>
            <w:hideMark/>
          </w:tcPr>
          <w:p w14:paraId="2746BEEB" w14:textId="77777777" w:rsidR="00B96AD5" w:rsidRPr="00B96AD5" w:rsidRDefault="00B96AD5" w:rsidP="00B96AD5">
            <w:pPr>
              <w:jc w:val="center"/>
              <w:cnfStyle w:val="100000000000" w:firstRow="1"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Section</w:t>
            </w:r>
          </w:p>
        </w:tc>
        <w:tc>
          <w:tcPr>
            <w:tcW w:w="1420" w:type="dxa"/>
            <w:noWrap/>
            <w:hideMark/>
          </w:tcPr>
          <w:p w14:paraId="601710EA" w14:textId="77777777" w:rsidR="00B96AD5" w:rsidRPr="00B96AD5" w:rsidRDefault="00B96AD5" w:rsidP="00B96AD5">
            <w:pPr>
              <w:jc w:val="center"/>
              <w:cnfStyle w:val="100000000000" w:firstRow="1"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JS Major Ratio</w:t>
            </w:r>
          </w:p>
        </w:tc>
        <w:tc>
          <w:tcPr>
            <w:tcW w:w="1440" w:type="dxa"/>
            <w:noWrap/>
            <w:hideMark/>
          </w:tcPr>
          <w:p w14:paraId="6FF0CF26" w14:textId="77777777" w:rsidR="00B96AD5" w:rsidRPr="00B96AD5" w:rsidRDefault="00B96AD5" w:rsidP="00B96AD5">
            <w:pPr>
              <w:jc w:val="center"/>
              <w:cnfStyle w:val="100000000000" w:firstRow="1"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JS Minor Ratio</w:t>
            </w:r>
          </w:p>
        </w:tc>
      </w:tr>
      <w:tr w:rsidR="00B96AD5" w:rsidRPr="00B96AD5" w14:paraId="3DDC8904" w14:textId="77777777" w:rsidTr="00B96AD5">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553A8EB2" w14:textId="77777777" w:rsidR="00B96AD5" w:rsidRPr="00B96AD5" w:rsidRDefault="00B96AD5" w:rsidP="00B96AD5">
            <w:pPr>
              <w:jc w:val="center"/>
              <w:rPr>
                <w:rFonts w:cs="Calibri"/>
                <w:color w:val="000000"/>
                <w:sz w:val="22"/>
                <w:szCs w:val="22"/>
              </w:rPr>
            </w:pPr>
            <w:r w:rsidRPr="00B96AD5">
              <w:rPr>
                <w:rFonts w:cs="Calibri"/>
                <w:color w:val="000000"/>
                <w:sz w:val="22"/>
                <w:szCs w:val="22"/>
              </w:rPr>
              <w:t>C1</w:t>
            </w:r>
          </w:p>
        </w:tc>
        <w:tc>
          <w:tcPr>
            <w:tcW w:w="920" w:type="dxa"/>
            <w:noWrap/>
            <w:hideMark/>
          </w:tcPr>
          <w:p w14:paraId="428130A9"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ROOF</w:t>
            </w:r>
          </w:p>
        </w:tc>
        <w:tc>
          <w:tcPr>
            <w:tcW w:w="1660" w:type="dxa"/>
            <w:noWrap/>
            <w:hideMark/>
          </w:tcPr>
          <w:p w14:paraId="71348FBE"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C40X50/14F18</w:t>
            </w:r>
          </w:p>
        </w:tc>
        <w:tc>
          <w:tcPr>
            <w:tcW w:w="1420" w:type="dxa"/>
            <w:noWrap/>
            <w:hideMark/>
          </w:tcPr>
          <w:p w14:paraId="087B6FC0"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0.53</w:t>
            </w:r>
          </w:p>
        </w:tc>
        <w:tc>
          <w:tcPr>
            <w:tcW w:w="1440" w:type="dxa"/>
            <w:noWrap/>
            <w:hideMark/>
          </w:tcPr>
          <w:p w14:paraId="027AD8D1"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0.286</w:t>
            </w:r>
          </w:p>
        </w:tc>
      </w:tr>
      <w:tr w:rsidR="00B96AD5" w:rsidRPr="00B96AD5" w14:paraId="0F34A351" w14:textId="77777777" w:rsidTr="00B96AD5">
        <w:trPr>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5081360C" w14:textId="77777777" w:rsidR="00B96AD5" w:rsidRPr="00B96AD5" w:rsidRDefault="00B96AD5" w:rsidP="00B96AD5">
            <w:pPr>
              <w:jc w:val="center"/>
              <w:rPr>
                <w:rFonts w:cs="Calibri"/>
                <w:color w:val="000000"/>
                <w:sz w:val="22"/>
                <w:szCs w:val="22"/>
              </w:rPr>
            </w:pPr>
            <w:r w:rsidRPr="00B96AD5">
              <w:rPr>
                <w:rFonts w:cs="Calibri"/>
                <w:color w:val="000000"/>
                <w:sz w:val="22"/>
                <w:szCs w:val="22"/>
              </w:rPr>
              <w:t>C2</w:t>
            </w:r>
          </w:p>
        </w:tc>
        <w:tc>
          <w:tcPr>
            <w:tcW w:w="920" w:type="dxa"/>
            <w:noWrap/>
            <w:hideMark/>
          </w:tcPr>
          <w:p w14:paraId="080341CE"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ROOF</w:t>
            </w:r>
          </w:p>
        </w:tc>
        <w:tc>
          <w:tcPr>
            <w:tcW w:w="1660" w:type="dxa"/>
            <w:noWrap/>
            <w:hideMark/>
          </w:tcPr>
          <w:p w14:paraId="00002E58"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C40X50/14F18</w:t>
            </w:r>
          </w:p>
        </w:tc>
        <w:tc>
          <w:tcPr>
            <w:tcW w:w="1420" w:type="dxa"/>
            <w:noWrap/>
            <w:hideMark/>
          </w:tcPr>
          <w:p w14:paraId="21FE836B"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0.578</w:t>
            </w:r>
          </w:p>
        </w:tc>
        <w:tc>
          <w:tcPr>
            <w:tcW w:w="1440" w:type="dxa"/>
            <w:noWrap/>
            <w:hideMark/>
          </w:tcPr>
          <w:p w14:paraId="3C04621C"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0.384</w:t>
            </w:r>
          </w:p>
        </w:tc>
      </w:tr>
      <w:tr w:rsidR="00B96AD5" w:rsidRPr="00B96AD5" w14:paraId="46C9F92E" w14:textId="77777777" w:rsidTr="00B96AD5">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716A176A" w14:textId="77777777" w:rsidR="00B96AD5" w:rsidRPr="00B96AD5" w:rsidRDefault="00B96AD5" w:rsidP="00B96AD5">
            <w:pPr>
              <w:jc w:val="center"/>
              <w:rPr>
                <w:rFonts w:cs="Calibri"/>
                <w:color w:val="000000"/>
                <w:sz w:val="22"/>
                <w:szCs w:val="22"/>
              </w:rPr>
            </w:pPr>
            <w:r w:rsidRPr="00B96AD5">
              <w:rPr>
                <w:rFonts w:cs="Calibri"/>
                <w:color w:val="000000"/>
                <w:sz w:val="22"/>
                <w:szCs w:val="22"/>
              </w:rPr>
              <w:t>C3</w:t>
            </w:r>
          </w:p>
        </w:tc>
        <w:tc>
          <w:tcPr>
            <w:tcW w:w="920" w:type="dxa"/>
            <w:noWrap/>
            <w:hideMark/>
          </w:tcPr>
          <w:p w14:paraId="0E11382B"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ROOF</w:t>
            </w:r>
          </w:p>
        </w:tc>
        <w:tc>
          <w:tcPr>
            <w:tcW w:w="1660" w:type="dxa"/>
            <w:noWrap/>
            <w:hideMark/>
          </w:tcPr>
          <w:p w14:paraId="45A48A6F"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C40X50/14F18</w:t>
            </w:r>
          </w:p>
        </w:tc>
        <w:tc>
          <w:tcPr>
            <w:tcW w:w="1420" w:type="dxa"/>
            <w:noWrap/>
            <w:hideMark/>
          </w:tcPr>
          <w:p w14:paraId="545FA2BC"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0.617</w:t>
            </w:r>
          </w:p>
        </w:tc>
        <w:tc>
          <w:tcPr>
            <w:tcW w:w="1440" w:type="dxa"/>
            <w:noWrap/>
            <w:hideMark/>
          </w:tcPr>
          <w:p w14:paraId="73F2DB0A"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0.379</w:t>
            </w:r>
          </w:p>
        </w:tc>
      </w:tr>
      <w:tr w:rsidR="00B96AD5" w:rsidRPr="00B96AD5" w14:paraId="1D29F452" w14:textId="77777777" w:rsidTr="00B96AD5">
        <w:trPr>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4D693EF0" w14:textId="77777777" w:rsidR="00B96AD5" w:rsidRPr="00B96AD5" w:rsidRDefault="00B96AD5" w:rsidP="00B96AD5">
            <w:pPr>
              <w:jc w:val="center"/>
              <w:rPr>
                <w:rFonts w:cs="Calibri"/>
                <w:color w:val="000000"/>
                <w:sz w:val="22"/>
                <w:szCs w:val="22"/>
              </w:rPr>
            </w:pPr>
            <w:r w:rsidRPr="00B96AD5">
              <w:rPr>
                <w:rFonts w:cs="Calibri"/>
                <w:color w:val="000000"/>
                <w:sz w:val="22"/>
                <w:szCs w:val="22"/>
              </w:rPr>
              <w:t>C4</w:t>
            </w:r>
          </w:p>
        </w:tc>
        <w:tc>
          <w:tcPr>
            <w:tcW w:w="920" w:type="dxa"/>
            <w:noWrap/>
            <w:hideMark/>
          </w:tcPr>
          <w:p w14:paraId="59A0663C"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ROOF</w:t>
            </w:r>
          </w:p>
        </w:tc>
        <w:tc>
          <w:tcPr>
            <w:tcW w:w="1660" w:type="dxa"/>
            <w:noWrap/>
            <w:hideMark/>
          </w:tcPr>
          <w:p w14:paraId="797EFEF5"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C40X50/14F18</w:t>
            </w:r>
          </w:p>
        </w:tc>
        <w:tc>
          <w:tcPr>
            <w:tcW w:w="1420" w:type="dxa"/>
            <w:noWrap/>
            <w:hideMark/>
          </w:tcPr>
          <w:p w14:paraId="1808042D"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0.536</w:t>
            </w:r>
          </w:p>
        </w:tc>
        <w:tc>
          <w:tcPr>
            <w:tcW w:w="1440" w:type="dxa"/>
            <w:noWrap/>
            <w:hideMark/>
          </w:tcPr>
          <w:p w14:paraId="0694FFE7"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0.283</w:t>
            </w:r>
          </w:p>
        </w:tc>
      </w:tr>
      <w:tr w:rsidR="00B96AD5" w:rsidRPr="00B96AD5" w14:paraId="14E235F5" w14:textId="77777777" w:rsidTr="00B96AD5">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6D8EB87D" w14:textId="77777777" w:rsidR="00B96AD5" w:rsidRPr="00B96AD5" w:rsidRDefault="00B96AD5" w:rsidP="00B96AD5">
            <w:pPr>
              <w:jc w:val="center"/>
              <w:rPr>
                <w:rFonts w:cs="Calibri"/>
                <w:color w:val="000000"/>
                <w:sz w:val="22"/>
                <w:szCs w:val="22"/>
              </w:rPr>
            </w:pPr>
            <w:r w:rsidRPr="00B96AD5">
              <w:rPr>
                <w:rFonts w:cs="Calibri"/>
                <w:color w:val="000000"/>
                <w:sz w:val="22"/>
                <w:szCs w:val="22"/>
              </w:rPr>
              <w:t>C6</w:t>
            </w:r>
          </w:p>
        </w:tc>
        <w:tc>
          <w:tcPr>
            <w:tcW w:w="920" w:type="dxa"/>
            <w:noWrap/>
            <w:hideMark/>
          </w:tcPr>
          <w:p w14:paraId="17489749"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ROOF</w:t>
            </w:r>
          </w:p>
        </w:tc>
        <w:tc>
          <w:tcPr>
            <w:tcW w:w="1660" w:type="dxa"/>
            <w:noWrap/>
            <w:hideMark/>
          </w:tcPr>
          <w:p w14:paraId="56E0995E"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C40X50/14F18</w:t>
            </w:r>
          </w:p>
        </w:tc>
        <w:tc>
          <w:tcPr>
            <w:tcW w:w="1420" w:type="dxa"/>
            <w:noWrap/>
            <w:hideMark/>
          </w:tcPr>
          <w:p w14:paraId="0168A0CA"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0.287</w:t>
            </w:r>
          </w:p>
        </w:tc>
        <w:tc>
          <w:tcPr>
            <w:tcW w:w="1440" w:type="dxa"/>
            <w:noWrap/>
            <w:hideMark/>
          </w:tcPr>
          <w:p w14:paraId="25ED1F9B"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0.588</w:t>
            </w:r>
          </w:p>
        </w:tc>
      </w:tr>
      <w:tr w:rsidR="00B96AD5" w:rsidRPr="00B96AD5" w14:paraId="563CDC91" w14:textId="77777777" w:rsidTr="00B96AD5">
        <w:trPr>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453CC345" w14:textId="77777777" w:rsidR="00B96AD5" w:rsidRPr="00B96AD5" w:rsidRDefault="00B96AD5" w:rsidP="00B96AD5">
            <w:pPr>
              <w:jc w:val="center"/>
              <w:rPr>
                <w:rFonts w:cs="Calibri"/>
                <w:color w:val="000000"/>
                <w:sz w:val="22"/>
                <w:szCs w:val="22"/>
              </w:rPr>
            </w:pPr>
            <w:r w:rsidRPr="00B96AD5">
              <w:rPr>
                <w:rFonts w:cs="Calibri"/>
                <w:color w:val="000000"/>
                <w:sz w:val="22"/>
                <w:szCs w:val="22"/>
              </w:rPr>
              <w:t>C8</w:t>
            </w:r>
          </w:p>
        </w:tc>
        <w:tc>
          <w:tcPr>
            <w:tcW w:w="920" w:type="dxa"/>
            <w:noWrap/>
            <w:hideMark/>
          </w:tcPr>
          <w:p w14:paraId="471C064B"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ROOF</w:t>
            </w:r>
          </w:p>
        </w:tc>
        <w:tc>
          <w:tcPr>
            <w:tcW w:w="1660" w:type="dxa"/>
            <w:noWrap/>
            <w:hideMark/>
          </w:tcPr>
          <w:p w14:paraId="192A53B3"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C40X50/14F18</w:t>
            </w:r>
          </w:p>
        </w:tc>
        <w:tc>
          <w:tcPr>
            <w:tcW w:w="1420" w:type="dxa"/>
            <w:noWrap/>
            <w:hideMark/>
          </w:tcPr>
          <w:p w14:paraId="07D9B573"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0.278</w:t>
            </w:r>
          </w:p>
        </w:tc>
        <w:tc>
          <w:tcPr>
            <w:tcW w:w="1440" w:type="dxa"/>
            <w:noWrap/>
            <w:hideMark/>
          </w:tcPr>
          <w:p w14:paraId="4612B1D4"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0.534</w:t>
            </w:r>
          </w:p>
        </w:tc>
      </w:tr>
      <w:tr w:rsidR="00B96AD5" w:rsidRPr="00B96AD5" w14:paraId="12F23154" w14:textId="77777777" w:rsidTr="00B96AD5">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77E69C9C" w14:textId="77777777" w:rsidR="00B96AD5" w:rsidRPr="00B96AD5" w:rsidRDefault="00B96AD5" w:rsidP="00B96AD5">
            <w:pPr>
              <w:jc w:val="center"/>
              <w:rPr>
                <w:rFonts w:cs="Calibri"/>
                <w:color w:val="000000"/>
                <w:sz w:val="22"/>
                <w:szCs w:val="22"/>
              </w:rPr>
            </w:pPr>
            <w:r w:rsidRPr="00B96AD5">
              <w:rPr>
                <w:rFonts w:cs="Calibri"/>
                <w:color w:val="000000"/>
                <w:sz w:val="22"/>
                <w:szCs w:val="22"/>
              </w:rPr>
              <w:t>C9</w:t>
            </w:r>
          </w:p>
        </w:tc>
        <w:tc>
          <w:tcPr>
            <w:tcW w:w="920" w:type="dxa"/>
            <w:noWrap/>
            <w:hideMark/>
          </w:tcPr>
          <w:p w14:paraId="65130920"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ROOF</w:t>
            </w:r>
          </w:p>
        </w:tc>
        <w:tc>
          <w:tcPr>
            <w:tcW w:w="1660" w:type="dxa"/>
            <w:noWrap/>
            <w:hideMark/>
          </w:tcPr>
          <w:p w14:paraId="26520597"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C40X50/14F18</w:t>
            </w:r>
          </w:p>
        </w:tc>
        <w:tc>
          <w:tcPr>
            <w:tcW w:w="1420" w:type="dxa"/>
            <w:noWrap/>
            <w:hideMark/>
          </w:tcPr>
          <w:p w14:paraId="33AD3A16"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0.229</w:t>
            </w:r>
          </w:p>
        </w:tc>
        <w:tc>
          <w:tcPr>
            <w:tcW w:w="1440" w:type="dxa"/>
            <w:noWrap/>
            <w:hideMark/>
          </w:tcPr>
          <w:p w14:paraId="179A3BBB"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0.64</w:t>
            </w:r>
          </w:p>
        </w:tc>
      </w:tr>
      <w:tr w:rsidR="00B96AD5" w:rsidRPr="00B96AD5" w14:paraId="15C706C6" w14:textId="77777777" w:rsidTr="00B96AD5">
        <w:trPr>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705B266D" w14:textId="77777777" w:rsidR="00B96AD5" w:rsidRPr="00B96AD5" w:rsidRDefault="00B96AD5" w:rsidP="00B96AD5">
            <w:pPr>
              <w:jc w:val="center"/>
              <w:rPr>
                <w:rFonts w:cs="Calibri"/>
                <w:color w:val="000000"/>
                <w:sz w:val="22"/>
                <w:szCs w:val="22"/>
              </w:rPr>
            </w:pPr>
            <w:r w:rsidRPr="00B96AD5">
              <w:rPr>
                <w:rFonts w:cs="Calibri"/>
                <w:color w:val="000000"/>
                <w:sz w:val="22"/>
                <w:szCs w:val="22"/>
              </w:rPr>
              <w:t>C10</w:t>
            </w:r>
          </w:p>
        </w:tc>
        <w:tc>
          <w:tcPr>
            <w:tcW w:w="920" w:type="dxa"/>
            <w:noWrap/>
            <w:hideMark/>
          </w:tcPr>
          <w:p w14:paraId="73DE054D"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ROOF</w:t>
            </w:r>
          </w:p>
        </w:tc>
        <w:tc>
          <w:tcPr>
            <w:tcW w:w="1660" w:type="dxa"/>
            <w:noWrap/>
            <w:hideMark/>
          </w:tcPr>
          <w:p w14:paraId="277E55C8"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C40X50/14F18</w:t>
            </w:r>
          </w:p>
        </w:tc>
        <w:tc>
          <w:tcPr>
            <w:tcW w:w="1420" w:type="dxa"/>
            <w:noWrap/>
            <w:hideMark/>
          </w:tcPr>
          <w:p w14:paraId="34ADA868"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0.244</w:t>
            </w:r>
          </w:p>
        </w:tc>
        <w:tc>
          <w:tcPr>
            <w:tcW w:w="1440" w:type="dxa"/>
            <w:noWrap/>
            <w:hideMark/>
          </w:tcPr>
          <w:p w14:paraId="052273F4"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0.725</w:t>
            </w:r>
          </w:p>
        </w:tc>
      </w:tr>
      <w:tr w:rsidR="00B96AD5" w:rsidRPr="00B96AD5" w14:paraId="512DF537" w14:textId="77777777" w:rsidTr="00B96AD5">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0F5B9713" w14:textId="77777777" w:rsidR="00B96AD5" w:rsidRPr="00B96AD5" w:rsidRDefault="00B96AD5" w:rsidP="00B96AD5">
            <w:pPr>
              <w:jc w:val="center"/>
              <w:rPr>
                <w:rFonts w:cs="Calibri"/>
                <w:color w:val="000000"/>
                <w:sz w:val="22"/>
                <w:szCs w:val="22"/>
              </w:rPr>
            </w:pPr>
            <w:r w:rsidRPr="00B96AD5">
              <w:rPr>
                <w:rFonts w:cs="Calibri"/>
                <w:color w:val="000000"/>
                <w:sz w:val="22"/>
                <w:szCs w:val="22"/>
              </w:rPr>
              <w:t>C12</w:t>
            </w:r>
          </w:p>
        </w:tc>
        <w:tc>
          <w:tcPr>
            <w:tcW w:w="920" w:type="dxa"/>
            <w:noWrap/>
            <w:hideMark/>
          </w:tcPr>
          <w:p w14:paraId="47BF6FC5"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ROOF</w:t>
            </w:r>
          </w:p>
        </w:tc>
        <w:tc>
          <w:tcPr>
            <w:tcW w:w="1660" w:type="dxa"/>
            <w:noWrap/>
            <w:hideMark/>
          </w:tcPr>
          <w:p w14:paraId="162FB76E"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C40X50/14F18</w:t>
            </w:r>
          </w:p>
        </w:tc>
        <w:tc>
          <w:tcPr>
            <w:tcW w:w="1420" w:type="dxa"/>
            <w:noWrap/>
            <w:hideMark/>
          </w:tcPr>
          <w:p w14:paraId="3F9CA8CA"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0.364</w:t>
            </w:r>
          </w:p>
        </w:tc>
        <w:tc>
          <w:tcPr>
            <w:tcW w:w="1440" w:type="dxa"/>
            <w:noWrap/>
            <w:hideMark/>
          </w:tcPr>
          <w:p w14:paraId="78041F34"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0.614</w:t>
            </w:r>
          </w:p>
        </w:tc>
      </w:tr>
      <w:tr w:rsidR="00B96AD5" w:rsidRPr="00B96AD5" w14:paraId="275398A0" w14:textId="77777777" w:rsidTr="00B96AD5">
        <w:trPr>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6B252B66" w14:textId="77777777" w:rsidR="00B96AD5" w:rsidRPr="00B96AD5" w:rsidRDefault="00B96AD5" w:rsidP="00B96AD5">
            <w:pPr>
              <w:jc w:val="center"/>
              <w:rPr>
                <w:rFonts w:cs="Calibri"/>
                <w:color w:val="000000"/>
                <w:sz w:val="22"/>
                <w:szCs w:val="22"/>
              </w:rPr>
            </w:pPr>
            <w:r w:rsidRPr="00B96AD5">
              <w:rPr>
                <w:rFonts w:cs="Calibri"/>
                <w:color w:val="000000"/>
                <w:sz w:val="22"/>
                <w:szCs w:val="22"/>
              </w:rPr>
              <w:lastRenderedPageBreak/>
              <w:t>C13</w:t>
            </w:r>
          </w:p>
        </w:tc>
        <w:tc>
          <w:tcPr>
            <w:tcW w:w="920" w:type="dxa"/>
            <w:noWrap/>
            <w:hideMark/>
          </w:tcPr>
          <w:p w14:paraId="0BFEE1E4"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ROOF</w:t>
            </w:r>
          </w:p>
        </w:tc>
        <w:tc>
          <w:tcPr>
            <w:tcW w:w="1660" w:type="dxa"/>
            <w:noWrap/>
            <w:hideMark/>
          </w:tcPr>
          <w:p w14:paraId="4C2CA8CA"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C40X50/14F18</w:t>
            </w:r>
          </w:p>
        </w:tc>
        <w:tc>
          <w:tcPr>
            <w:tcW w:w="1420" w:type="dxa"/>
            <w:noWrap/>
            <w:hideMark/>
          </w:tcPr>
          <w:p w14:paraId="685439BA"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0.229</w:t>
            </w:r>
          </w:p>
        </w:tc>
        <w:tc>
          <w:tcPr>
            <w:tcW w:w="1440" w:type="dxa"/>
            <w:noWrap/>
            <w:hideMark/>
          </w:tcPr>
          <w:p w14:paraId="02378771"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0.687</w:t>
            </w:r>
          </w:p>
        </w:tc>
      </w:tr>
      <w:tr w:rsidR="00B96AD5" w:rsidRPr="00B96AD5" w14:paraId="0A64859F" w14:textId="77777777" w:rsidTr="00B96AD5">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4D12E9CC" w14:textId="77777777" w:rsidR="00B96AD5" w:rsidRPr="00B96AD5" w:rsidRDefault="00B96AD5" w:rsidP="00B96AD5">
            <w:pPr>
              <w:jc w:val="center"/>
              <w:rPr>
                <w:rFonts w:cs="Calibri"/>
                <w:color w:val="000000"/>
                <w:sz w:val="22"/>
                <w:szCs w:val="22"/>
              </w:rPr>
            </w:pPr>
            <w:r w:rsidRPr="00B96AD5">
              <w:rPr>
                <w:rFonts w:cs="Calibri"/>
                <w:color w:val="000000"/>
                <w:sz w:val="22"/>
                <w:szCs w:val="22"/>
              </w:rPr>
              <w:t>C14</w:t>
            </w:r>
          </w:p>
        </w:tc>
        <w:tc>
          <w:tcPr>
            <w:tcW w:w="920" w:type="dxa"/>
            <w:noWrap/>
            <w:hideMark/>
          </w:tcPr>
          <w:p w14:paraId="69A02660"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ROOF</w:t>
            </w:r>
          </w:p>
        </w:tc>
        <w:tc>
          <w:tcPr>
            <w:tcW w:w="1660" w:type="dxa"/>
            <w:noWrap/>
            <w:hideMark/>
          </w:tcPr>
          <w:p w14:paraId="3FED26F6"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C40X50/14F18</w:t>
            </w:r>
          </w:p>
        </w:tc>
        <w:tc>
          <w:tcPr>
            <w:tcW w:w="1420" w:type="dxa"/>
            <w:noWrap/>
            <w:hideMark/>
          </w:tcPr>
          <w:p w14:paraId="07FC8F66"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0.286</w:t>
            </w:r>
          </w:p>
        </w:tc>
        <w:tc>
          <w:tcPr>
            <w:tcW w:w="1440" w:type="dxa"/>
            <w:noWrap/>
            <w:hideMark/>
          </w:tcPr>
          <w:p w14:paraId="7F160255"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0.619</w:t>
            </w:r>
          </w:p>
        </w:tc>
      </w:tr>
      <w:tr w:rsidR="00B96AD5" w:rsidRPr="00B96AD5" w14:paraId="66B30435" w14:textId="77777777" w:rsidTr="00B96AD5">
        <w:trPr>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4D66D949" w14:textId="77777777" w:rsidR="00B96AD5" w:rsidRPr="00B96AD5" w:rsidRDefault="00B96AD5" w:rsidP="00B96AD5">
            <w:pPr>
              <w:jc w:val="center"/>
              <w:rPr>
                <w:rFonts w:cs="Calibri"/>
                <w:color w:val="000000"/>
                <w:sz w:val="22"/>
                <w:szCs w:val="22"/>
              </w:rPr>
            </w:pPr>
            <w:r w:rsidRPr="00B96AD5">
              <w:rPr>
                <w:rFonts w:cs="Calibri"/>
                <w:color w:val="000000"/>
                <w:sz w:val="22"/>
                <w:szCs w:val="22"/>
              </w:rPr>
              <w:t>C15</w:t>
            </w:r>
          </w:p>
        </w:tc>
        <w:tc>
          <w:tcPr>
            <w:tcW w:w="920" w:type="dxa"/>
            <w:noWrap/>
            <w:hideMark/>
          </w:tcPr>
          <w:p w14:paraId="7DAAAC05"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ROOF</w:t>
            </w:r>
          </w:p>
        </w:tc>
        <w:tc>
          <w:tcPr>
            <w:tcW w:w="1660" w:type="dxa"/>
            <w:noWrap/>
            <w:hideMark/>
          </w:tcPr>
          <w:p w14:paraId="1796283E"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C40X50/14F18</w:t>
            </w:r>
          </w:p>
        </w:tc>
        <w:tc>
          <w:tcPr>
            <w:tcW w:w="1420" w:type="dxa"/>
            <w:noWrap/>
            <w:hideMark/>
          </w:tcPr>
          <w:p w14:paraId="76927FB4"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0.286</w:t>
            </w:r>
          </w:p>
        </w:tc>
        <w:tc>
          <w:tcPr>
            <w:tcW w:w="1440" w:type="dxa"/>
            <w:noWrap/>
            <w:hideMark/>
          </w:tcPr>
          <w:p w14:paraId="6D3A0A88"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0.595</w:t>
            </w:r>
          </w:p>
        </w:tc>
      </w:tr>
      <w:tr w:rsidR="00B96AD5" w:rsidRPr="00B96AD5" w14:paraId="7DEE0706" w14:textId="77777777" w:rsidTr="00B96AD5">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7CB54861" w14:textId="77777777" w:rsidR="00B96AD5" w:rsidRPr="00B96AD5" w:rsidRDefault="00B96AD5" w:rsidP="00B96AD5">
            <w:pPr>
              <w:jc w:val="center"/>
              <w:rPr>
                <w:rFonts w:cs="Calibri"/>
                <w:color w:val="000000"/>
                <w:sz w:val="22"/>
                <w:szCs w:val="22"/>
              </w:rPr>
            </w:pPr>
            <w:r w:rsidRPr="00B96AD5">
              <w:rPr>
                <w:rFonts w:cs="Calibri"/>
                <w:color w:val="000000"/>
                <w:sz w:val="22"/>
                <w:szCs w:val="22"/>
              </w:rPr>
              <w:t>C17</w:t>
            </w:r>
          </w:p>
        </w:tc>
        <w:tc>
          <w:tcPr>
            <w:tcW w:w="920" w:type="dxa"/>
            <w:noWrap/>
            <w:hideMark/>
          </w:tcPr>
          <w:p w14:paraId="51A6BD5A"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ROOF</w:t>
            </w:r>
          </w:p>
        </w:tc>
        <w:tc>
          <w:tcPr>
            <w:tcW w:w="1660" w:type="dxa"/>
            <w:noWrap/>
            <w:hideMark/>
          </w:tcPr>
          <w:p w14:paraId="04BB1950"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C40X50/14F18</w:t>
            </w:r>
          </w:p>
        </w:tc>
        <w:tc>
          <w:tcPr>
            <w:tcW w:w="1420" w:type="dxa"/>
            <w:noWrap/>
            <w:hideMark/>
          </w:tcPr>
          <w:p w14:paraId="18C6CFF5"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0.678</w:t>
            </w:r>
          </w:p>
        </w:tc>
        <w:tc>
          <w:tcPr>
            <w:tcW w:w="1440" w:type="dxa"/>
            <w:noWrap/>
            <w:hideMark/>
          </w:tcPr>
          <w:p w14:paraId="1E249ED5"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0.447</w:t>
            </w:r>
          </w:p>
        </w:tc>
      </w:tr>
      <w:tr w:rsidR="00B96AD5" w:rsidRPr="00B96AD5" w14:paraId="5DC50D7B" w14:textId="77777777" w:rsidTr="00B96AD5">
        <w:trPr>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2F90737B" w14:textId="77777777" w:rsidR="00B96AD5" w:rsidRPr="00B96AD5" w:rsidRDefault="00B96AD5" w:rsidP="00B96AD5">
            <w:pPr>
              <w:jc w:val="center"/>
              <w:rPr>
                <w:rFonts w:cs="Calibri"/>
                <w:color w:val="000000"/>
                <w:sz w:val="22"/>
                <w:szCs w:val="22"/>
              </w:rPr>
            </w:pPr>
            <w:r w:rsidRPr="00B96AD5">
              <w:rPr>
                <w:rFonts w:cs="Calibri"/>
                <w:color w:val="000000"/>
                <w:sz w:val="22"/>
                <w:szCs w:val="22"/>
              </w:rPr>
              <w:t>C18</w:t>
            </w:r>
          </w:p>
        </w:tc>
        <w:tc>
          <w:tcPr>
            <w:tcW w:w="920" w:type="dxa"/>
            <w:noWrap/>
            <w:hideMark/>
          </w:tcPr>
          <w:p w14:paraId="53AB0ABA"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ROOF</w:t>
            </w:r>
          </w:p>
        </w:tc>
        <w:tc>
          <w:tcPr>
            <w:tcW w:w="1660" w:type="dxa"/>
            <w:noWrap/>
            <w:hideMark/>
          </w:tcPr>
          <w:p w14:paraId="63C761A0"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C40X50/14F18</w:t>
            </w:r>
          </w:p>
        </w:tc>
        <w:tc>
          <w:tcPr>
            <w:tcW w:w="1420" w:type="dxa"/>
            <w:noWrap/>
            <w:hideMark/>
          </w:tcPr>
          <w:p w14:paraId="72F93214"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0.695</w:t>
            </w:r>
          </w:p>
        </w:tc>
        <w:tc>
          <w:tcPr>
            <w:tcW w:w="1440" w:type="dxa"/>
            <w:noWrap/>
            <w:hideMark/>
          </w:tcPr>
          <w:p w14:paraId="5D032C3D"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0.452</w:t>
            </w:r>
          </w:p>
        </w:tc>
      </w:tr>
      <w:tr w:rsidR="00B96AD5" w:rsidRPr="00B96AD5" w14:paraId="458EEA9B" w14:textId="77777777" w:rsidTr="00B96AD5">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6BA3020B" w14:textId="77777777" w:rsidR="00B96AD5" w:rsidRPr="00B96AD5" w:rsidRDefault="00B96AD5" w:rsidP="00B96AD5">
            <w:pPr>
              <w:jc w:val="center"/>
              <w:rPr>
                <w:rFonts w:cs="Calibri"/>
                <w:color w:val="000000"/>
                <w:sz w:val="22"/>
                <w:szCs w:val="22"/>
              </w:rPr>
            </w:pPr>
            <w:r w:rsidRPr="00B96AD5">
              <w:rPr>
                <w:rFonts w:cs="Calibri"/>
                <w:color w:val="000000"/>
                <w:sz w:val="22"/>
                <w:szCs w:val="22"/>
              </w:rPr>
              <w:t>C1</w:t>
            </w:r>
          </w:p>
        </w:tc>
        <w:tc>
          <w:tcPr>
            <w:tcW w:w="920" w:type="dxa"/>
            <w:noWrap/>
            <w:hideMark/>
          </w:tcPr>
          <w:p w14:paraId="67926272"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S5</w:t>
            </w:r>
          </w:p>
        </w:tc>
        <w:tc>
          <w:tcPr>
            <w:tcW w:w="1660" w:type="dxa"/>
            <w:noWrap/>
            <w:hideMark/>
          </w:tcPr>
          <w:p w14:paraId="75D79264"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C40X50/14F18</w:t>
            </w:r>
          </w:p>
        </w:tc>
        <w:tc>
          <w:tcPr>
            <w:tcW w:w="1420" w:type="dxa"/>
            <w:noWrap/>
            <w:hideMark/>
          </w:tcPr>
          <w:p w14:paraId="6A180481"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0.718</w:t>
            </w:r>
          </w:p>
        </w:tc>
        <w:tc>
          <w:tcPr>
            <w:tcW w:w="1440" w:type="dxa"/>
            <w:noWrap/>
            <w:hideMark/>
          </w:tcPr>
          <w:p w14:paraId="3671C492"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0.357</w:t>
            </w:r>
          </w:p>
        </w:tc>
      </w:tr>
      <w:tr w:rsidR="00B96AD5" w:rsidRPr="00B96AD5" w14:paraId="1825636B" w14:textId="77777777" w:rsidTr="00B96AD5">
        <w:trPr>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16CB26C9" w14:textId="77777777" w:rsidR="00B96AD5" w:rsidRPr="00B96AD5" w:rsidRDefault="00B96AD5" w:rsidP="00B96AD5">
            <w:pPr>
              <w:jc w:val="center"/>
              <w:rPr>
                <w:rFonts w:cs="Calibri"/>
                <w:color w:val="000000"/>
                <w:sz w:val="22"/>
                <w:szCs w:val="22"/>
              </w:rPr>
            </w:pPr>
            <w:r w:rsidRPr="00B96AD5">
              <w:rPr>
                <w:rFonts w:cs="Calibri"/>
                <w:color w:val="000000"/>
                <w:sz w:val="22"/>
                <w:szCs w:val="22"/>
              </w:rPr>
              <w:t>C2</w:t>
            </w:r>
          </w:p>
        </w:tc>
        <w:tc>
          <w:tcPr>
            <w:tcW w:w="920" w:type="dxa"/>
            <w:noWrap/>
            <w:hideMark/>
          </w:tcPr>
          <w:p w14:paraId="0A9BA4C5"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S5</w:t>
            </w:r>
          </w:p>
        </w:tc>
        <w:tc>
          <w:tcPr>
            <w:tcW w:w="1660" w:type="dxa"/>
            <w:noWrap/>
            <w:hideMark/>
          </w:tcPr>
          <w:p w14:paraId="100CD271"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C40X50/14F18</w:t>
            </w:r>
          </w:p>
        </w:tc>
        <w:tc>
          <w:tcPr>
            <w:tcW w:w="1420" w:type="dxa"/>
            <w:noWrap/>
            <w:hideMark/>
          </w:tcPr>
          <w:p w14:paraId="56F1E75B"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0.703</w:t>
            </w:r>
          </w:p>
        </w:tc>
        <w:tc>
          <w:tcPr>
            <w:tcW w:w="1440" w:type="dxa"/>
            <w:noWrap/>
            <w:hideMark/>
          </w:tcPr>
          <w:p w14:paraId="194571A4"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0.455</w:t>
            </w:r>
          </w:p>
        </w:tc>
      </w:tr>
      <w:tr w:rsidR="00B96AD5" w:rsidRPr="00B96AD5" w14:paraId="45401DAF" w14:textId="77777777" w:rsidTr="00B96AD5">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6D63B43E" w14:textId="77777777" w:rsidR="00B96AD5" w:rsidRPr="00B96AD5" w:rsidRDefault="00B96AD5" w:rsidP="00B96AD5">
            <w:pPr>
              <w:jc w:val="center"/>
              <w:rPr>
                <w:rFonts w:cs="Calibri"/>
                <w:color w:val="000000"/>
                <w:sz w:val="22"/>
                <w:szCs w:val="22"/>
              </w:rPr>
            </w:pPr>
            <w:r w:rsidRPr="00B96AD5">
              <w:rPr>
                <w:rFonts w:cs="Calibri"/>
                <w:color w:val="000000"/>
                <w:sz w:val="22"/>
                <w:szCs w:val="22"/>
              </w:rPr>
              <w:t>C3</w:t>
            </w:r>
          </w:p>
        </w:tc>
        <w:tc>
          <w:tcPr>
            <w:tcW w:w="920" w:type="dxa"/>
            <w:noWrap/>
            <w:hideMark/>
          </w:tcPr>
          <w:p w14:paraId="2506AD74"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S5</w:t>
            </w:r>
          </w:p>
        </w:tc>
        <w:tc>
          <w:tcPr>
            <w:tcW w:w="1660" w:type="dxa"/>
            <w:noWrap/>
            <w:hideMark/>
          </w:tcPr>
          <w:p w14:paraId="0C390998"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C40X50/14F18</w:t>
            </w:r>
          </w:p>
        </w:tc>
        <w:tc>
          <w:tcPr>
            <w:tcW w:w="1420" w:type="dxa"/>
            <w:noWrap/>
            <w:hideMark/>
          </w:tcPr>
          <w:p w14:paraId="0331C684"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0.779</w:t>
            </w:r>
          </w:p>
        </w:tc>
        <w:tc>
          <w:tcPr>
            <w:tcW w:w="1440" w:type="dxa"/>
            <w:noWrap/>
            <w:hideMark/>
          </w:tcPr>
          <w:p w14:paraId="27997592"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0.459</w:t>
            </w:r>
          </w:p>
        </w:tc>
      </w:tr>
      <w:tr w:rsidR="00B96AD5" w:rsidRPr="00B96AD5" w14:paraId="189C6F41" w14:textId="77777777" w:rsidTr="00B96AD5">
        <w:trPr>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47BFA388" w14:textId="77777777" w:rsidR="00B96AD5" w:rsidRPr="00B96AD5" w:rsidRDefault="00B96AD5" w:rsidP="00B96AD5">
            <w:pPr>
              <w:jc w:val="center"/>
              <w:rPr>
                <w:rFonts w:cs="Calibri"/>
                <w:color w:val="000000"/>
                <w:sz w:val="22"/>
                <w:szCs w:val="22"/>
              </w:rPr>
            </w:pPr>
            <w:r w:rsidRPr="00B96AD5">
              <w:rPr>
                <w:rFonts w:cs="Calibri"/>
                <w:color w:val="000000"/>
                <w:sz w:val="22"/>
                <w:szCs w:val="22"/>
              </w:rPr>
              <w:t>C4</w:t>
            </w:r>
          </w:p>
        </w:tc>
        <w:tc>
          <w:tcPr>
            <w:tcW w:w="920" w:type="dxa"/>
            <w:noWrap/>
            <w:hideMark/>
          </w:tcPr>
          <w:p w14:paraId="1DF173E5"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S5</w:t>
            </w:r>
          </w:p>
        </w:tc>
        <w:tc>
          <w:tcPr>
            <w:tcW w:w="1660" w:type="dxa"/>
            <w:noWrap/>
            <w:hideMark/>
          </w:tcPr>
          <w:p w14:paraId="52F7E9B6"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C40X50/14F18</w:t>
            </w:r>
          </w:p>
        </w:tc>
        <w:tc>
          <w:tcPr>
            <w:tcW w:w="1420" w:type="dxa"/>
            <w:noWrap/>
            <w:hideMark/>
          </w:tcPr>
          <w:p w14:paraId="0BCDDCF0"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0.681</w:t>
            </w:r>
          </w:p>
        </w:tc>
        <w:tc>
          <w:tcPr>
            <w:tcW w:w="1440" w:type="dxa"/>
            <w:noWrap/>
            <w:hideMark/>
          </w:tcPr>
          <w:p w14:paraId="73A1934A"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0.357</w:t>
            </w:r>
          </w:p>
        </w:tc>
      </w:tr>
      <w:tr w:rsidR="00B96AD5" w:rsidRPr="00B96AD5" w14:paraId="5954DCCB" w14:textId="77777777" w:rsidTr="00B96AD5">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4464BD58" w14:textId="77777777" w:rsidR="00B96AD5" w:rsidRPr="00B96AD5" w:rsidRDefault="00B96AD5" w:rsidP="00B96AD5">
            <w:pPr>
              <w:jc w:val="center"/>
              <w:rPr>
                <w:rFonts w:cs="Calibri"/>
                <w:color w:val="000000"/>
                <w:sz w:val="22"/>
                <w:szCs w:val="22"/>
              </w:rPr>
            </w:pPr>
            <w:r w:rsidRPr="00B96AD5">
              <w:rPr>
                <w:rFonts w:cs="Calibri"/>
                <w:color w:val="000000"/>
                <w:sz w:val="22"/>
                <w:szCs w:val="22"/>
              </w:rPr>
              <w:t>C6</w:t>
            </w:r>
          </w:p>
        </w:tc>
        <w:tc>
          <w:tcPr>
            <w:tcW w:w="920" w:type="dxa"/>
            <w:noWrap/>
            <w:hideMark/>
          </w:tcPr>
          <w:p w14:paraId="67C0C3AA"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S5</w:t>
            </w:r>
          </w:p>
        </w:tc>
        <w:tc>
          <w:tcPr>
            <w:tcW w:w="1660" w:type="dxa"/>
            <w:noWrap/>
            <w:hideMark/>
          </w:tcPr>
          <w:p w14:paraId="691F43C5"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C40X50/14F18</w:t>
            </w:r>
          </w:p>
        </w:tc>
        <w:tc>
          <w:tcPr>
            <w:tcW w:w="1420" w:type="dxa"/>
            <w:noWrap/>
            <w:hideMark/>
          </w:tcPr>
          <w:p w14:paraId="6F77D5CC"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0.404</w:t>
            </w:r>
          </w:p>
        </w:tc>
        <w:tc>
          <w:tcPr>
            <w:tcW w:w="1440" w:type="dxa"/>
            <w:noWrap/>
            <w:hideMark/>
          </w:tcPr>
          <w:p w14:paraId="6351EF44"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0.699</w:t>
            </w:r>
          </w:p>
        </w:tc>
      </w:tr>
      <w:tr w:rsidR="00B96AD5" w:rsidRPr="00B96AD5" w14:paraId="67851946" w14:textId="77777777" w:rsidTr="00B96AD5">
        <w:trPr>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27A73077" w14:textId="77777777" w:rsidR="00B96AD5" w:rsidRPr="00B96AD5" w:rsidRDefault="00B96AD5" w:rsidP="00B96AD5">
            <w:pPr>
              <w:jc w:val="center"/>
              <w:rPr>
                <w:rFonts w:cs="Calibri"/>
                <w:color w:val="000000"/>
                <w:sz w:val="22"/>
                <w:szCs w:val="22"/>
              </w:rPr>
            </w:pPr>
            <w:r w:rsidRPr="00B96AD5">
              <w:rPr>
                <w:rFonts w:cs="Calibri"/>
                <w:color w:val="000000"/>
                <w:sz w:val="22"/>
                <w:szCs w:val="22"/>
              </w:rPr>
              <w:t>C8</w:t>
            </w:r>
          </w:p>
        </w:tc>
        <w:tc>
          <w:tcPr>
            <w:tcW w:w="920" w:type="dxa"/>
            <w:noWrap/>
            <w:hideMark/>
          </w:tcPr>
          <w:p w14:paraId="53FAFB1A"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S5</w:t>
            </w:r>
          </w:p>
        </w:tc>
        <w:tc>
          <w:tcPr>
            <w:tcW w:w="1660" w:type="dxa"/>
            <w:noWrap/>
            <w:hideMark/>
          </w:tcPr>
          <w:p w14:paraId="5E800549"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C40X50/14F18</w:t>
            </w:r>
          </w:p>
        </w:tc>
        <w:tc>
          <w:tcPr>
            <w:tcW w:w="1420" w:type="dxa"/>
            <w:noWrap/>
            <w:hideMark/>
          </w:tcPr>
          <w:p w14:paraId="7057B07C"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0.417</w:t>
            </w:r>
          </w:p>
        </w:tc>
        <w:tc>
          <w:tcPr>
            <w:tcW w:w="1440" w:type="dxa"/>
            <w:noWrap/>
            <w:hideMark/>
          </w:tcPr>
          <w:p w14:paraId="6F1A859F"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0.68</w:t>
            </w:r>
          </w:p>
        </w:tc>
      </w:tr>
      <w:tr w:rsidR="00B96AD5" w:rsidRPr="00B96AD5" w14:paraId="4C891FA8" w14:textId="77777777" w:rsidTr="00B96AD5">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78277DA6" w14:textId="77777777" w:rsidR="00B96AD5" w:rsidRPr="00B96AD5" w:rsidRDefault="00B96AD5" w:rsidP="00B96AD5">
            <w:pPr>
              <w:jc w:val="center"/>
              <w:rPr>
                <w:rFonts w:cs="Calibri"/>
                <w:color w:val="000000"/>
                <w:sz w:val="22"/>
                <w:szCs w:val="22"/>
              </w:rPr>
            </w:pPr>
            <w:r w:rsidRPr="00B96AD5">
              <w:rPr>
                <w:rFonts w:cs="Calibri"/>
                <w:color w:val="000000"/>
                <w:sz w:val="22"/>
                <w:szCs w:val="22"/>
              </w:rPr>
              <w:t>C9</w:t>
            </w:r>
          </w:p>
        </w:tc>
        <w:tc>
          <w:tcPr>
            <w:tcW w:w="920" w:type="dxa"/>
            <w:noWrap/>
            <w:hideMark/>
          </w:tcPr>
          <w:p w14:paraId="1E0C46BD"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S5</w:t>
            </w:r>
          </w:p>
        </w:tc>
        <w:tc>
          <w:tcPr>
            <w:tcW w:w="1660" w:type="dxa"/>
            <w:noWrap/>
            <w:hideMark/>
          </w:tcPr>
          <w:p w14:paraId="580276D5"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C40X50/14F18</w:t>
            </w:r>
          </w:p>
        </w:tc>
        <w:tc>
          <w:tcPr>
            <w:tcW w:w="1420" w:type="dxa"/>
            <w:noWrap/>
            <w:hideMark/>
          </w:tcPr>
          <w:p w14:paraId="7195AFBA"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0.283</w:t>
            </w:r>
          </w:p>
        </w:tc>
        <w:tc>
          <w:tcPr>
            <w:tcW w:w="1440" w:type="dxa"/>
            <w:noWrap/>
            <w:hideMark/>
          </w:tcPr>
          <w:p w14:paraId="1683776C"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0.807</w:t>
            </w:r>
          </w:p>
        </w:tc>
      </w:tr>
      <w:tr w:rsidR="00B96AD5" w:rsidRPr="00B96AD5" w14:paraId="0504530A" w14:textId="77777777" w:rsidTr="00B96AD5">
        <w:trPr>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43905D6D" w14:textId="77777777" w:rsidR="00B96AD5" w:rsidRPr="00B96AD5" w:rsidRDefault="00B96AD5" w:rsidP="00B96AD5">
            <w:pPr>
              <w:jc w:val="center"/>
              <w:rPr>
                <w:rFonts w:cs="Calibri"/>
                <w:color w:val="000000"/>
                <w:sz w:val="22"/>
                <w:szCs w:val="22"/>
              </w:rPr>
            </w:pPr>
            <w:r w:rsidRPr="00B96AD5">
              <w:rPr>
                <w:rFonts w:cs="Calibri"/>
                <w:color w:val="000000"/>
                <w:sz w:val="22"/>
                <w:szCs w:val="22"/>
              </w:rPr>
              <w:t>C10</w:t>
            </w:r>
          </w:p>
        </w:tc>
        <w:tc>
          <w:tcPr>
            <w:tcW w:w="920" w:type="dxa"/>
            <w:noWrap/>
            <w:hideMark/>
          </w:tcPr>
          <w:p w14:paraId="145CFFEF"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S5</w:t>
            </w:r>
          </w:p>
        </w:tc>
        <w:tc>
          <w:tcPr>
            <w:tcW w:w="1660" w:type="dxa"/>
            <w:noWrap/>
            <w:hideMark/>
          </w:tcPr>
          <w:p w14:paraId="4ED3256D"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C40X50/14F18</w:t>
            </w:r>
          </w:p>
        </w:tc>
        <w:tc>
          <w:tcPr>
            <w:tcW w:w="1420" w:type="dxa"/>
            <w:noWrap/>
            <w:hideMark/>
          </w:tcPr>
          <w:p w14:paraId="154FA9E1"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0.355</w:t>
            </w:r>
          </w:p>
        </w:tc>
        <w:tc>
          <w:tcPr>
            <w:tcW w:w="1440" w:type="dxa"/>
            <w:noWrap/>
            <w:hideMark/>
          </w:tcPr>
          <w:p w14:paraId="2C34EA11"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0.911</w:t>
            </w:r>
          </w:p>
        </w:tc>
      </w:tr>
      <w:tr w:rsidR="00B96AD5" w:rsidRPr="00B96AD5" w14:paraId="59264563" w14:textId="77777777" w:rsidTr="00B96AD5">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11F25757" w14:textId="77777777" w:rsidR="00B96AD5" w:rsidRPr="00B96AD5" w:rsidRDefault="00B96AD5" w:rsidP="00B96AD5">
            <w:pPr>
              <w:jc w:val="center"/>
              <w:rPr>
                <w:rFonts w:cs="Calibri"/>
                <w:color w:val="000000"/>
                <w:sz w:val="22"/>
                <w:szCs w:val="22"/>
              </w:rPr>
            </w:pPr>
            <w:r w:rsidRPr="00B96AD5">
              <w:rPr>
                <w:rFonts w:cs="Calibri"/>
                <w:color w:val="000000"/>
                <w:sz w:val="22"/>
                <w:szCs w:val="22"/>
              </w:rPr>
              <w:t>C12</w:t>
            </w:r>
          </w:p>
        </w:tc>
        <w:tc>
          <w:tcPr>
            <w:tcW w:w="920" w:type="dxa"/>
            <w:noWrap/>
            <w:hideMark/>
          </w:tcPr>
          <w:p w14:paraId="190D5AA2"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S5</w:t>
            </w:r>
          </w:p>
        </w:tc>
        <w:tc>
          <w:tcPr>
            <w:tcW w:w="1660" w:type="dxa"/>
            <w:noWrap/>
            <w:hideMark/>
          </w:tcPr>
          <w:p w14:paraId="305AAAE8"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C40X50/14F18</w:t>
            </w:r>
          </w:p>
        </w:tc>
        <w:tc>
          <w:tcPr>
            <w:tcW w:w="1420" w:type="dxa"/>
            <w:noWrap/>
            <w:hideMark/>
          </w:tcPr>
          <w:p w14:paraId="215B46A6"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0.489</w:t>
            </w:r>
          </w:p>
        </w:tc>
        <w:tc>
          <w:tcPr>
            <w:tcW w:w="1440" w:type="dxa"/>
            <w:noWrap/>
            <w:hideMark/>
          </w:tcPr>
          <w:p w14:paraId="45B202E8"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0.733</w:t>
            </w:r>
          </w:p>
        </w:tc>
      </w:tr>
      <w:tr w:rsidR="00B96AD5" w:rsidRPr="00B96AD5" w14:paraId="52022CA8" w14:textId="77777777" w:rsidTr="00B96AD5">
        <w:trPr>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2C40CF44" w14:textId="77777777" w:rsidR="00B96AD5" w:rsidRPr="00B96AD5" w:rsidRDefault="00B96AD5" w:rsidP="00B96AD5">
            <w:pPr>
              <w:jc w:val="center"/>
              <w:rPr>
                <w:rFonts w:cs="Calibri"/>
                <w:color w:val="000000"/>
                <w:sz w:val="22"/>
                <w:szCs w:val="22"/>
              </w:rPr>
            </w:pPr>
            <w:r w:rsidRPr="00B96AD5">
              <w:rPr>
                <w:rFonts w:cs="Calibri"/>
                <w:color w:val="000000"/>
                <w:sz w:val="22"/>
                <w:szCs w:val="22"/>
              </w:rPr>
              <w:t>C13</w:t>
            </w:r>
          </w:p>
        </w:tc>
        <w:tc>
          <w:tcPr>
            <w:tcW w:w="920" w:type="dxa"/>
            <w:noWrap/>
            <w:hideMark/>
          </w:tcPr>
          <w:p w14:paraId="4D5C378C"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S5</w:t>
            </w:r>
          </w:p>
        </w:tc>
        <w:tc>
          <w:tcPr>
            <w:tcW w:w="1660" w:type="dxa"/>
            <w:noWrap/>
            <w:hideMark/>
          </w:tcPr>
          <w:p w14:paraId="65CBD983"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C40X50/14F18</w:t>
            </w:r>
          </w:p>
        </w:tc>
        <w:tc>
          <w:tcPr>
            <w:tcW w:w="1420" w:type="dxa"/>
            <w:noWrap/>
            <w:hideMark/>
          </w:tcPr>
          <w:p w14:paraId="586466C2"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0.306</w:t>
            </w:r>
          </w:p>
        </w:tc>
        <w:tc>
          <w:tcPr>
            <w:tcW w:w="1440" w:type="dxa"/>
            <w:noWrap/>
            <w:hideMark/>
          </w:tcPr>
          <w:p w14:paraId="1EC6F719"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0.861</w:t>
            </w:r>
          </w:p>
        </w:tc>
      </w:tr>
      <w:tr w:rsidR="00B96AD5" w:rsidRPr="00B96AD5" w14:paraId="4D5FA95B" w14:textId="77777777" w:rsidTr="00B96AD5">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38781A2C" w14:textId="77777777" w:rsidR="00B96AD5" w:rsidRPr="00B96AD5" w:rsidRDefault="00B96AD5" w:rsidP="00B96AD5">
            <w:pPr>
              <w:jc w:val="center"/>
              <w:rPr>
                <w:rFonts w:cs="Calibri"/>
                <w:color w:val="000000"/>
                <w:sz w:val="22"/>
                <w:szCs w:val="22"/>
              </w:rPr>
            </w:pPr>
            <w:r w:rsidRPr="00B96AD5">
              <w:rPr>
                <w:rFonts w:cs="Calibri"/>
                <w:color w:val="000000"/>
                <w:sz w:val="22"/>
                <w:szCs w:val="22"/>
              </w:rPr>
              <w:t>C14</w:t>
            </w:r>
          </w:p>
        </w:tc>
        <w:tc>
          <w:tcPr>
            <w:tcW w:w="920" w:type="dxa"/>
            <w:noWrap/>
            <w:hideMark/>
          </w:tcPr>
          <w:p w14:paraId="7290EE76"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S5</w:t>
            </w:r>
          </w:p>
        </w:tc>
        <w:tc>
          <w:tcPr>
            <w:tcW w:w="1660" w:type="dxa"/>
            <w:noWrap/>
            <w:hideMark/>
          </w:tcPr>
          <w:p w14:paraId="3D1914F6"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C40X50/14F18</w:t>
            </w:r>
          </w:p>
        </w:tc>
        <w:tc>
          <w:tcPr>
            <w:tcW w:w="1420" w:type="dxa"/>
            <w:noWrap/>
            <w:hideMark/>
          </w:tcPr>
          <w:p w14:paraId="0645F105"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0.437</w:t>
            </w:r>
          </w:p>
        </w:tc>
        <w:tc>
          <w:tcPr>
            <w:tcW w:w="1440" w:type="dxa"/>
            <w:noWrap/>
            <w:hideMark/>
          </w:tcPr>
          <w:p w14:paraId="443C0384"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0.804</w:t>
            </w:r>
          </w:p>
        </w:tc>
      </w:tr>
      <w:tr w:rsidR="00B96AD5" w:rsidRPr="00B96AD5" w14:paraId="3B156441" w14:textId="77777777" w:rsidTr="00B96AD5">
        <w:trPr>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69F0F00F" w14:textId="77777777" w:rsidR="00B96AD5" w:rsidRPr="00B96AD5" w:rsidRDefault="00B96AD5" w:rsidP="00B96AD5">
            <w:pPr>
              <w:jc w:val="center"/>
              <w:rPr>
                <w:rFonts w:cs="Calibri"/>
                <w:color w:val="000000"/>
                <w:sz w:val="22"/>
                <w:szCs w:val="22"/>
              </w:rPr>
            </w:pPr>
            <w:r w:rsidRPr="00B96AD5">
              <w:rPr>
                <w:rFonts w:cs="Calibri"/>
                <w:color w:val="000000"/>
                <w:sz w:val="22"/>
                <w:szCs w:val="22"/>
              </w:rPr>
              <w:t>C15</w:t>
            </w:r>
          </w:p>
        </w:tc>
        <w:tc>
          <w:tcPr>
            <w:tcW w:w="920" w:type="dxa"/>
            <w:noWrap/>
            <w:hideMark/>
          </w:tcPr>
          <w:p w14:paraId="5B364DC8"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S5</w:t>
            </w:r>
          </w:p>
        </w:tc>
        <w:tc>
          <w:tcPr>
            <w:tcW w:w="1660" w:type="dxa"/>
            <w:noWrap/>
            <w:hideMark/>
          </w:tcPr>
          <w:p w14:paraId="4D52E5CB"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C40X50/14F18</w:t>
            </w:r>
          </w:p>
        </w:tc>
        <w:tc>
          <w:tcPr>
            <w:tcW w:w="1420" w:type="dxa"/>
            <w:noWrap/>
            <w:hideMark/>
          </w:tcPr>
          <w:p w14:paraId="00468B6B"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0.444</w:t>
            </w:r>
          </w:p>
        </w:tc>
        <w:tc>
          <w:tcPr>
            <w:tcW w:w="1440" w:type="dxa"/>
            <w:noWrap/>
            <w:hideMark/>
          </w:tcPr>
          <w:p w14:paraId="2D5F4637"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0.779</w:t>
            </w:r>
          </w:p>
        </w:tc>
      </w:tr>
      <w:tr w:rsidR="00B96AD5" w:rsidRPr="00B96AD5" w14:paraId="3423A298" w14:textId="77777777" w:rsidTr="00B96AD5">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3EB3E349" w14:textId="77777777" w:rsidR="00B96AD5" w:rsidRPr="00B96AD5" w:rsidRDefault="00B96AD5" w:rsidP="00B96AD5">
            <w:pPr>
              <w:jc w:val="center"/>
              <w:rPr>
                <w:rFonts w:cs="Calibri"/>
                <w:color w:val="000000"/>
                <w:sz w:val="22"/>
                <w:szCs w:val="22"/>
              </w:rPr>
            </w:pPr>
            <w:r w:rsidRPr="00B96AD5">
              <w:rPr>
                <w:rFonts w:cs="Calibri"/>
                <w:color w:val="000000"/>
                <w:sz w:val="22"/>
                <w:szCs w:val="22"/>
              </w:rPr>
              <w:t>C17</w:t>
            </w:r>
          </w:p>
        </w:tc>
        <w:tc>
          <w:tcPr>
            <w:tcW w:w="920" w:type="dxa"/>
            <w:noWrap/>
            <w:hideMark/>
          </w:tcPr>
          <w:p w14:paraId="162340E9"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S5</w:t>
            </w:r>
          </w:p>
        </w:tc>
        <w:tc>
          <w:tcPr>
            <w:tcW w:w="1660" w:type="dxa"/>
            <w:noWrap/>
            <w:hideMark/>
          </w:tcPr>
          <w:p w14:paraId="617DF8DE"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C40X50/14F18</w:t>
            </w:r>
          </w:p>
        </w:tc>
        <w:tc>
          <w:tcPr>
            <w:tcW w:w="1420" w:type="dxa"/>
            <w:noWrap/>
            <w:hideMark/>
          </w:tcPr>
          <w:p w14:paraId="38C14EC4"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0.765</w:t>
            </w:r>
          </w:p>
        </w:tc>
        <w:tc>
          <w:tcPr>
            <w:tcW w:w="1440" w:type="dxa"/>
            <w:noWrap/>
            <w:hideMark/>
          </w:tcPr>
          <w:p w14:paraId="6AF7812E"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0.619</w:t>
            </w:r>
          </w:p>
        </w:tc>
      </w:tr>
      <w:tr w:rsidR="00B96AD5" w:rsidRPr="00B96AD5" w14:paraId="57F59A70" w14:textId="77777777" w:rsidTr="00B96AD5">
        <w:trPr>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562175D0" w14:textId="77777777" w:rsidR="00B96AD5" w:rsidRPr="00B96AD5" w:rsidRDefault="00B96AD5" w:rsidP="00B96AD5">
            <w:pPr>
              <w:jc w:val="center"/>
              <w:rPr>
                <w:rFonts w:cs="Calibri"/>
                <w:color w:val="000000"/>
                <w:sz w:val="22"/>
                <w:szCs w:val="22"/>
              </w:rPr>
            </w:pPr>
            <w:r w:rsidRPr="00B96AD5">
              <w:rPr>
                <w:rFonts w:cs="Calibri"/>
                <w:color w:val="000000"/>
                <w:sz w:val="22"/>
                <w:szCs w:val="22"/>
              </w:rPr>
              <w:t>C18</w:t>
            </w:r>
          </w:p>
        </w:tc>
        <w:tc>
          <w:tcPr>
            <w:tcW w:w="920" w:type="dxa"/>
            <w:noWrap/>
            <w:hideMark/>
          </w:tcPr>
          <w:p w14:paraId="5CB1892C"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S5</w:t>
            </w:r>
          </w:p>
        </w:tc>
        <w:tc>
          <w:tcPr>
            <w:tcW w:w="1660" w:type="dxa"/>
            <w:noWrap/>
            <w:hideMark/>
          </w:tcPr>
          <w:p w14:paraId="21E84A4F"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C40X50/14F18</w:t>
            </w:r>
          </w:p>
        </w:tc>
        <w:tc>
          <w:tcPr>
            <w:tcW w:w="1420" w:type="dxa"/>
            <w:noWrap/>
            <w:hideMark/>
          </w:tcPr>
          <w:p w14:paraId="67776CB3"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0.78</w:t>
            </w:r>
          </w:p>
        </w:tc>
        <w:tc>
          <w:tcPr>
            <w:tcW w:w="1440" w:type="dxa"/>
            <w:noWrap/>
            <w:hideMark/>
          </w:tcPr>
          <w:p w14:paraId="6B91EB1D"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0.609</w:t>
            </w:r>
          </w:p>
        </w:tc>
      </w:tr>
      <w:tr w:rsidR="00B96AD5" w:rsidRPr="00B96AD5" w14:paraId="7C9B0D4E" w14:textId="77777777" w:rsidTr="00B96AD5">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0432B1E7" w14:textId="77777777" w:rsidR="00B96AD5" w:rsidRPr="00B96AD5" w:rsidRDefault="00B96AD5" w:rsidP="00B96AD5">
            <w:pPr>
              <w:jc w:val="center"/>
              <w:rPr>
                <w:rFonts w:cs="Calibri"/>
                <w:color w:val="000000"/>
                <w:sz w:val="22"/>
                <w:szCs w:val="22"/>
              </w:rPr>
            </w:pPr>
            <w:r w:rsidRPr="00B96AD5">
              <w:rPr>
                <w:rFonts w:cs="Calibri"/>
                <w:color w:val="000000"/>
                <w:sz w:val="22"/>
                <w:szCs w:val="22"/>
              </w:rPr>
              <w:t>C1</w:t>
            </w:r>
          </w:p>
        </w:tc>
        <w:tc>
          <w:tcPr>
            <w:tcW w:w="920" w:type="dxa"/>
            <w:noWrap/>
            <w:hideMark/>
          </w:tcPr>
          <w:p w14:paraId="27DF9E05"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S4</w:t>
            </w:r>
          </w:p>
        </w:tc>
        <w:tc>
          <w:tcPr>
            <w:tcW w:w="1660" w:type="dxa"/>
            <w:noWrap/>
            <w:hideMark/>
          </w:tcPr>
          <w:p w14:paraId="48BDFB02"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C40X50/14F22</w:t>
            </w:r>
          </w:p>
        </w:tc>
        <w:tc>
          <w:tcPr>
            <w:tcW w:w="1420" w:type="dxa"/>
            <w:noWrap/>
            <w:hideMark/>
          </w:tcPr>
          <w:p w14:paraId="3B5369B9"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0.705</w:t>
            </w:r>
          </w:p>
        </w:tc>
        <w:tc>
          <w:tcPr>
            <w:tcW w:w="1440" w:type="dxa"/>
            <w:noWrap/>
            <w:hideMark/>
          </w:tcPr>
          <w:p w14:paraId="0A0BAA90"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0.443</w:t>
            </w:r>
          </w:p>
        </w:tc>
      </w:tr>
      <w:tr w:rsidR="00B96AD5" w:rsidRPr="00B96AD5" w14:paraId="7C4D3BBF" w14:textId="77777777" w:rsidTr="00B96AD5">
        <w:trPr>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635A75F9" w14:textId="77777777" w:rsidR="00B96AD5" w:rsidRPr="00B96AD5" w:rsidRDefault="00B96AD5" w:rsidP="00B96AD5">
            <w:pPr>
              <w:jc w:val="center"/>
              <w:rPr>
                <w:rFonts w:cs="Calibri"/>
                <w:color w:val="000000"/>
                <w:sz w:val="22"/>
                <w:szCs w:val="22"/>
              </w:rPr>
            </w:pPr>
            <w:r w:rsidRPr="00B96AD5">
              <w:rPr>
                <w:rFonts w:cs="Calibri"/>
                <w:color w:val="000000"/>
                <w:sz w:val="22"/>
                <w:szCs w:val="22"/>
              </w:rPr>
              <w:t>C2</w:t>
            </w:r>
          </w:p>
        </w:tc>
        <w:tc>
          <w:tcPr>
            <w:tcW w:w="920" w:type="dxa"/>
            <w:noWrap/>
            <w:hideMark/>
          </w:tcPr>
          <w:p w14:paraId="206CCF6A"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S4</w:t>
            </w:r>
          </w:p>
        </w:tc>
        <w:tc>
          <w:tcPr>
            <w:tcW w:w="1660" w:type="dxa"/>
            <w:noWrap/>
            <w:hideMark/>
          </w:tcPr>
          <w:p w14:paraId="095DD5F3"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C40X55/14F22</w:t>
            </w:r>
          </w:p>
        </w:tc>
        <w:tc>
          <w:tcPr>
            <w:tcW w:w="1420" w:type="dxa"/>
            <w:noWrap/>
            <w:hideMark/>
          </w:tcPr>
          <w:p w14:paraId="6FE586D8"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0.759</w:t>
            </w:r>
          </w:p>
        </w:tc>
        <w:tc>
          <w:tcPr>
            <w:tcW w:w="1440" w:type="dxa"/>
            <w:noWrap/>
            <w:hideMark/>
          </w:tcPr>
          <w:p w14:paraId="5372F5D1"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0.523</w:t>
            </w:r>
          </w:p>
        </w:tc>
      </w:tr>
      <w:tr w:rsidR="00B96AD5" w:rsidRPr="00B96AD5" w14:paraId="2B077504" w14:textId="77777777" w:rsidTr="00B96AD5">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39FA1303" w14:textId="77777777" w:rsidR="00B96AD5" w:rsidRPr="00B96AD5" w:rsidRDefault="00B96AD5" w:rsidP="00B96AD5">
            <w:pPr>
              <w:jc w:val="center"/>
              <w:rPr>
                <w:rFonts w:cs="Calibri"/>
                <w:color w:val="000000"/>
                <w:sz w:val="22"/>
                <w:szCs w:val="22"/>
              </w:rPr>
            </w:pPr>
            <w:r w:rsidRPr="00B96AD5">
              <w:rPr>
                <w:rFonts w:cs="Calibri"/>
                <w:color w:val="000000"/>
                <w:sz w:val="22"/>
                <w:szCs w:val="22"/>
              </w:rPr>
              <w:t>C3</w:t>
            </w:r>
          </w:p>
        </w:tc>
        <w:tc>
          <w:tcPr>
            <w:tcW w:w="920" w:type="dxa"/>
            <w:noWrap/>
            <w:hideMark/>
          </w:tcPr>
          <w:p w14:paraId="49B8210C"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S4</w:t>
            </w:r>
          </w:p>
        </w:tc>
        <w:tc>
          <w:tcPr>
            <w:tcW w:w="1660" w:type="dxa"/>
            <w:noWrap/>
            <w:hideMark/>
          </w:tcPr>
          <w:p w14:paraId="37D8A3B9"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C40X55/14F22</w:t>
            </w:r>
          </w:p>
        </w:tc>
        <w:tc>
          <w:tcPr>
            <w:tcW w:w="1420" w:type="dxa"/>
            <w:noWrap/>
            <w:hideMark/>
          </w:tcPr>
          <w:p w14:paraId="0D0DCC4C"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0.837</w:t>
            </w:r>
          </w:p>
        </w:tc>
        <w:tc>
          <w:tcPr>
            <w:tcW w:w="1440" w:type="dxa"/>
            <w:noWrap/>
            <w:hideMark/>
          </w:tcPr>
          <w:p w14:paraId="65633C26"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0.521</w:t>
            </w:r>
          </w:p>
        </w:tc>
      </w:tr>
      <w:tr w:rsidR="00B96AD5" w:rsidRPr="00B96AD5" w14:paraId="56B25C34" w14:textId="77777777" w:rsidTr="00B96AD5">
        <w:trPr>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5820F3EB" w14:textId="77777777" w:rsidR="00B96AD5" w:rsidRPr="00B96AD5" w:rsidRDefault="00B96AD5" w:rsidP="00B96AD5">
            <w:pPr>
              <w:jc w:val="center"/>
              <w:rPr>
                <w:rFonts w:cs="Calibri"/>
                <w:color w:val="000000"/>
                <w:sz w:val="22"/>
                <w:szCs w:val="22"/>
              </w:rPr>
            </w:pPr>
            <w:r w:rsidRPr="00B96AD5">
              <w:rPr>
                <w:rFonts w:cs="Calibri"/>
                <w:color w:val="000000"/>
                <w:sz w:val="22"/>
                <w:szCs w:val="22"/>
              </w:rPr>
              <w:t>C4</w:t>
            </w:r>
          </w:p>
        </w:tc>
        <w:tc>
          <w:tcPr>
            <w:tcW w:w="920" w:type="dxa"/>
            <w:noWrap/>
            <w:hideMark/>
          </w:tcPr>
          <w:p w14:paraId="033A5392"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S4</w:t>
            </w:r>
          </w:p>
        </w:tc>
        <w:tc>
          <w:tcPr>
            <w:tcW w:w="1660" w:type="dxa"/>
            <w:noWrap/>
            <w:hideMark/>
          </w:tcPr>
          <w:p w14:paraId="6FA4A94E"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C40X50/14F22</w:t>
            </w:r>
          </w:p>
        </w:tc>
        <w:tc>
          <w:tcPr>
            <w:tcW w:w="1420" w:type="dxa"/>
            <w:noWrap/>
            <w:hideMark/>
          </w:tcPr>
          <w:p w14:paraId="1B00080E"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0.689</w:t>
            </w:r>
          </w:p>
        </w:tc>
        <w:tc>
          <w:tcPr>
            <w:tcW w:w="1440" w:type="dxa"/>
            <w:noWrap/>
            <w:hideMark/>
          </w:tcPr>
          <w:p w14:paraId="6B41CF15"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0.435</w:t>
            </w:r>
          </w:p>
        </w:tc>
      </w:tr>
      <w:tr w:rsidR="00B96AD5" w:rsidRPr="00B96AD5" w14:paraId="10B98C00" w14:textId="77777777" w:rsidTr="00B96AD5">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13880F3C" w14:textId="77777777" w:rsidR="00B96AD5" w:rsidRPr="00B96AD5" w:rsidRDefault="00B96AD5" w:rsidP="00B96AD5">
            <w:pPr>
              <w:jc w:val="center"/>
              <w:rPr>
                <w:rFonts w:cs="Calibri"/>
                <w:color w:val="000000"/>
                <w:sz w:val="22"/>
                <w:szCs w:val="22"/>
              </w:rPr>
            </w:pPr>
            <w:r w:rsidRPr="00B96AD5">
              <w:rPr>
                <w:rFonts w:cs="Calibri"/>
                <w:color w:val="000000"/>
                <w:sz w:val="22"/>
                <w:szCs w:val="22"/>
              </w:rPr>
              <w:t>C6</w:t>
            </w:r>
          </w:p>
        </w:tc>
        <w:tc>
          <w:tcPr>
            <w:tcW w:w="920" w:type="dxa"/>
            <w:noWrap/>
            <w:hideMark/>
          </w:tcPr>
          <w:p w14:paraId="65BD2A31"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S4</w:t>
            </w:r>
          </w:p>
        </w:tc>
        <w:tc>
          <w:tcPr>
            <w:tcW w:w="1660" w:type="dxa"/>
            <w:noWrap/>
            <w:hideMark/>
          </w:tcPr>
          <w:p w14:paraId="250878E3"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C40X60/14F22</w:t>
            </w:r>
          </w:p>
        </w:tc>
        <w:tc>
          <w:tcPr>
            <w:tcW w:w="1420" w:type="dxa"/>
            <w:noWrap/>
            <w:hideMark/>
          </w:tcPr>
          <w:p w14:paraId="51126332"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0.465</w:t>
            </w:r>
          </w:p>
        </w:tc>
        <w:tc>
          <w:tcPr>
            <w:tcW w:w="1440" w:type="dxa"/>
            <w:noWrap/>
            <w:hideMark/>
          </w:tcPr>
          <w:p w14:paraId="497460FC"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0.733</w:t>
            </w:r>
          </w:p>
        </w:tc>
      </w:tr>
      <w:tr w:rsidR="00B96AD5" w:rsidRPr="00B96AD5" w14:paraId="4D0E1508" w14:textId="77777777" w:rsidTr="00B96AD5">
        <w:trPr>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393C976B" w14:textId="77777777" w:rsidR="00B96AD5" w:rsidRPr="00B96AD5" w:rsidRDefault="00B96AD5" w:rsidP="00B96AD5">
            <w:pPr>
              <w:jc w:val="center"/>
              <w:rPr>
                <w:rFonts w:cs="Calibri"/>
                <w:color w:val="000000"/>
                <w:sz w:val="22"/>
                <w:szCs w:val="22"/>
              </w:rPr>
            </w:pPr>
            <w:r w:rsidRPr="00B96AD5">
              <w:rPr>
                <w:rFonts w:cs="Calibri"/>
                <w:color w:val="000000"/>
                <w:sz w:val="22"/>
                <w:szCs w:val="22"/>
              </w:rPr>
              <w:t>C8</w:t>
            </w:r>
          </w:p>
        </w:tc>
        <w:tc>
          <w:tcPr>
            <w:tcW w:w="920" w:type="dxa"/>
            <w:noWrap/>
            <w:hideMark/>
          </w:tcPr>
          <w:p w14:paraId="6489BF48"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S4</w:t>
            </w:r>
          </w:p>
        </w:tc>
        <w:tc>
          <w:tcPr>
            <w:tcW w:w="1660" w:type="dxa"/>
            <w:noWrap/>
            <w:hideMark/>
          </w:tcPr>
          <w:p w14:paraId="137C1E14"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C40X60/18F22</w:t>
            </w:r>
          </w:p>
        </w:tc>
        <w:tc>
          <w:tcPr>
            <w:tcW w:w="1420" w:type="dxa"/>
            <w:noWrap/>
            <w:hideMark/>
          </w:tcPr>
          <w:p w14:paraId="1B9A8E7B"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0.646</w:t>
            </w:r>
          </w:p>
        </w:tc>
        <w:tc>
          <w:tcPr>
            <w:tcW w:w="1440" w:type="dxa"/>
            <w:noWrap/>
            <w:hideMark/>
          </w:tcPr>
          <w:p w14:paraId="1358B46A"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0.842</w:t>
            </w:r>
          </w:p>
        </w:tc>
      </w:tr>
      <w:tr w:rsidR="00B96AD5" w:rsidRPr="00B96AD5" w14:paraId="4D7C299D" w14:textId="77777777" w:rsidTr="00B96AD5">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3049BB89" w14:textId="77777777" w:rsidR="00B96AD5" w:rsidRPr="00B96AD5" w:rsidRDefault="00B96AD5" w:rsidP="00B96AD5">
            <w:pPr>
              <w:jc w:val="center"/>
              <w:rPr>
                <w:rFonts w:cs="Calibri"/>
                <w:color w:val="000000"/>
                <w:sz w:val="22"/>
                <w:szCs w:val="22"/>
              </w:rPr>
            </w:pPr>
            <w:r w:rsidRPr="00B96AD5">
              <w:rPr>
                <w:rFonts w:cs="Calibri"/>
                <w:color w:val="000000"/>
                <w:sz w:val="22"/>
                <w:szCs w:val="22"/>
              </w:rPr>
              <w:t>C9</w:t>
            </w:r>
          </w:p>
        </w:tc>
        <w:tc>
          <w:tcPr>
            <w:tcW w:w="920" w:type="dxa"/>
            <w:noWrap/>
            <w:hideMark/>
          </w:tcPr>
          <w:p w14:paraId="17AC3244"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S4</w:t>
            </w:r>
          </w:p>
        </w:tc>
        <w:tc>
          <w:tcPr>
            <w:tcW w:w="1660" w:type="dxa"/>
            <w:noWrap/>
            <w:hideMark/>
          </w:tcPr>
          <w:p w14:paraId="441116B9"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C40X60/14F22</w:t>
            </w:r>
          </w:p>
        </w:tc>
        <w:tc>
          <w:tcPr>
            <w:tcW w:w="1420" w:type="dxa"/>
            <w:noWrap/>
            <w:hideMark/>
          </w:tcPr>
          <w:p w14:paraId="5EA17DA3"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0.366</w:t>
            </w:r>
          </w:p>
        </w:tc>
        <w:tc>
          <w:tcPr>
            <w:tcW w:w="1440" w:type="dxa"/>
            <w:noWrap/>
            <w:hideMark/>
          </w:tcPr>
          <w:p w14:paraId="745DCC86"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0.785</w:t>
            </w:r>
          </w:p>
        </w:tc>
      </w:tr>
      <w:tr w:rsidR="00B96AD5" w:rsidRPr="00B96AD5" w14:paraId="7E4B8F09" w14:textId="77777777" w:rsidTr="00B96AD5">
        <w:trPr>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2F554C78" w14:textId="77777777" w:rsidR="00B96AD5" w:rsidRPr="00B96AD5" w:rsidRDefault="00B96AD5" w:rsidP="00B96AD5">
            <w:pPr>
              <w:jc w:val="center"/>
              <w:rPr>
                <w:rFonts w:cs="Calibri"/>
                <w:color w:val="000000"/>
                <w:sz w:val="22"/>
                <w:szCs w:val="22"/>
              </w:rPr>
            </w:pPr>
            <w:r w:rsidRPr="00B96AD5">
              <w:rPr>
                <w:rFonts w:cs="Calibri"/>
                <w:color w:val="000000"/>
                <w:sz w:val="22"/>
                <w:szCs w:val="22"/>
              </w:rPr>
              <w:t>C10</w:t>
            </w:r>
          </w:p>
        </w:tc>
        <w:tc>
          <w:tcPr>
            <w:tcW w:w="920" w:type="dxa"/>
            <w:noWrap/>
            <w:hideMark/>
          </w:tcPr>
          <w:p w14:paraId="766368AA"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S4</w:t>
            </w:r>
          </w:p>
        </w:tc>
        <w:tc>
          <w:tcPr>
            <w:tcW w:w="1660" w:type="dxa"/>
            <w:noWrap/>
            <w:hideMark/>
          </w:tcPr>
          <w:p w14:paraId="5EB33020"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C40X60/14F22</w:t>
            </w:r>
          </w:p>
        </w:tc>
        <w:tc>
          <w:tcPr>
            <w:tcW w:w="1420" w:type="dxa"/>
            <w:noWrap/>
            <w:hideMark/>
          </w:tcPr>
          <w:p w14:paraId="1B4A2AE5"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0.436</w:t>
            </w:r>
          </w:p>
        </w:tc>
        <w:tc>
          <w:tcPr>
            <w:tcW w:w="1440" w:type="dxa"/>
            <w:noWrap/>
            <w:hideMark/>
          </w:tcPr>
          <w:p w14:paraId="075C62EB"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0.862</w:t>
            </w:r>
          </w:p>
        </w:tc>
      </w:tr>
      <w:tr w:rsidR="00B96AD5" w:rsidRPr="00B96AD5" w14:paraId="3E28152E" w14:textId="77777777" w:rsidTr="00B96AD5">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33BB38EB" w14:textId="77777777" w:rsidR="00B96AD5" w:rsidRPr="00B96AD5" w:rsidRDefault="00B96AD5" w:rsidP="00B96AD5">
            <w:pPr>
              <w:jc w:val="center"/>
              <w:rPr>
                <w:rFonts w:cs="Calibri"/>
                <w:color w:val="000000"/>
                <w:sz w:val="22"/>
                <w:szCs w:val="22"/>
              </w:rPr>
            </w:pPr>
            <w:r w:rsidRPr="00B96AD5">
              <w:rPr>
                <w:rFonts w:cs="Calibri"/>
                <w:color w:val="000000"/>
                <w:sz w:val="22"/>
                <w:szCs w:val="22"/>
              </w:rPr>
              <w:t>C12</w:t>
            </w:r>
          </w:p>
        </w:tc>
        <w:tc>
          <w:tcPr>
            <w:tcW w:w="920" w:type="dxa"/>
            <w:noWrap/>
            <w:hideMark/>
          </w:tcPr>
          <w:p w14:paraId="30835189"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S4</w:t>
            </w:r>
          </w:p>
        </w:tc>
        <w:tc>
          <w:tcPr>
            <w:tcW w:w="1660" w:type="dxa"/>
            <w:noWrap/>
            <w:hideMark/>
          </w:tcPr>
          <w:p w14:paraId="38DBB728"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C40X60/18F22</w:t>
            </w:r>
          </w:p>
        </w:tc>
        <w:tc>
          <w:tcPr>
            <w:tcW w:w="1420" w:type="dxa"/>
            <w:noWrap/>
            <w:hideMark/>
          </w:tcPr>
          <w:p w14:paraId="600E50D2"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0.741</w:t>
            </w:r>
          </w:p>
        </w:tc>
        <w:tc>
          <w:tcPr>
            <w:tcW w:w="1440" w:type="dxa"/>
            <w:noWrap/>
            <w:hideMark/>
          </w:tcPr>
          <w:p w14:paraId="203F7995"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0.88</w:t>
            </w:r>
          </w:p>
        </w:tc>
      </w:tr>
      <w:tr w:rsidR="00B96AD5" w:rsidRPr="00B96AD5" w14:paraId="2E18B5EB" w14:textId="77777777" w:rsidTr="00B96AD5">
        <w:trPr>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22C16D90" w14:textId="77777777" w:rsidR="00B96AD5" w:rsidRPr="00B96AD5" w:rsidRDefault="00B96AD5" w:rsidP="00B96AD5">
            <w:pPr>
              <w:jc w:val="center"/>
              <w:rPr>
                <w:rFonts w:cs="Calibri"/>
                <w:color w:val="000000"/>
                <w:sz w:val="22"/>
                <w:szCs w:val="22"/>
              </w:rPr>
            </w:pPr>
            <w:r w:rsidRPr="00B96AD5">
              <w:rPr>
                <w:rFonts w:cs="Calibri"/>
                <w:color w:val="000000"/>
                <w:sz w:val="22"/>
                <w:szCs w:val="22"/>
              </w:rPr>
              <w:t>C13</w:t>
            </w:r>
          </w:p>
        </w:tc>
        <w:tc>
          <w:tcPr>
            <w:tcW w:w="920" w:type="dxa"/>
            <w:noWrap/>
            <w:hideMark/>
          </w:tcPr>
          <w:p w14:paraId="7194FDB5"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S4</w:t>
            </w:r>
          </w:p>
        </w:tc>
        <w:tc>
          <w:tcPr>
            <w:tcW w:w="1660" w:type="dxa"/>
            <w:noWrap/>
            <w:hideMark/>
          </w:tcPr>
          <w:p w14:paraId="7BD60522"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C40X60/14F22</w:t>
            </w:r>
          </w:p>
        </w:tc>
        <w:tc>
          <w:tcPr>
            <w:tcW w:w="1420" w:type="dxa"/>
            <w:noWrap/>
            <w:hideMark/>
          </w:tcPr>
          <w:p w14:paraId="5C8FD745"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0.398</w:t>
            </w:r>
          </w:p>
        </w:tc>
        <w:tc>
          <w:tcPr>
            <w:tcW w:w="1440" w:type="dxa"/>
            <w:noWrap/>
            <w:hideMark/>
          </w:tcPr>
          <w:p w14:paraId="15425DE4"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0.815</w:t>
            </w:r>
          </w:p>
        </w:tc>
      </w:tr>
      <w:tr w:rsidR="00B96AD5" w:rsidRPr="00B96AD5" w14:paraId="087F1CFC" w14:textId="77777777" w:rsidTr="00B96AD5">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0507B3CB" w14:textId="77777777" w:rsidR="00B96AD5" w:rsidRPr="00B96AD5" w:rsidRDefault="00B96AD5" w:rsidP="00B96AD5">
            <w:pPr>
              <w:jc w:val="center"/>
              <w:rPr>
                <w:rFonts w:cs="Calibri"/>
                <w:color w:val="000000"/>
                <w:sz w:val="22"/>
                <w:szCs w:val="22"/>
              </w:rPr>
            </w:pPr>
            <w:r w:rsidRPr="00B96AD5">
              <w:rPr>
                <w:rFonts w:cs="Calibri"/>
                <w:color w:val="000000"/>
                <w:sz w:val="22"/>
                <w:szCs w:val="22"/>
              </w:rPr>
              <w:t>C14</w:t>
            </w:r>
          </w:p>
        </w:tc>
        <w:tc>
          <w:tcPr>
            <w:tcW w:w="920" w:type="dxa"/>
            <w:noWrap/>
            <w:hideMark/>
          </w:tcPr>
          <w:p w14:paraId="138927CC"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S4</w:t>
            </w:r>
          </w:p>
        </w:tc>
        <w:tc>
          <w:tcPr>
            <w:tcW w:w="1660" w:type="dxa"/>
            <w:noWrap/>
            <w:hideMark/>
          </w:tcPr>
          <w:p w14:paraId="0FC887AB"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C40X50/14F18</w:t>
            </w:r>
          </w:p>
        </w:tc>
        <w:tc>
          <w:tcPr>
            <w:tcW w:w="1420" w:type="dxa"/>
            <w:noWrap/>
            <w:hideMark/>
          </w:tcPr>
          <w:p w14:paraId="1B095456"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0.533</w:t>
            </w:r>
          </w:p>
        </w:tc>
        <w:tc>
          <w:tcPr>
            <w:tcW w:w="1440" w:type="dxa"/>
            <w:noWrap/>
            <w:hideMark/>
          </w:tcPr>
          <w:p w14:paraId="4FF516F9"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0.798</w:t>
            </w:r>
          </w:p>
        </w:tc>
      </w:tr>
      <w:tr w:rsidR="00B96AD5" w:rsidRPr="00B96AD5" w14:paraId="373A6058" w14:textId="77777777" w:rsidTr="00B96AD5">
        <w:trPr>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0F87B0D0" w14:textId="77777777" w:rsidR="00B96AD5" w:rsidRPr="00B96AD5" w:rsidRDefault="00B96AD5" w:rsidP="00B96AD5">
            <w:pPr>
              <w:jc w:val="center"/>
              <w:rPr>
                <w:rFonts w:cs="Calibri"/>
                <w:color w:val="000000"/>
                <w:sz w:val="22"/>
                <w:szCs w:val="22"/>
              </w:rPr>
            </w:pPr>
            <w:r w:rsidRPr="00B96AD5">
              <w:rPr>
                <w:rFonts w:cs="Calibri"/>
                <w:color w:val="000000"/>
                <w:sz w:val="22"/>
                <w:szCs w:val="22"/>
              </w:rPr>
              <w:t>C15</w:t>
            </w:r>
          </w:p>
        </w:tc>
        <w:tc>
          <w:tcPr>
            <w:tcW w:w="920" w:type="dxa"/>
            <w:noWrap/>
            <w:hideMark/>
          </w:tcPr>
          <w:p w14:paraId="6396D70E"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S4</w:t>
            </w:r>
          </w:p>
        </w:tc>
        <w:tc>
          <w:tcPr>
            <w:tcW w:w="1660" w:type="dxa"/>
            <w:noWrap/>
            <w:hideMark/>
          </w:tcPr>
          <w:p w14:paraId="2CC51678"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C40X50/14F18</w:t>
            </w:r>
          </w:p>
        </w:tc>
        <w:tc>
          <w:tcPr>
            <w:tcW w:w="1420" w:type="dxa"/>
            <w:noWrap/>
            <w:hideMark/>
          </w:tcPr>
          <w:p w14:paraId="1FFBC007"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0.54</w:t>
            </w:r>
          </w:p>
        </w:tc>
        <w:tc>
          <w:tcPr>
            <w:tcW w:w="1440" w:type="dxa"/>
            <w:noWrap/>
            <w:hideMark/>
          </w:tcPr>
          <w:p w14:paraId="18029C7F"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0.768</w:t>
            </w:r>
          </w:p>
        </w:tc>
      </w:tr>
      <w:tr w:rsidR="00B96AD5" w:rsidRPr="00B96AD5" w14:paraId="526AE798" w14:textId="77777777" w:rsidTr="00B96AD5">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558EF040" w14:textId="77777777" w:rsidR="00B96AD5" w:rsidRPr="00B96AD5" w:rsidRDefault="00B96AD5" w:rsidP="00B96AD5">
            <w:pPr>
              <w:jc w:val="center"/>
              <w:rPr>
                <w:rFonts w:cs="Calibri"/>
                <w:color w:val="000000"/>
                <w:sz w:val="22"/>
                <w:szCs w:val="22"/>
              </w:rPr>
            </w:pPr>
            <w:r w:rsidRPr="00B96AD5">
              <w:rPr>
                <w:rFonts w:cs="Calibri"/>
                <w:color w:val="000000"/>
                <w:sz w:val="22"/>
                <w:szCs w:val="22"/>
              </w:rPr>
              <w:t>C17</w:t>
            </w:r>
          </w:p>
        </w:tc>
        <w:tc>
          <w:tcPr>
            <w:tcW w:w="920" w:type="dxa"/>
            <w:noWrap/>
            <w:hideMark/>
          </w:tcPr>
          <w:p w14:paraId="67A3B0BF"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S4</w:t>
            </w:r>
          </w:p>
        </w:tc>
        <w:tc>
          <w:tcPr>
            <w:tcW w:w="1660" w:type="dxa"/>
            <w:noWrap/>
            <w:hideMark/>
          </w:tcPr>
          <w:p w14:paraId="0DC08600"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C40X50/14F22</w:t>
            </w:r>
          </w:p>
        </w:tc>
        <w:tc>
          <w:tcPr>
            <w:tcW w:w="1420" w:type="dxa"/>
            <w:noWrap/>
            <w:hideMark/>
          </w:tcPr>
          <w:p w14:paraId="2DE17615"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0.698</w:t>
            </w:r>
          </w:p>
        </w:tc>
        <w:tc>
          <w:tcPr>
            <w:tcW w:w="1440" w:type="dxa"/>
            <w:noWrap/>
            <w:hideMark/>
          </w:tcPr>
          <w:p w14:paraId="3D7BD36E"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0.745</w:t>
            </w:r>
          </w:p>
        </w:tc>
      </w:tr>
      <w:tr w:rsidR="00B96AD5" w:rsidRPr="00B96AD5" w14:paraId="483CDC8E" w14:textId="77777777" w:rsidTr="00B96AD5">
        <w:trPr>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6A439ABE" w14:textId="77777777" w:rsidR="00B96AD5" w:rsidRPr="00B96AD5" w:rsidRDefault="00B96AD5" w:rsidP="00B96AD5">
            <w:pPr>
              <w:jc w:val="center"/>
              <w:rPr>
                <w:rFonts w:cs="Calibri"/>
                <w:color w:val="000000"/>
                <w:sz w:val="22"/>
                <w:szCs w:val="22"/>
              </w:rPr>
            </w:pPr>
            <w:r w:rsidRPr="00B96AD5">
              <w:rPr>
                <w:rFonts w:cs="Calibri"/>
                <w:color w:val="000000"/>
                <w:sz w:val="22"/>
                <w:szCs w:val="22"/>
              </w:rPr>
              <w:t>C18</w:t>
            </w:r>
          </w:p>
        </w:tc>
        <w:tc>
          <w:tcPr>
            <w:tcW w:w="920" w:type="dxa"/>
            <w:noWrap/>
            <w:hideMark/>
          </w:tcPr>
          <w:p w14:paraId="3E9453C6"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S4</w:t>
            </w:r>
          </w:p>
        </w:tc>
        <w:tc>
          <w:tcPr>
            <w:tcW w:w="1660" w:type="dxa"/>
            <w:noWrap/>
            <w:hideMark/>
          </w:tcPr>
          <w:p w14:paraId="5B5EAA38"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C40X50/14F22</w:t>
            </w:r>
          </w:p>
        </w:tc>
        <w:tc>
          <w:tcPr>
            <w:tcW w:w="1420" w:type="dxa"/>
            <w:noWrap/>
            <w:hideMark/>
          </w:tcPr>
          <w:p w14:paraId="59B517A2"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0.718</w:t>
            </w:r>
          </w:p>
        </w:tc>
        <w:tc>
          <w:tcPr>
            <w:tcW w:w="1440" w:type="dxa"/>
            <w:noWrap/>
            <w:hideMark/>
          </w:tcPr>
          <w:p w14:paraId="13589445"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0.736</w:t>
            </w:r>
          </w:p>
        </w:tc>
      </w:tr>
      <w:tr w:rsidR="00B96AD5" w:rsidRPr="00B96AD5" w14:paraId="1BF380B5" w14:textId="77777777" w:rsidTr="00B96AD5">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61E603FB" w14:textId="77777777" w:rsidR="00B96AD5" w:rsidRPr="00B96AD5" w:rsidRDefault="00B96AD5" w:rsidP="00B96AD5">
            <w:pPr>
              <w:jc w:val="center"/>
              <w:rPr>
                <w:rFonts w:cs="Calibri"/>
                <w:color w:val="000000"/>
                <w:sz w:val="22"/>
                <w:szCs w:val="22"/>
              </w:rPr>
            </w:pPr>
            <w:r w:rsidRPr="00B96AD5">
              <w:rPr>
                <w:rFonts w:cs="Calibri"/>
                <w:color w:val="000000"/>
                <w:sz w:val="22"/>
                <w:szCs w:val="22"/>
              </w:rPr>
              <w:t>C1</w:t>
            </w:r>
          </w:p>
        </w:tc>
        <w:tc>
          <w:tcPr>
            <w:tcW w:w="920" w:type="dxa"/>
            <w:noWrap/>
            <w:hideMark/>
          </w:tcPr>
          <w:p w14:paraId="5033B090"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S3</w:t>
            </w:r>
          </w:p>
        </w:tc>
        <w:tc>
          <w:tcPr>
            <w:tcW w:w="1660" w:type="dxa"/>
            <w:noWrap/>
            <w:hideMark/>
          </w:tcPr>
          <w:p w14:paraId="6A09723B"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C40X50/14F22</w:t>
            </w:r>
          </w:p>
        </w:tc>
        <w:tc>
          <w:tcPr>
            <w:tcW w:w="1420" w:type="dxa"/>
            <w:noWrap/>
            <w:hideMark/>
          </w:tcPr>
          <w:p w14:paraId="07702D2F"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0.753</w:t>
            </w:r>
          </w:p>
        </w:tc>
        <w:tc>
          <w:tcPr>
            <w:tcW w:w="1440" w:type="dxa"/>
            <w:noWrap/>
            <w:hideMark/>
          </w:tcPr>
          <w:p w14:paraId="75821F31"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0.503</w:t>
            </w:r>
          </w:p>
        </w:tc>
      </w:tr>
      <w:tr w:rsidR="00B96AD5" w:rsidRPr="00B96AD5" w14:paraId="669F8520" w14:textId="77777777" w:rsidTr="00B96AD5">
        <w:trPr>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679D546D" w14:textId="77777777" w:rsidR="00B96AD5" w:rsidRPr="00B96AD5" w:rsidRDefault="00B96AD5" w:rsidP="00B96AD5">
            <w:pPr>
              <w:jc w:val="center"/>
              <w:rPr>
                <w:rFonts w:cs="Calibri"/>
                <w:color w:val="000000"/>
                <w:sz w:val="22"/>
                <w:szCs w:val="22"/>
              </w:rPr>
            </w:pPr>
            <w:r w:rsidRPr="00B96AD5">
              <w:rPr>
                <w:rFonts w:cs="Calibri"/>
                <w:color w:val="000000"/>
                <w:sz w:val="22"/>
                <w:szCs w:val="22"/>
              </w:rPr>
              <w:t>C2</w:t>
            </w:r>
          </w:p>
        </w:tc>
        <w:tc>
          <w:tcPr>
            <w:tcW w:w="920" w:type="dxa"/>
            <w:noWrap/>
            <w:hideMark/>
          </w:tcPr>
          <w:p w14:paraId="19BCCE0A"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S3</w:t>
            </w:r>
          </w:p>
        </w:tc>
        <w:tc>
          <w:tcPr>
            <w:tcW w:w="1660" w:type="dxa"/>
            <w:noWrap/>
            <w:hideMark/>
          </w:tcPr>
          <w:p w14:paraId="7B391372"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C40X60/14F22</w:t>
            </w:r>
          </w:p>
        </w:tc>
        <w:tc>
          <w:tcPr>
            <w:tcW w:w="1420" w:type="dxa"/>
            <w:noWrap/>
            <w:hideMark/>
          </w:tcPr>
          <w:p w14:paraId="57ABF6FF"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0.747</w:t>
            </w:r>
          </w:p>
        </w:tc>
        <w:tc>
          <w:tcPr>
            <w:tcW w:w="1440" w:type="dxa"/>
            <w:noWrap/>
            <w:hideMark/>
          </w:tcPr>
          <w:p w14:paraId="7B2F74C4"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0.594</w:t>
            </w:r>
          </w:p>
        </w:tc>
      </w:tr>
      <w:tr w:rsidR="00B96AD5" w:rsidRPr="00B96AD5" w14:paraId="10DD26C5" w14:textId="77777777" w:rsidTr="00B96AD5">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10C31BA2" w14:textId="77777777" w:rsidR="00B96AD5" w:rsidRPr="00B96AD5" w:rsidRDefault="00B96AD5" w:rsidP="00B96AD5">
            <w:pPr>
              <w:jc w:val="center"/>
              <w:rPr>
                <w:rFonts w:cs="Calibri"/>
                <w:color w:val="000000"/>
                <w:sz w:val="22"/>
                <w:szCs w:val="22"/>
              </w:rPr>
            </w:pPr>
            <w:r w:rsidRPr="00B96AD5">
              <w:rPr>
                <w:rFonts w:cs="Calibri"/>
                <w:color w:val="000000"/>
                <w:sz w:val="22"/>
                <w:szCs w:val="22"/>
              </w:rPr>
              <w:lastRenderedPageBreak/>
              <w:t>C3</w:t>
            </w:r>
          </w:p>
        </w:tc>
        <w:tc>
          <w:tcPr>
            <w:tcW w:w="920" w:type="dxa"/>
            <w:noWrap/>
            <w:hideMark/>
          </w:tcPr>
          <w:p w14:paraId="2807C4C2"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S3</w:t>
            </w:r>
          </w:p>
        </w:tc>
        <w:tc>
          <w:tcPr>
            <w:tcW w:w="1660" w:type="dxa"/>
            <w:noWrap/>
            <w:hideMark/>
          </w:tcPr>
          <w:p w14:paraId="4D141513"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C40X60/14F22</w:t>
            </w:r>
          </w:p>
        </w:tc>
        <w:tc>
          <w:tcPr>
            <w:tcW w:w="1420" w:type="dxa"/>
            <w:noWrap/>
            <w:hideMark/>
          </w:tcPr>
          <w:p w14:paraId="16796880"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0.825</w:t>
            </w:r>
          </w:p>
        </w:tc>
        <w:tc>
          <w:tcPr>
            <w:tcW w:w="1440" w:type="dxa"/>
            <w:noWrap/>
            <w:hideMark/>
          </w:tcPr>
          <w:p w14:paraId="4AAAADDF"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0.588</w:t>
            </w:r>
          </w:p>
        </w:tc>
      </w:tr>
      <w:tr w:rsidR="00B96AD5" w:rsidRPr="00B96AD5" w14:paraId="6A9364EA" w14:textId="77777777" w:rsidTr="00B96AD5">
        <w:trPr>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0F25167B" w14:textId="77777777" w:rsidR="00B96AD5" w:rsidRPr="00B96AD5" w:rsidRDefault="00B96AD5" w:rsidP="00B96AD5">
            <w:pPr>
              <w:jc w:val="center"/>
              <w:rPr>
                <w:rFonts w:cs="Calibri"/>
                <w:color w:val="000000"/>
                <w:sz w:val="22"/>
                <w:szCs w:val="22"/>
              </w:rPr>
            </w:pPr>
            <w:r w:rsidRPr="00B96AD5">
              <w:rPr>
                <w:rFonts w:cs="Calibri"/>
                <w:color w:val="000000"/>
                <w:sz w:val="22"/>
                <w:szCs w:val="22"/>
              </w:rPr>
              <w:t>C4</w:t>
            </w:r>
          </w:p>
        </w:tc>
        <w:tc>
          <w:tcPr>
            <w:tcW w:w="920" w:type="dxa"/>
            <w:noWrap/>
            <w:hideMark/>
          </w:tcPr>
          <w:p w14:paraId="1CDC2807"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S3</w:t>
            </w:r>
          </w:p>
        </w:tc>
        <w:tc>
          <w:tcPr>
            <w:tcW w:w="1660" w:type="dxa"/>
            <w:noWrap/>
            <w:hideMark/>
          </w:tcPr>
          <w:p w14:paraId="44F868FD"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C40X50/14F22</w:t>
            </w:r>
          </w:p>
        </w:tc>
        <w:tc>
          <w:tcPr>
            <w:tcW w:w="1420" w:type="dxa"/>
            <w:noWrap/>
            <w:hideMark/>
          </w:tcPr>
          <w:p w14:paraId="08E08097"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0.741</w:t>
            </w:r>
          </w:p>
        </w:tc>
        <w:tc>
          <w:tcPr>
            <w:tcW w:w="1440" w:type="dxa"/>
            <w:noWrap/>
            <w:hideMark/>
          </w:tcPr>
          <w:p w14:paraId="27B1C9B1"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0.488</w:t>
            </w:r>
          </w:p>
        </w:tc>
      </w:tr>
      <w:tr w:rsidR="00B96AD5" w:rsidRPr="00B96AD5" w14:paraId="20DAE860" w14:textId="77777777" w:rsidTr="00B96AD5">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33934824" w14:textId="77777777" w:rsidR="00B96AD5" w:rsidRPr="00B96AD5" w:rsidRDefault="00B96AD5" w:rsidP="00B96AD5">
            <w:pPr>
              <w:jc w:val="center"/>
              <w:rPr>
                <w:rFonts w:cs="Calibri"/>
                <w:color w:val="000000"/>
                <w:sz w:val="22"/>
                <w:szCs w:val="22"/>
              </w:rPr>
            </w:pPr>
            <w:r w:rsidRPr="00B96AD5">
              <w:rPr>
                <w:rFonts w:cs="Calibri"/>
                <w:color w:val="000000"/>
                <w:sz w:val="22"/>
                <w:szCs w:val="22"/>
              </w:rPr>
              <w:t>C6</w:t>
            </w:r>
          </w:p>
        </w:tc>
        <w:tc>
          <w:tcPr>
            <w:tcW w:w="920" w:type="dxa"/>
            <w:noWrap/>
            <w:hideMark/>
          </w:tcPr>
          <w:p w14:paraId="34434C78"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S3</w:t>
            </w:r>
          </w:p>
        </w:tc>
        <w:tc>
          <w:tcPr>
            <w:tcW w:w="1660" w:type="dxa"/>
            <w:noWrap/>
            <w:hideMark/>
          </w:tcPr>
          <w:p w14:paraId="14D964B3"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C40X60/14F22</w:t>
            </w:r>
          </w:p>
        </w:tc>
        <w:tc>
          <w:tcPr>
            <w:tcW w:w="1420" w:type="dxa"/>
            <w:noWrap/>
            <w:hideMark/>
          </w:tcPr>
          <w:p w14:paraId="72F8D6FB"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0.504</w:t>
            </w:r>
          </w:p>
        </w:tc>
        <w:tc>
          <w:tcPr>
            <w:tcW w:w="1440" w:type="dxa"/>
            <w:noWrap/>
            <w:hideMark/>
          </w:tcPr>
          <w:p w14:paraId="4F5C3E9D"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0.848</w:t>
            </w:r>
          </w:p>
        </w:tc>
      </w:tr>
      <w:tr w:rsidR="00B96AD5" w:rsidRPr="00B96AD5" w14:paraId="4CC89736" w14:textId="77777777" w:rsidTr="00B96AD5">
        <w:trPr>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09116E77" w14:textId="77777777" w:rsidR="00B96AD5" w:rsidRPr="00B96AD5" w:rsidRDefault="00B96AD5" w:rsidP="00B96AD5">
            <w:pPr>
              <w:jc w:val="center"/>
              <w:rPr>
                <w:rFonts w:cs="Calibri"/>
                <w:color w:val="000000"/>
                <w:sz w:val="22"/>
                <w:szCs w:val="22"/>
              </w:rPr>
            </w:pPr>
            <w:r w:rsidRPr="00B96AD5">
              <w:rPr>
                <w:rFonts w:cs="Calibri"/>
                <w:color w:val="000000"/>
                <w:sz w:val="22"/>
                <w:szCs w:val="22"/>
              </w:rPr>
              <w:t>C8</w:t>
            </w:r>
          </w:p>
        </w:tc>
        <w:tc>
          <w:tcPr>
            <w:tcW w:w="920" w:type="dxa"/>
            <w:noWrap/>
            <w:hideMark/>
          </w:tcPr>
          <w:p w14:paraId="7CC7788F"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S3</w:t>
            </w:r>
          </w:p>
        </w:tc>
        <w:tc>
          <w:tcPr>
            <w:tcW w:w="1660" w:type="dxa"/>
            <w:noWrap/>
            <w:hideMark/>
          </w:tcPr>
          <w:p w14:paraId="0B690209"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C40X60/18F22</w:t>
            </w:r>
          </w:p>
        </w:tc>
        <w:tc>
          <w:tcPr>
            <w:tcW w:w="1420" w:type="dxa"/>
            <w:noWrap/>
            <w:hideMark/>
          </w:tcPr>
          <w:p w14:paraId="567FBEF4"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0.723</w:t>
            </w:r>
          </w:p>
        </w:tc>
        <w:tc>
          <w:tcPr>
            <w:tcW w:w="1440" w:type="dxa"/>
            <w:noWrap/>
            <w:hideMark/>
          </w:tcPr>
          <w:p w14:paraId="7DCD6C81"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0.956</w:t>
            </w:r>
          </w:p>
        </w:tc>
      </w:tr>
      <w:tr w:rsidR="00B96AD5" w:rsidRPr="00B96AD5" w14:paraId="4027D27A" w14:textId="77777777" w:rsidTr="00B96AD5">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465DC051" w14:textId="77777777" w:rsidR="00B96AD5" w:rsidRPr="00B96AD5" w:rsidRDefault="00B96AD5" w:rsidP="00B96AD5">
            <w:pPr>
              <w:jc w:val="center"/>
              <w:rPr>
                <w:rFonts w:cs="Calibri"/>
                <w:color w:val="000000"/>
                <w:sz w:val="22"/>
                <w:szCs w:val="22"/>
              </w:rPr>
            </w:pPr>
            <w:r w:rsidRPr="00B96AD5">
              <w:rPr>
                <w:rFonts w:cs="Calibri"/>
                <w:color w:val="000000"/>
                <w:sz w:val="22"/>
                <w:szCs w:val="22"/>
              </w:rPr>
              <w:t>C9</w:t>
            </w:r>
          </w:p>
        </w:tc>
        <w:tc>
          <w:tcPr>
            <w:tcW w:w="920" w:type="dxa"/>
            <w:noWrap/>
            <w:hideMark/>
          </w:tcPr>
          <w:p w14:paraId="15A7CB21"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S3</w:t>
            </w:r>
          </w:p>
        </w:tc>
        <w:tc>
          <w:tcPr>
            <w:tcW w:w="1660" w:type="dxa"/>
            <w:noWrap/>
            <w:hideMark/>
          </w:tcPr>
          <w:p w14:paraId="61287373"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C40X60/14F22</w:t>
            </w:r>
          </w:p>
        </w:tc>
        <w:tc>
          <w:tcPr>
            <w:tcW w:w="1420" w:type="dxa"/>
            <w:noWrap/>
            <w:hideMark/>
          </w:tcPr>
          <w:p w14:paraId="67E1E109"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0.405</w:t>
            </w:r>
          </w:p>
        </w:tc>
        <w:tc>
          <w:tcPr>
            <w:tcW w:w="1440" w:type="dxa"/>
            <w:noWrap/>
            <w:hideMark/>
          </w:tcPr>
          <w:p w14:paraId="5F830370"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0.896</w:t>
            </w:r>
          </w:p>
        </w:tc>
      </w:tr>
      <w:tr w:rsidR="00B96AD5" w:rsidRPr="00B96AD5" w14:paraId="4792C9DD" w14:textId="77777777" w:rsidTr="00B96AD5">
        <w:trPr>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52C276A6" w14:textId="77777777" w:rsidR="00B96AD5" w:rsidRPr="00B96AD5" w:rsidRDefault="00B96AD5" w:rsidP="00B96AD5">
            <w:pPr>
              <w:jc w:val="center"/>
              <w:rPr>
                <w:rFonts w:cs="Calibri"/>
                <w:color w:val="000000"/>
                <w:sz w:val="22"/>
                <w:szCs w:val="22"/>
              </w:rPr>
            </w:pPr>
            <w:r w:rsidRPr="00B96AD5">
              <w:rPr>
                <w:rFonts w:cs="Calibri"/>
                <w:color w:val="000000"/>
                <w:sz w:val="22"/>
                <w:szCs w:val="22"/>
              </w:rPr>
              <w:t>C10</w:t>
            </w:r>
          </w:p>
        </w:tc>
        <w:tc>
          <w:tcPr>
            <w:tcW w:w="920" w:type="dxa"/>
            <w:noWrap/>
            <w:hideMark/>
          </w:tcPr>
          <w:p w14:paraId="094EA077"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S3</w:t>
            </w:r>
          </w:p>
        </w:tc>
        <w:tc>
          <w:tcPr>
            <w:tcW w:w="1660" w:type="dxa"/>
            <w:noWrap/>
            <w:hideMark/>
          </w:tcPr>
          <w:p w14:paraId="286EA6C3"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C40X60/14F22</w:t>
            </w:r>
          </w:p>
        </w:tc>
        <w:tc>
          <w:tcPr>
            <w:tcW w:w="1420" w:type="dxa"/>
            <w:noWrap/>
            <w:hideMark/>
          </w:tcPr>
          <w:p w14:paraId="38003CCA"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0.479</w:t>
            </w:r>
          </w:p>
        </w:tc>
        <w:tc>
          <w:tcPr>
            <w:tcW w:w="1440" w:type="dxa"/>
            <w:noWrap/>
            <w:hideMark/>
          </w:tcPr>
          <w:p w14:paraId="7C28E2D4"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0.981</w:t>
            </w:r>
          </w:p>
        </w:tc>
      </w:tr>
      <w:tr w:rsidR="00B96AD5" w:rsidRPr="00B96AD5" w14:paraId="2152EE82" w14:textId="77777777" w:rsidTr="00B96AD5">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6556FE05" w14:textId="77777777" w:rsidR="00B96AD5" w:rsidRPr="00B96AD5" w:rsidRDefault="00B96AD5" w:rsidP="00B96AD5">
            <w:pPr>
              <w:jc w:val="center"/>
              <w:rPr>
                <w:rFonts w:cs="Calibri"/>
                <w:color w:val="000000"/>
                <w:sz w:val="22"/>
                <w:szCs w:val="22"/>
              </w:rPr>
            </w:pPr>
            <w:r w:rsidRPr="00B96AD5">
              <w:rPr>
                <w:rFonts w:cs="Calibri"/>
                <w:color w:val="000000"/>
                <w:sz w:val="22"/>
                <w:szCs w:val="22"/>
              </w:rPr>
              <w:t>C12</w:t>
            </w:r>
          </w:p>
        </w:tc>
        <w:tc>
          <w:tcPr>
            <w:tcW w:w="920" w:type="dxa"/>
            <w:noWrap/>
            <w:hideMark/>
          </w:tcPr>
          <w:p w14:paraId="555C04BE"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S3</w:t>
            </w:r>
          </w:p>
        </w:tc>
        <w:tc>
          <w:tcPr>
            <w:tcW w:w="1660" w:type="dxa"/>
            <w:noWrap/>
            <w:hideMark/>
          </w:tcPr>
          <w:p w14:paraId="462EE1B0"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C40X60/18F22</w:t>
            </w:r>
          </w:p>
        </w:tc>
        <w:tc>
          <w:tcPr>
            <w:tcW w:w="1420" w:type="dxa"/>
            <w:noWrap/>
            <w:hideMark/>
          </w:tcPr>
          <w:p w14:paraId="0F94EFA9"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0.823</w:t>
            </w:r>
          </w:p>
        </w:tc>
        <w:tc>
          <w:tcPr>
            <w:tcW w:w="1440" w:type="dxa"/>
            <w:noWrap/>
            <w:hideMark/>
          </w:tcPr>
          <w:p w14:paraId="5FBAEE40"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0.994</w:t>
            </w:r>
          </w:p>
        </w:tc>
      </w:tr>
      <w:tr w:rsidR="00B96AD5" w:rsidRPr="00B96AD5" w14:paraId="44A798C8" w14:textId="77777777" w:rsidTr="00B96AD5">
        <w:trPr>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0594C23A" w14:textId="77777777" w:rsidR="00B96AD5" w:rsidRPr="00B96AD5" w:rsidRDefault="00B96AD5" w:rsidP="00B96AD5">
            <w:pPr>
              <w:jc w:val="center"/>
              <w:rPr>
                <w:rFonts w:cs="Calibri"/>
                <w:color w:val="000000"/>
                <w:sz w:val="22"/>
                <w:szCs w:val="22"/>
              </w:rPr>
            </w:pPr>
            <w:r w:rsidRPr="00B96AD5">
              <w:rPr>
                <w:rFonts w:cs="Calibri"/>
                <w:color w:val="000000"/>
                <w:sz w:val="22"/>
                <w:szCs w:val="22"/>
              </w:rPr>
              <w:t>C13</w:t>
            </w:r>
          </w:p>
        </w:tc>
        <w:tc>
          <w:tcPr>
            <w:tcW w:w="920" w:type="dxa"/>
            <w:noWrap/>
            <w:hideMark/>
          </w:tcPr>
          <w:p w14:paraId="36EBEC1C"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S3</w:t>
            </w:r>
          </w:p>
        </w:tc>
        <w:tc>
          <w:tcPr>
            <w:tcW w:w="1660" w:type="dxa"/>
            <w:noWrap/>
            <w:hideMark/>
          </w:tcPr>
          <w:p w14:paraId="13CDBB20"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C40X60/14F22</w:t>
            </w:r>
          </w:p>
        </w:tc>
        <w:tc>
          <w:tcPr>
            <w:tcW w:w="1420" w:type="dxa"/>
            <w:noWrap/>
            <w:hideMark/>
          </w:tcPr>
          <w:p w14:paraId="56908301"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0.439</w:t>
            </w:r>
          </w:p>
        </w:tc>
        <w:tc>
          <w:tcPr>
            <w:tcW w:w="1440" w:type="dxa"/>
            <w:noWrap/>
            <w:hideMark/>
          </w:tcPr>
          <w:p w14:paraId="00FEA90A"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0.928</w:t>
            </w:r>
          </w:p>
        </w:tc>
      </w:tr>
      <w:tr w:rsidR="00B96AD5" w:rsidRPr="00B96AD5" w14:paraId="2F7B6C1B" w14:textId="77777777" w:rsidTr="00B96AD5">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6C9D1AAE" w14:textId="77777777" w:rsidR="00B96AD5" w:rsidRPr="00B96AD5" w:rsidRDefault="00B96AD5" w:rsidP="00B96AD5">
            <w:pPr>
              <w:jc w:val="center"/>
              <w:rPr>
                <w:rFonts w:cs="Calibri"/>
                <w:color w:val="000000"/>
                <w:sz w:val="22"/>
                <w:szCs w:val="22"/>
              </w:rPr>
            </w:pPr>
            <w:r w:rsidRPr="00B96AD5">
              <w:rPr>
                <w:rFonts w:cs="Calibri"/>
                <w:color w:val="000000"/>
                <w:sz w:val="22"/>
                <w:szCs w:val="22"/>
              </w:rPr>
              <w:t>C14</w:t>
            </w:r>
          </w:p>
        </w:tc>
        <w:tc>
          <w:tcPr>
            <w:tcW w:w="920" w:type="dxa"/>
            <w:noWrap/>
            <w:hideMark/>
          </w:tcPr>
          <w:p w14:paraId="62156B56"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S3</w:t>
            </w:r>
          </w:p>
        </w:tc>
        <w:tc>
          <w:tcPr>
            <w:tcW w:w="1660" w:type="dxa"/>
            <w:noWrap/>
            <w:hideMark/>
          </w:tcPr>
          <w:p w14:paraId="6AC3B242"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C40X55/14F22</w:t>
            </w:r>
          </w:p>
        </w:tc>
        <w:tc>
          <w:tcPr>
            <w:tcW w:w="1420" w:type="dxa"/>
            <w:noWrap/>
            <w:hideMark/>
          </w:tcPr>
          <w:p w14:paraId="709A7D05"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0.559</w:t>
            </w:r>
          </w:p>
        </w:tc>
        <w:tc>
          <w:tcPr>
            <w:tcW w:w="1440" w:type="dxa"/>
            <w:noWrap/>
            <w:hideMark/>
          </w:tcPr>
          <w:p w14:paraId="71BB09FF"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0.778</w:t>
            </w:r>
          </w:p>
        </w:tc>
      </w:tr>
      <w:tr w:rsidR="00B96AD5" w:rsidRPr="00B96AD5" w14:paraId="0DDADC9B" w14:textId="77777777" w:rsidTr="00B96AD5">
        <w:trPr>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2CEF1403" w14:textId="77777777" w:rsidR="00B96AD5" w:rsidRPr="00B96AD5" w:rsidRDefault="00B96AD5" w:rsidP="00B96AD5">
            <w:pPr>
              <w:jc w:val="center"/>
              <w:rPr>
                <w:rFonts w:cs="Calibri"/>
                <w:color w:val="000000"/>
                <w:sz w:val="22"/>
                <w:szCs w:val="22"/>
              </w:rPr>
            </w:pPr>
            <w:r w:rsidRPr="00B96AD5">
              <w:rPr>
                <w:rFonts w:cs="Calibri"/>
                <w:color w:val="000000"/>
                <w:sz w:val="22"/>
                <w:szCs w:val="22"/>
              </w:rPr>
              <w:t>C15</w:t>
            </w:r>
          </w:p>
        </w:tc>
        <w:tc>
          <w:tcPr>
            <w:tcW w:w="920" w:type="dxa"/>
            <w:noWrap/>
            <w:hideMark/>
          </w:tcPr>
          <w:p w14:paraId="6ADF8683"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S3</w:t>
            </w:r>
          </w:p>
        </w:tc>
        <w:tc>
          <w:tcPr>
            <w:tcW w:w="1660" w:type="dxa"/>
            <w:noWrap/>
            <w:hideMark/>
          </w:tcPr>
          <w:p w14:paraId="1C383E1D"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C40X55/14F22</w:t>
            </w:r>
          </w:p>
        </w:tc>
        <w:tc>
          <w:tcPr>
            <w:tcW w:w="1420" w:type="dxa"/>
            <w:noWrap/>
            <w:hideMark/>
          </w:tcPr>
          <w:p w14:paraId="34B38F04"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0.569</w:t>
            </w:r>
          </w:p>
        </w:tc>
        <w:tc>
          <w:tcPr>
            <w:tcW w:w="1440" w:type="dxa"/>
            <w:noWrap/>
            <w:hideMark/>
          </w:tcPr>
          <w:p w14:paraId="678253EF"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0.748</w:t>
            </w:r>
          </w:p>
        </w:tc>
      </w:tr>
      <w:tr w:rsidR="00B96AD5" w:rsidRPr="00B96AD5" w14:paraId="67B33865" w14:textId="77777777" w:rsidTr="00B96AD5">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204DE58D" w14:textId="77777777" w:rsidR="00B96AD5" w:rsidRPr="00B96AD5" w:rsidRDefault="00B96AD5" w:rsidP="00B96AD5">
            <w:pPr>
              <w:jc w:val="center"/>
              <w:rPr>
                <w:rFonts w:cs="Calibri"/>
                <w:color w:val="000000"/>
                <w:sz w:val="22"/>
                <w:szCs w:val="22"/>
              </w:rPr>
            </w:pPr>
            <w:r w:rsidRPr="00B96AD5">
              <w:rPr>
                <w:rFonts w:cs="Calibri"/>
                <w:color w:val="000000"/>
                <w:sz w:val="22"/>
                <w:szCs w:val="22"/>
              </w:rPr>
              <w:t>C17</w:t>
            </w:r>
          </w:p>
        </w:tc>
        <w:tc>
          <w:tcPr>
            <w:tcW w:w="920" w:type="dxa"/>
            <w:noWrap/>
            <w:hideMark/>
          </w:tcPr>
          <w:p w14:paraId="676C1163"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S3</w:t>
            </w:r>
          </w:p>
        </w:tc>
        <w:tc>
          <w:tcPr>
            <w:tcW w:w="1660" w:type="dxa"/>
            <w:noWrap/>
            <w:hideMark/>
          </w:tcPr>
          <w:p w14:paraId="37E3E186"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C40X60/14F22</w:t>
            </w:r>
          </w:p>
        </w:tc>
        <w:tc>
          <w:tcPr>
            <w:tcW w:w="1420" w:type="dxa"/>
            <w:noWrap/>
            <w:hideMark/>
          </w:tcPr>
          <w:p w14:paraId="3C4FB45C"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0.78</w:t>
            </w:r>
          </w:p>
        </w:tc>
        <w:tc>
          <w:tcPr>
            <w:tcW w:w="1440" w:type="dxa"/>
            <w:noWrap/>
            <w:hideMark/>
          </w:tcPr>
          <w:p w14:paraId="58C70FBA"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0.763</w:t>
            </w:r>
          </w:p>
        </w:tc>
      </w:tr>
      <w:tr w:rsidR="00B96AD5" w:rsidRPr="00B96AD5" w14:paraId="0BEFA716" w14:textId="77777777" w:rsidTr="00B96AD5">
        <w:trPr>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6187751F" w14:textId="77777777" w:rsidR="00B96AD5" w:rsidRPr="00B96AD5" w:rsidRDefault="00B96AD5" w:rsidP="00B96AD5">
            <w:pPr>
              <w:jc w:val="center"/>
              <w:rPr>
                <w:rFonts w:cs="Calibri"/>
                <w:color w:val="000000"/>
                <w:sz w:val="22"/>
                <w:szCs w:val="22"/>
              </w:rPr>
            </w:pPr>
            <w:r w:rsidRPr="00B96AD5">
              <w:rPr>
                <w:rFonts w:cs="Calibri"/>
                <w:color w:val="000000"/>
                <w:sz w:val="22"/>
                <w:szCs w:val="22"/>
              </w:rPr>
              <w:t>C18</w:t>
            </w:r>
          </w:p>
        </w:tc>
        <w:tc>
          <w:tcPr>
            <w:tcW w:w="920" w:type="dxa"/>
            <w:noWrap/>
            <w:hideMark/>
          </w:tcPr>
          <w:p w14:paraId="24A51ED3"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S3</w:t>
            </w:r>
          </w:p>
        </w:tc>
        <w:tc>
          <w:tcPr>
            <w:tcW w:w="1660" w:type="dxa"/>
            <w:noWrap/>
            <w:hideMark/>
          </w:tcPr>
          <w:p w14:paraId="6D9C4217"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C40X60/14F22</w:t>
            </w:r>
          </w:p>
        </w:tc>
        <w:tc>
          <w:tcPr>
            <w:tcW w:w="1420" w:type="dxa"/>
            <w:noWrap/>
            <w:hideMark/>
          </w:tcPr>
          <w:p w14:paraId="1EA06A76"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0.8</w:t>
            </w:r>
          </w:p>
        </w:tc>
        <w:tc>
          <w:tcPr>
            <w:tcW w:w="1440" w:type="dxa"/>
            <w:noWrap/>
            <w:hideMark/>
          </w:tcPr>
          <w:p w14:paraId="0B20FF52"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0.753</w:t>
            </w:r>
          </w:p>
        </w:tc>
      </w:tr>
      <w:tr w:rsidR="00B96AD5" w:rsidRPr="00B96AD5" w14:paraId="3C253CF1" w14:textId="77777777" w:rsidTr="00B96AD5">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03E9B69C" w14:textId="77777777" w:rsidR="00B96AD5" w:rsidRPr="00B96AD5" w:rsidRDefault="00B96AD5" w:rsidP="00B96AD5">
            <w:pPr>
              <w:jc w:val="center"/>
              <w:rPr>
                <w:rFonts w:cs="Calibri"/>
                <w:color w:val="000000"/>
                <w:sz w:val="22"/>
                <w:szCs w:val="22"/>
              </w:rPr>
            </w:pPr>
            <w:r w:rsidRPr="00B96AD5">
              <w:rPr>
                <w:rFonts w:cs="Calibri"/>
                <w:color w:val="000000"/>
                <w:sz w:val="22"/>
                <w:szCs w:val="22"/>
              </w:rPr>
              <w:t>C1</w:t>
            </w:r>
          </w:p>
        </w:tc>
        <w:tc>
          <w:tcPr>
            <w:tcW w:w="920" w:type="dxa"/>
            <w:noWrap/>
            <w:hideMark/>
          </w:tcPr>
          <w:p w14:paraId="380F3A51"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S2</w:t>
            </w:r>
          </w:p>
        </w:tc>
        <w:tc>
          <w:tcPr>
            <w:tcW w:w="1660" w:type="dxa"/>
            <w:noWrap/>
            <w:hideMark/>
          </w:tcPr>
          <w:p w14:paraId="3B3CFF61"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C40X60/14F22</w:t>
            </w:r>
          </w:p>
        </w:tc>
        <w:tc>
          <w:tcPr>
            <w:tcW w:w="1420" w:type="dxa"/>
            <w:noWrap/>
            <w:hideMark/>
          </w:tcPr>
          <w:p w14:paraId="2E1E10CB"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0.682</w:t>
            </w:r>
          </w:p>
        </w:tc>
        <w:tc>
          <w:tcPr>
            <w:tcW w:w="1440" w:type="dxa"/>
            <w:noWrap/>
            <w:hideMark/>
          </w:tcPr>
          <w:p w14:paraId="52770C71"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0.516</w:t>
            </w:r>
          </w:p>
        </w:tc>
      </w:tr>
      <w:tr w:rsidR="00B96AD5" w:rsidRPr="00B96AD5" w14:paraId="6F7E747F" w14:textId="77777777" w:rsidTr="00B96AD5">
        <w:trPr>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7B9FC6FC" w14:textId="77777777" w:rsidR="00B96AD5" w:rsidRPr="00B96AD5" w:rsidRDefault="00B96AD5" w:rsidP="00B96AD5">
            <w:pPr>
              <w:jc w:val="center"/>
              <w:rPr>
                <w:rFonts w:cs="Calibri"/>
                <w:color w:val="000000"/>
                <w:sz w:val="22"/>
                <w:szCs w:val="22"/>
              </w:rPr>
            </w:pPr>
            <w:r w:rsidRPr="00B96AD5">
              <w:rPr>
                <w:rFonts w:cs="Calibri"/>
                <w:color w:val="000000"/>
                <w:sz w:val="22"/>
                <w:szCs w:val="22"/>
              </w:rPr>
              <w:t>C2</w:t>
            </w:r>
          </w:p>
        </w:tc>
        <w:tc>
          <w:tcPr>
            <w:tcW w:w="920" w:type="dxa"/>
            <w:noWrap/>
            <w:hideMark/>
          </w:tcPr>
          <w:p w14:paraId="3BA19ECB"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S2</w:t>
            </w:r>
          </w:p>
        </w:tc>
        <w:tc>
          <w:tcPr>
            <w:tcW w:w="1660" w:type="dxa"/>
            <w:noWrap/>
            <w:hideMark/>
          </w:tcPr>
          <w:p w14:paraId="4255A54B"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C40X60/14F22</w:t>
            </w:r>
          </w:p>
        </w:tc>
        <w:tc>
          <w:tcPr>
            <w:tcW w:w="1420" w:type="dxa"/>
            <w:noWrap/>
            <w:hideMark/>
          </w:tcPr>
          <w:p w14:paraId="6AB2F606"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0.787</w:t>
            </w:r>
          </w:p>
        </w:tc>
        <w:tc>
          <w:tcPr>
            <w:tcW w:w="1440" w:type="dxa"/>
            <w:noWrap/>
            <w:hideMark/>
          </w:tcPr>
          <w:p w14:paraId="6E9544D4"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0.692</w:t>
            </w:r>
          </w:p>
        </w:tc>
      </w:tr>
      <w:tr w:rsidR="00B96AD5" w:rsidRPr="00B96AD5" w14:paraId="2847EC5B" w14:textId="77777777" w:rsidTr="00B96AD5">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61481329" w14:textId="77777777" w:rsidR="00B96AD5" w:rsidRPr="00B96AD5" w:rsidRDefault="00B96AD5" w:rsidP="00B96AD5">
            <w:pPr>
              <w:jc w:val="center"/>
              <w:rPr>
                <w:rFonts w:cs="Calibri"/>
                <w:color w:val="000000"/>
                <w:sz w:val="22"/>
                <w:szCs w:val="22"/>
              </w:rPr>
            </w:pPr>
            <w:r w:rsidRPr="00B96AD5">
              <w:rPr>
                <w:rFonts w:cs="Calibri"/>
                <w:color w:val="000000"/>
                <w:sz w:val="22"/>
                <w:szCs w:val="22"/>
              </w:rPr>
              <w:t>C3</w:t>
            </w:r>
          </w:p>
        </w:tc>
        <w:tc>
          <w:tcPr>
            <w:tcW w:w="920" w:type="dxa"/>
            <w:noWrap/>
            <w:hideMark/>
          </w:tcPr>
          <w:p w14:paraId="251402CF"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S2</w:t>
            </w:r>
          </w:p>
        </w:tc>
        <w:tc>
          <w:tcPr>
            <w:tcW w:w="1660" w:type="dxa"/>
            <w:noWrap/>
            <w:hideMark/>
          </w:tcPr>
          <w:p w14:paraId="0BBC7CCB"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C40X60/14F22</w:t>
            </w:r>
          </w:p>
        </w:tc>
        <w:tc>
          <w:tcPr>
            <w:tcW w:w="1420" w:type="dxa"/>
            <w:noWrap/>
            <w:hideMark/>
          </w:tcPr>
          <w:p w14:paraId="590C370F"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0.873</w:t>
            </w:r>
          </w:p>
        </w:tc>
        <w:tc>
          <w:tcPr>
            <w:tcW w:w="1440" w:type="dxa"/>
            <w:noWrap/>
            <w:hideMark/>
          </w:tcPr>
          <w:p w14:paraId="44A926F2"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0.68</w:t>
            </w:r>
          </w:p>
        </w:tc>
      </w:tr>
      <w:tr w:rsidR="00B96AD5" w:rsidRPr="00B96AD5" w14:paraId="2A50DF55" w14:textId="77777777" w:rsidTr="00B96AD5">
        <w:trPr>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6A431BC0" w14:textId="77777777" w:rsidR="00B96AD5" w:rsidRPr="00B96AD5" w:rsidRDefault="00B96AD5" w:rsidP="00B96AD5">
            <w:pPr>
              <w:jc w:val="center"/>
              <w:rPr>
                <w:rFonts w:cs="Calibri"/>
                <w:color w:val="000000"/>
                <w:sz w:val="22"/>
                <w:szCs w:val="22"/>
              </w:rPr>
            </w:pPr>
            <w:r w:rsidRPr="00B96AD5">
              <w:rPr>
                <w:rFonts w:cs="Calibri"/>
                <w:color w:val="000000"/>
                <w:sz w:val="22"/>
                <w:szCs w:val="22"/>
              </w:rPr>
              <w:t>C4</w:t>
            </w:r>
          </w:p>
        </w:tc>
        <w:tc>
          <w:tcPr>
            <w:tcW w:w="920" w:type="dxa"/>
            <w:noWrap/>
            <w:hideMark/>
          </w:tcPr>
          <w:p w14:paraId="2B8C7389"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S2</w:t>
            </w:r>
          </w:p>
        </w:tc>
        <w:tc>
          <w:tcPr>
            <w:tcW w:w="1660" w:type="dxa"/>
            <w:noWrap/>
            <w:hideMark/>
          </w:tcPr>
          <w:p w14:paraId="46391FFE"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C40X60/14F22</w:t>
            </w:r>
          </w:p>
        </w:tc>
        <w:tc>
          <w:tcPr>
            <w:tcW w:w="1420" w:type="dxa"/>
            <w:noWrap/>
            <w:hideMark/>
          </w:tcPr>
          <w:p w14:paraId="188D2938"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0.674</w:t>
            </w:r>
          </w:p>
        </w:tc>
        <w:tc>
          <w:tcPr>
            <w:tcW w:w="1440" w:type="dxa"/>
            <w:noWrap/>
            <w:hideMark/>
          </w:tcPr>
          <w:p w14:paraId="7A7309EE"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0.492</w:t>
            </w:r>
          </w:p>
        </w:tc>
      </w:tr>
      <w:tr w:rsidR="00B96AD5" w:rsidRPr="00B96AD5" w14:paraId="04813116" w14:textId="77777777" w:rsidTr="00B96AD5">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7B947AB2" w14:textId="77777777" w:rsidR="00B96AD5" w:rsidRPr="00B96AD5" w:rsidRDefault="00B96AD5" w:rsidP="00B96AD5">
            <w:pPr>
              <w:jc w:val="center"/>
              <w:rPr>
                <w:rFonts w:cs="Calibri"/>
                <w:color w:val="000000"/>
                <w:sz w:val="22"/>
                <w:szCs w:val="22"/>
              </w:rPr>
            </w:pPr>
            <w:r w:rsidRPr="00B96AD5">
              <w:rPr>
                <w:rFonts w:cs="Calibri"/>
                <w:color w:val="000000"/>
                <w:sz w:val="22"/>
                <w:szCs w:val="22"/>
              </w:rPr>
              <w:t>C6</w:t>
            </w:r>
          </w:p>
        </w:tc>
        <w:tc>
          <w:tcPr>
            <w:tcW w:w="920" w:type="dxa"/>
            <w:noWrap/>
            <w:hideMark/>
          </w:tcPr>
          <w:p w14:paraId="0A33EF0F"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S2</w:t>
            </w:r>
          </w:p>
        </w:tc>
        <w:tc>
          <w:tcPr>
            <w:tcW w:w="1660" w:type="dxa"/>
            <w:noWrap/>
            <w:hideMark/>
          </w:tcPr>
          <w:p w14:paraId="0566D79D"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C40X60/18F22</w:t>
            </w:r>
          </w:p>
        </w:tc>
        <w:tc>
          <w:tcPr>
            <w:tcW w:w="1420" w:type="dxa"/>
            <w:noWrap/>
            <w:hideMark/>
          </w:tcPr>
          <w:p w14:paraId="556A483F"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0.519</w:t>
            </w:r>
          </w:p>
        </w:tc>
        <w:tc>
          <w:tcPr>
            <w:tcW w:w="1440" w:type="dxa"/>
            <w:noWrap/>
            <w:hideMark/>
          </w:tcPr>
          <w:p w14:paraId="69628B26"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0.934</w:t>
            </w:r>
          </w:p>
        </w:tc>
      </w:tr>
      <w:tr w:rsidR="00B96AD5" w:rsidRPr="00B96AD5" w14:paraId="23F9D201" w14:textId="77777777" w:rsidTr="00B96AD5">
        <w:trPr>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6B44CB44" w14:textId="77777777" w:rsidR="00B96AD5" w:rsidRPr="00B96AD5" w:rsidRDefault="00B96AD5" w:rsidP="00B96AD5">
            <w:pPr>
              <w:jc w:val="center"/>
              <w:rPr>
                <w:rFonts w:cs="Calibri"/>
                <w:color w:val="000000"/>
                <w:sz w:val="22"/>
                <w:szCs w:val="22"/>
              </w:rPr>
            </w:pPr>
            <w:r w:rsidRPr="00B96AD5">
              <w:rPr>
                <w:rFonts w:cs="Calibri"/>
                <w:color w:val="000000"/>
                <w:sz w:val="22"/>
                <w:szCs w:val="22"/>
              </w:rPr>
              <w:t>C8</w:t>
            </w:r>
          </w:p>
        </w:tc>
        <w:tc>
          <w:tcPr>
            <w:tcW w:w="920" w:type="dxa"/>
            <w:noWrap/>
            <w:hideMark/>
          </w:tcPr>
          <w:p w14:paraId="4936EB56"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S2</w:t>
            </w:r>
          </w:p>
        </w:tc>
        <w:tc>
          <w:tcPr>
            <w:tcW w:w="1660" w:type="dxa"/>
            <w:noWrap/>
            <w:hideMark/>
          </w:tcPr>
          <w:p w14:paraId="5AEF10FE"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C40X60/18F22</w:t>
            </w:r>
          </w:p>
        </w:tc>
        <w:tc>
          <w:tcPr>
            <w:tcW w:w="1420" w:type="dxa"/>
            <w:noWrap/>
            <w:hideMark/>
          </w:tcPr>
          <w:p w14:paraId="206BB671"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0.758</w:t>
            </w:r>
          </w:p>
        </w:tc>
        <w:tc>
          <w:tcPr>
            <w:tcW w:w="1440" w:type="dxa"/>
            <w:noWrap/>
            <w:hideMark/>
          </w:tcPr>
          <w:p w14:paraId="5F42E28B"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1.038</w:t>
            </w:r>
          </w:p>
        </w:tc>
      </w:tr>
      <w:tr w:rsidR="00B96AD5" w:rsidRPr="00B96AD5" w14:paraId="44204C92" w14:textId="77777777" w:rsidTr="00B96AD5">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41FA2C3B" w14:textId="77777777" w:rsidR="00B96AD5" w:rsidRPr="00B96AD5" w:rsidRDefault="00B96AD5" w:rsidP="00B96AD5">
            <w:pPr>
              <w:jc w:val="center"/>
              <w:rPr>
                <w:rFonts w:cs="Calibri"/>
                <w:color w:val="000000"/>
                <w:sz w:val="22"/>
                <w:szCs w:val="22"/>
              </w:rPr>
            </w:pPr>
            <w:r w:rsidRPr="00B96AD5">
              <w:rPr>
                <w:rFonts w:cs="Calibri"/>
                <w:color w:val="000000"/>
                <w:sz w:val="22"/>
                <w:szCs w:val="22"/>
              </w:rPr>
              <w:t>C9</w:t>
            </w:r>
          </w:p>
        </w:tc>
        <w:tc>
          <w:tcPr>
            <w:tcW w:w="920" w:type="dxa"/>
            <w:noWrap/>
            <w:hideMark/>
          </w:tcPr>
          <w:p w14:paraId="357FB24B"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S2</w:t>
            </w:r>
          </w:p>
        </w:tc>
        <w:tc>
          <w:tcPr>
            <w:tcW w:w="1660" w:type="dxa"/>
            <w:noWrap/>
            <w:hideMark/>
          </w:tcPr>
          <w:p w14:paraId="7EE7BF6F"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C40X60/18F22</w:t>
            </w:r>
          </w:p>
        </w:tc>
        <w:tc>
          <w:tcPr>
            <w:tcW w:w="1420" w:type="dxa"/>
            <w:noWrap/>
            <w:hideMark/>
          </w:tcPr>
          <w:p w14:paraId="1BA7FD83"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0.437</w:t>
            </w:r>
          </w:p>
        </w:tc>
        <w:tc>
          <w:tcPr>
            <w:tcW w:w="1440" w:type="dxa"/>
            <w:noWrap/>
            <w:hideMark/>
          </w:tcPr>
          <w:p w14:paraId="16B54B8E"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0.982</w:t>
            </w:r>
          </w:p>
        </w:tc>
      </w:tr>
      <w:tr w:rsidR="00B96AD5" w:rsidRPr="00B96AD5" w14:paraId="2D7B19F6" w14:textId="77777777" w:rsidTr="00B96AD5">
        <w:trPr>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2626498B" w14:textId="77777777" w:rsidR="00B96AD5" w:rsidRPr="00B96AD5" w:rsidRDefault="00B96AD5" w:rsidP="00B96AD5">
            <w:pPr>
              <w:jc w:val="center"/>
              <w:rPr>
                <w:rFonts w:cs="Calibri"/>
                <w:color w:val="000000"/>
                <w:sz w:val="22"/>
                <w:szCs w:val="22"/>
              </w:rPr>
            </w:pPr>
            <w:r w:rsidRPr="00B96AD5">
              <w:rPr>
                <w:rFonts w:cs="Calibri"/>
                <w:color w:val="000000"/>
                <w:sz w:val="22"/>
                <w:szCs w:val="22"/>
              </w:rPr>
              <w:t>C10</w:t>
            </w:r>
          </w:p>
        </w:tc>
        <w:tc>
          <w:tcPr>
            <w:tcW w:w="920" w:type="dxa"/>
            <w:noWrap/>
            <w:hideMark/>
          </w:tcPr>
          <w:p w14:paraId="25E01E6F"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S2</w:t>
            </w:r>
          </w:p>
        </w:tc>
        <w:tc>
          <w:tcPr>
            <w:tcW w:w="1660" w:type="dxa"/>
            <w:noWrap/>
            <w:hideMark/>
          </w:tcPr>
          <w:p w14:paraId="21FC4000"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C40X60/18F22</w:t>
            </w:r>
          </w:p>
        </w:tc>
        <w:tc>
          <w:tcPr>
            <w:tcW w:w="1420" w:type="dxa"/>
            <w:noWrap/>
            <w:hideMark/>
          </w:tcPr>
          <w:p w14:paraId="652FF1E6"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0.505</w:t>
            </w:r>
          </w:p>
        </w:tc>
        <w:tc>
          <w:tcPr>
            <w:tcW w:w="1440" w:type="dxa"/>
            <w:noWrap/>
            <w:hideMark/>
          </w:tcPr>
          <w:p w14:paraId="7B6003B4"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1.072</w:t>
            </w:r>
          </w:p>
        </w:tc>
      </w:tr>
      <w:tr w:rsidR="00B96AD5" w:rsidRPr="00B96AD5" w14:paraId="726CFA65" w14:textId="77777777" w:rsidTr="00B96AD5">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669FB8B9" w14:textId="77777777" w:rsidR="00B96AD5" w:rsidRPr="00B96AD5" w:rsidRDefault="00B96AD5" w:rsidP="00B96AD5">
            <w:pPr>
              <w:jc w:val="center"/>
              <w:rPr>
                <w:rFonts w:cs="Calibri"/>
                <w:color w:val="000000"/>
                <w:sz w:val="22"/>
                <w:szCs w:val="22"/>
              </w:rPr>
            </w:pPr>
            <w:r w:rsidRPr="00B96AD5">
              <w:rPr>
                <w:rFonts w:cs="Calibri"/>
                <w:color w:val="000000"/>
                <w:sz w:val="22"/>
                <w:szCs w:val="22"/>
              </w:rPr>
              <w:t>C12</w:t>
            </w:r>
          </w:p>
        </w:tc>
        <w:tc>
          <w:tcPr>
            <w:tcW w:w="920" w:type="dxa"/>
            <w:noWrap/>
            <w:hideMark/>
          </w:tcPr>
          <w:p w14:paraId="187E808E"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S2</w:t>
            </w:r>
          </w:p>
        </w:tc>
        <w:tc>
          <w:tcPr>
            <w:tcW w:w="1660" w:type="dxa"/>
            <w:noWrap/>
            <w:hideMark/>
          </w:tcPr>
          <w:p w14:paraId="481677EA"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C40X60/18F22</w:t>
            </w:r>
          </w:p>
        </w:tc>
        <w:tc>
          <w:tcPr>
            <w:tcW w:w="1420" w:type="dxa"/>
            <w:noWrap/>
            <w:hideMark/>
          </w:tcPr>
          <w:p w14:paraId="21032BEB"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0.865</w:t>
            </w:r>
          </w:p>
        </w:tc>
        <w:tc>
          <w:tcPr>
            <w:tcW w:w="1440" w:type="dxa"/>
            <w:noWrap/>
            <w:hideMark/>
          </w:tcPr>
          <w:p w14:paraId="11B89D08"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1.079</w:t>
            </w:r>
          </w:p>
        </w:tc>
      </w:tr>
      <w:tr w:rsidR="00B96AD5" w:rsidRPr="00B96AD5" w14:paraId="046E16C4" w14:textId="77777777" w:rsidTr="00B96AD5">
        <w:trPr>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59CEE143" w14:textId="77777777" w:rsidR="00B96AD5" w:rsidRPr="00B96AD5" w:rsidRDefault="00B96AD5" w:rsidP="00B96AD5">
            <w:pPr>
              <w:jc w:val="center"/>
              <w:rPr>
                <w:rFonts w:cs="Calibri"/>
                <w:color w:val="000000"/>
                <w:sz w:val="22"/>
                <w:szCs w:val="22"/>
              </w:rPr>
            </w:pPr>
            <w:r w:rsidRPr="00B96AD5">
              <w:rPr>
                <w:rFonts w:cs="Calibri"/>
                <w:color w:val="000000"/>
                <w:sz w:val="22"/>
                <w:szCs w:val="22"/>
              </w:rPr>
              <w:t>C13</w:t>
            </w:r>
          </w:p>
        </w:tc>
        <w:tc>
          <w:tcPr>
            <w:tcW w:w="920" w:type="dxa"/>
            <w:noWrap/>
            <w:hideMark/>
          </w:tcPr>
          <w:p w14:paraId="70A4A8D2"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S2</w:t>
            </w:r>
          </w:p>
        </w:tc>
        <w:tc>
          <w:tcPr>
            <w:tcW w:w="1660" w:type="dxa"/>
            <w:noWrap/>
            <w:hideMark/>
          </w:tcPr>
          <w:p w14:paraId="77ED6630"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C40X60/18F22</w:t>
            </w:r>
          </w:p>
        </w:tc>
        <w:tc>
          <w:tcPr>
            <w:tcW w:w="1420" w:type="dxa"/>
            <w:noWrap/>
            <w:hideMark/>
          </w:tcPr>
          <w:p w14:paraId="697640D6"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0.468</w:t>
            </w:r>
          </w:p>
        </w:tc>
        <w:tc>
          <w:tcPr>
            <w:tcW w:w="1440" w:type="dxa"/>
            <w:noWrap/>
            <w:hideMark/>
          </w:tcPr>
          <w:p w14:paraId="78A24641"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1.017</w:t>
            </w:r>
          </w:p>
        </w:tc>
      </w:tr>
      <w:tr w:rsidR="00B96AD5" w:rsidRPr="00B96AD5" w14:paraId="64C9BA10" w14:textId="77777777" w:rsidTr="00B96AD5">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0E6C0717" w14:textId="77777777" w:rsidR="00B96AD5" w:rsidRPr="00B96AD5" w:rsidRDefault="00B96AD5" w:rsidP="00B96AD5">
            <w:pPr>
              <w:jc w:val="center"/>
              <w:rPr>
                <w:rFonts w:cs="Calibri"/>
                <w:color w:val="000000"/>
                <w:sz w:val="22"/>
                <w:szCs w:val="22"/>
              </w:rPr>
            </w:pPr>
            <w:r w:rsidRPr="00B96AD5">
              <w:rPr>
                <w:rFonts w:cs="Calibri"/>
                <w:color w:val="000000"/>
                <w:sz w:val="22"/>
                <w:szCs w:val="22"/>
              </w:rPr>
              <w:t>C14</w:t>
            </w:r>
          </w:p>
        </w:tc>
        <w:tc>
          <w:tcPr>
            <w:tcW w:w="920" w:type="dxa"/>
            <w:noWrap/>
            <w:hideMark/>
          </w:tcPr>
          <w:p w14:paraId="6158C56F"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S2</w:t>
            </w:r>
          </w:p>
        </w:tc>
        <w:tc>
          <w:tcPr>
            <w:tcW w:w="1660" w:type="dxa"/>
            <w:noWrap/>
            <w:hideMark/>
          </w:tcPr>
          <w:p w14:paraId="259B297D"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C40X60/14F22</w:t>
            </w:r>
          </w:p>
        </w:tc>
        <w:tc>
          <w:tcPr>
            <w:tcW w:w="1420" w:type="dxa"/>
            <w:noWrap/>
            <w:hideMark/>
          </w:tcPr>
          <w:p w14:paraId="4C93650B"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0.597</w:t>
            </w:r>
          </w:p>
        </w:tc>
        <w:tc>
          <w:tcPr>
            <w:tcW w:w="1440" w:type="dxa"/>
            <w:noWrap/>
            <w:hideMark/>
          </w:tcPr>
          <w:p w14:paraId="4D983F85"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0.77</w:t>
            </w:r>
          </w:p>
        </w:tc>
      </w:tr>
      <w:tr w:rsidR="00B96AD5" w:rsidRPr="00B96AD5" w14:paraId="577E9DF6" w14:textId="77777777" w:rsidTr="00B96AD5">
        <w:trPr>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29F3F578" w14:textId="77777777" w:rsidR="00B96AD5" w:rsidRPr="00B96AD5" w:rsidRDefault="00B96AD5" w:rsidP="00B96AD5">
            <w:pPr>
              <w:jc w:val="center"/>
              <w:rPr>
                <w:rFonts w:cs="Calibri"/>
                <w:color w:val="000000"/>
                <w:sz w:val="22"/>
                <w:szCs w:val="22"/>
              </w:rPr>
            </w:pPr>
            <w:r w:rsidRPr="00B96AD5">
              <w:rPr>
                <w:rFonts w:cs="Calibri"/>
                <w:color w:val="000000"/>
                <w:sz w:val="22"/>
                <w:szCs w:val="22"/>
              </w:rPr>
              <w:t>C15</w:t>
            </w:r>
          </w:p>
        </w:tc>
        <w:tc>
          <w:tcPr>
            <w:tcW w:w="920" w:type="dxa"/>
            <w:noWrap/>
            <w:hideMark/>
          </w:tcPr>
          <w:p w14:paraId="0F1CC786"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S2</w:t>
            </w:r>
          </w:p>
        </w:tc>
        <w:tc>
          <w:tcPr>
            <w:tcW w:w="1660" w:type="dxa"/>
            <w:noWrap/>
            <w:hideMark/>
          </w:tcPr>
          <w:p w14:paraId="5E1F2BBB"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C40X60/14F22</w:t>
            </w:r>
          </w:p>
        </w:tc>
        <w:tc>
          <w:tcPr>
            <w:tcW w:w="1420" w:type="dxa"/>
            <w:noWrap/>
            <w:hideMark/>
          </w:tcPr>
          <w:p w14:paraId="6CDD8CC8"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0.605</w:t>
            </w:r>
          </w:p>
        </w:tc>
        <w:tc>
          <w:tcPr>
            <w:tcW w:w="1440" w:type="dxa"/>
            <w:noWrap/>
            <w:hideMark/>
          </w:tcPr>
          <w:p w14:paraId="0A6ECB6C"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0.742</w:t>
            </w:r>
          </w:p>
        </w:tc>
      </w:tr>
      <w:tr w:rsidR="00B96AD5" w:rsidRPr="00B96AD5" w14:paraId="1C152B4C" w14:textId="77777777" w:rsidTr="00B96AD5">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2F7EDB42" w14:textId="77777777" w:rsidR="00B96AD5" w:rsidRPr="00B96AD5" w:rsidRDefault="00B96AD5" w:rsidP="00B96AD5">
            <w:pPr>
              <w:jc w:val="center"/>
              <w:rPr>
                <w:rFonts w:cs="Calibri"/>
                <w:color w:val="000000"/>
                <w:sz w:val="22"/>
                <w:szCs w:val="22"/>
              </w:rPr>
            </w:pPr>
            <w:r w:rsidRPr="00B96AD5">
              <w:rPr>
                <w:rFonts w:cs="Calibri"/>
                <w:color w:val="000000"/>
                <w:sz w:val="22"/>
                <w:szCs w:val="22"/>
              </w:rPr>
              <w:t>C17</w:t>
            </w:r>
          </w:p>
        </w:tc>
        <w:tc>
          <w:tcPr>
            <w:tcW w:w="920" w:type="dxa"/>
            <w:noWrap/>
            <w:hideMark/>
          </w:tcPr>
          <w:p w14:paraId="30AE343E"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S2</w:t>
            </w:r>
          </w:p>
        </w:tc>
        <w:tc>
          <w:tcPr>
            <w:tcW w:w="1660" w:type="dxa"/>
            <w:noWrap/>
            <w:hideMark/>
          </w:tcPr>
          <w:p w14:paraId="2616EA05"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C40X60/18F22</w:t>
            </w:r>
          </w:p>
        </w:tc>
        <w:tc>
          <w:tcPr>
            <w:tcW w:w="1420" w:type="dxa"/>
            <w:noWrap/>
            <w:hideMark/>
          </w:tcPr>
          <w:p w14:paraId="581C7DD5"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0.821</w:t>
            </w:r>
          </w:p>
        </w:tc>
        <w:tc>
          <w:tcPr>
            <w:tcW w:w="1440" w:type="dxa"/>
            <w:noWrap/>
            <w:hideMark/>
          </w:tcPr>
          <w:p w14:paraId="5814412C"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0.901</w:t>
            </w:r>
          </w:p>
        </w:tc>
      </w:tr>
      <w:tr w:rsidR="00B96AD5" w:rsidRPr="00B96AD5" w14:paraId="13A575C0" w14:textId="77777777" w:rsidTr="00B96AD5">
        <w:trPr>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732AD52D" w14:textId="77777777" w:rsidR="00B96AD5" w:rsidRPr="00B96AD5" w:rsidRDefault="00B96AD5" w:rsidP="00B96AD5">
            <w:pPr>
              <w:jc w:val="center"/>
              <w:rPr>
                <w:rFonts w:cs="Calibri"/>
                <w:color w:val="000000"/>
                <w:sz w:val="22"/>
                <w:szCs w:val="22"/>
              </w:rPr>
            </w:pPr>
            <w:r w:rsidRPr="00B96AD5">
              <w:rPr>
                <w:rFonts w:cs="Calibri"/>
                <w:color w:val="000000"/>
                <w:sz w:val="22"/>
                <w:szCs w:val="22"/>
              </w:rPr>
              <w:t>C18</w:t>
            </w:r>
          </w:p>
        </w:tc>
        <w:tc>
          <w:tcPr>
            <w:tcW w:w="920" w:type="dxa"/>
            <w:noWrap/>
            <w:hideMark/>
          </w:tcPr>
          <w:p w14:paraId="4D4125FE"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S2</w:t>
            </w:r>
          </w:p>
        </w:tc>
        <w:tc>
          <w:tcPr>
            <w:tcW w:w="1660" w:type="dxa"/>
            <w:noWrap/>
            <w:hideMark/>
          </w:tcPr>
          <w:p w14:paraId="575B6AD9"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C40X60/18F22</w:t>
            </w:r>
          </w:p>
        </w:tc>
        <w:tc>
          <w:tcPr>
            <w:tcW w:w="1420" w:type="dxa"/>
            <w:noWrap/>
            <w:hideMark/>
          </w:tcPr>
          <w:p w14:paraId="691EDE0C"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0.848</w:t>
            </w:r>
          </w:p>
        </w:tc>
        <w:tc>
          <w:tcPr>
            <w:tcW w:w="1440" w:type="dxa"/>
            <w:noWrap/>
            <w:hideMark/>
          </w:tcPr>
          <w:p w14:paraId="60395CAE"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0.89</w:t>
            </w:r>
          </w:p>
        </w:tc>
      </w:tr>
      <w:tr w:rsidR="00B96AD5" w:rsidRPr="00B96AD5" w14:paraId="36923DF8" w14:textId="77777777" w:rsidTr="00B96AD5">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4DA307DD" w14:textId="77777777" w:rsidR="00B96AD5" w:rsidRPr="00B96AD5" w:rsidRDefault="00B96AD5" w:rsidP="00B96AD5">
            <w:pPr>
              <w:jc w:val="center"/>
              <w:rPr>
                <w:rFonts w:cs="Calibri"/>
                <w:color w:val="000000"/>
                <w:sz w:val="22"/>
                <w:szCs w:val="22"/>
              </w:rPr>
            </w:pPr>
            <w:r w:rsidRPr="00B96AD5">
              <w:rPr>
                <w:rFonts w:cs="Calibri"/>
                <w:color w:val="000000"/>
                <w:sz w:val="22"/>
                <w:szCs w:val="22"/>
              </w:rPr>
              <w:t>C1</w:t>
            </w:r>
          </w:p>
        </w:tc>
        <w:tc>
          <w:tcPr>
            <w:tcW w:w="920" w:type="dxa"/>
            <w:noWrap/>
            <w:hideMark/>
          </w:tcPr>
          <w:p w14:paraId="02717D35"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S1</w:t>
            </w:r>
          </w:p>
        </w:tc>
        <w:tc>
          <w:tcPr>
            <w:tcW w:w="1660" w:type="dxa"/>
            <w:noWrap/>
            <w:hideMark/>
          </w:tcPr>
          <w:p w14:paraId="56DD1E83"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C40X60/14F22</w:t>
            </w:r>
          </w:p>
        </w:tc>
        <w:tc>
          <w:tcPr>
            <w:tcW w:w="1420" w:type="dxa"/>
            <w:noWrap/>
            <w:hideMark/>
          </w:tcPr>
          <w:p w14:paraId="7BE873A3"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0.686</w:t>
            </w:r>
          </w:p>
        </w:tc>
        <w:tc>
          <w:tcPr>
            <w:tcW w:w="1440" w:type="dxa"/>
            <w:noWrap/>
            <w:hideMark/>
          </w:tcPr>
          <w:p w14:paraId="1FA92236"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0.533</w:t>
            </w:r>
          </w:p>
        </w:tc>
      </w:tr>
      <w:tr w:rsidR="00B96AD5" w:rsidRPr="00B96AD5" w14:paraId="429D5ADF" w14:textId="77777777" w:rsidTr="00B96AD5">
        <w:trPr>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23603075" w14:textId="77777777" w:rsidR="00B96AD5" w:rsidRPr="00B96AD5" w:rsidRDefault="00B96AD5" w:rsidP="00B96AD5">
            <w:pPr>
              <w:jc w:val="center"/>
              <w:rPr>
                <w:rFonts w:cs="Calibri"/>
                <w:color w:val="000000"/>
                <w:sz w:val="22"/>
                <w:szCs w:val="22"/>
              </w:rPr>
            </w:pPr>
            <w:r w:rsidRPr="00B96AD5">
              <w:rPr>
                <w:rFonts w:cs="Calibri"/>
                <w:color w:val="000000"/>
                <w:sz w:val="22"/>
                <w:szCs w:val="22"/>
              </w:rPr>
              <w:t>C2</w:t>
            </w:r>
          </w:p>
        </w:tc>
        <w:tc>
          <w:tcPr>
            <w:tcW w:w="920" w:type="dxa"/>
            <w:noWrap/>
            <w:hideMark/>
          </w:tcPr>
          <w:p w14:paraId="3C2FB86B"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S1</w:t>
            </w:r>
          </w:p>
        </w:tc>
        <w:tc>
          <w:tcPr>
            <w:tcW w:w="1660" w:type="dxa"/>
            <w:noWrap/>
            <w:hideMark/>
          </w:tcPr>
          <w:p w14:paraId="0DC2B864"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C40X60/18F22</w:t>
            </w:r>
          </w:p>
        </w:tc>
        <w:tc>
          <w:tcPr>
            <w:tcW w:w="1420" w:type="dxa"/>
            <w:noWrap/>
            <w:hideMark/>
          </w:tcPr>
          <w:p w14:paraId="02288DCD"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0.769</w:t>
            </w:r>
          </w:p>
        </w:tc>
        <w:tc>
          <w:tcPr>
            <w:tcW w:w="1440" w:type="dxa"/>
            <w:noWrap/>
            <w:hideMark/>
          </w:tcPr>
          <w:p w14:paraId="68D4B129"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0.727</w:t>
            </w:r>
          </w:p>
        </w:tc>
      </w:tr>
      <w:tr w:rsidR="00B96AD5" w:rsidRPr="00B96AD5" w14:paraId="02AC72FA" w14:textId="77777777" w:rsidTr="00B96AD5">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29B3F9D9" w14:textId="77777777" w:rsidR="00B96AD5" w:rsidRPr="00B96AD5" w:rsidRDefault="00B96AD5" w:rsidP="00B96AD5">
            <w:pPr>
              <w:jc w:val="center"/>
              <w:rPr>
                <w:rFonts w:cs="Calibri"/>
                <w:color w:val="000000"/>
                <w:sz w:val="22"/>
                <w:szCs w:val="22"/>
              </w:rPr>
            </w:pPr>
            <w:r w:rsidRPr="00B96AD5">
              <w:rPr>
                <w:rFonts w:cs="Calibri"/>
                <w:color w:val="000000"/>
                <w:sz w:val="22"/>
                <w:szCs w:val="22"/>
              </w:rPr>
              <w:t>C3</w:t>
            </w:r>
          </w:p>
        </w:tc>
        <w:tc>
          <w:tcPr>
            <w:tcW w:w="920" w:type="dxa"/>
            <w:noWrap/>
            <w:hideMark/>
          </w:tcPr>
          <w:p w14:paraId="7884D5B1"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S1</w:t>
            </w:r>
          </w:p>
        </w:tc>
        <w:tc>
          <w:tcPr>
            <w:tcW w:w="1660" w:type="dxa"/>
            <w:noWrap/>
            <w:hideMark/>
          </w:tcPr>
          <w:p w14:paraId="1B06DBAB"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C40X60/18F22</w:t>
            </w:r>
          </w:p>
        </w:tc>
        <w:tc>
          <w:tcPr>
            <w:tcW w:w="1420" w:type="dxa"/>
            <w:noWrap/>
            <w:hideMark/>
          </w:tcPr>
          <w:p w14:paraId="7125E60A"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0.802</w:t>
            </w:r>
          </w:p>
        </w:tc>
        <w:tc>
          <w:tcPr>
            <w:tcW w:w="1440" w:type="dxa"/>
            <w:noWrap/>
            <w:hideMark/>
          </w:tcPr>
          <w:p w14:paraId="55F7134E"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0.7</w:t>
            </w:r>
          </w:p>
        </w:tc>
      </w:tr>
      <w:tr w:rsidR="00B96AD5" w:rsidRPr="00B96AD5" w14:paraId="3175D799" w14:textId="77777777" w:rsidTr="00B96AD5">
        <w:trPr>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2CC399EB" w14:textId="77777777" w:rsidR="00B96AD5" w:rsidRPr="00B96AD5" w:rsidRDefault="00B96AD5" w:rsidP="00B96AD5">
            <w:pPr>
              <w:jc w:val="center"/>
              <w:rPr>
                <w:rFonts w:cs="Calibri"/>
                <w:color w:val="000000"/>
                <w:sz w:val="22"/>
                <w:szCs w:val="22"/>
              </w:rPr>
            </w:pPr>
            <w:r w:rsidRPr="00B96AD5">
              <w:rPr>
                <w:rFonts w:cs="Calibri"/>
                <w:color w:val="000000"/>
                <w:sz w:val="22"/>
                <w:szCs w:val="22"/>
              </w:rPr>
              <w:t>C4</w:t>
            </w:r>
          </w:p>
        </w:tc>
        <w:tc>
          <w:tcPr>
            <w:tcW w:w="920" w:type="dxa"/>
            <w:noWrap/>
            <w:hideMark/>
          </w:tcPr>
          <w:p w14:paraId="66F48F95"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S1</w:t>
            </w:r>
          </w:p>
        </w:tc>
        <w:tc>
          <w:tcPr>
            <w:tcW w:w="1660" w:type="dxa"/>
            <w:noWrap/>
            <w:hideMark/>
          </w:tcPr>
          <w:p w14:paraId="4F353559"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C40X60/14F22</w:t>
            </w:r>
          </w:p>
        </w:tc>
        <w:tc>
          <w:tcPr>
            <w:tcW w:w="1420" w:type="dxa"/>
            <w:noWrap/>
            <w:hideMark/>
          </w:tcPr>
          <w:p w14:paraId="474C7897"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0.718</w:t>
            </w:r>
          </w:p>
        </w:tc>
        <w:tc>
          <w:tcPr>
            <w:tcW w:w="1440" w:type="dxa"/>
            <w:noWrap/>
            <w:hideMark/>
          </w:tcPr>
          <w:p w14:paraId="5BBB09DA"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0.51</w:t>
            </w:r>
          </w:p>
        </w:tc>
      </w:tr>
      <w:tr w:rsidR="00B96AD5" w:rsidRPr="00B96AD5" w14:paraId="60466760" w14:textId="77777777" w:rsidTr="00B96AD5">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10DCD589" w14:textId="77777777" w:rsidR="00B96AD5" w:rsidRPr="00B96AD5" w:rsidRDefault="00B96AD5" w:rsidP="00B96AD5">
            <w:pPr>
              <w:jc w:val="center"/>
              <w:rPr>
                <w:rFonts w:cs="Calibri"/>
                <w:color w:val="000000"/>
                <w:sz w:val="22"/>
                <w:szCs w:val="22"/>
              </w:rPr>
            </w:pPr>
            <w:r w:rsidRPr="00B96AD5">
              <w:rPr>
                <w:rFonts w:cs="Calibri"/>
                <w:color w:val="000000"/>
                <w:sz w:val="22"/>
                <w:szCs w:val="22"/>
              </w:rPr>
              <w:t>C6</w:t>
            </w:r>
          </w:p>
        </w:tc>
        <w:tc>
          <w:tcPr>
            <w:tcW w:w="920" w:type="dxa"/>
            <w:noWrap/>
            <w:hideMark/>
          </w:tcPr>
          <w:p w14:paraId="02F8B128"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S1</w:t>
            </w:r>
          </w:p>
        </w:tc>
        <w:tc>
          <w:tcPr>
            <w:tcW w:w="1660" w:type="dxa"/>
            <w:noWrap/>
            <w:hideMark/>
          </w:tcPr>
          <w:p w14:paraId="19B0EA7B"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C40X60/18F22</w:t>
            </w:r>
          </w:p>
        </w:tc>
        <w:tc>
          <w:tcPr>
            <w:tcW w:w="1420" w:type="dxa"/>
            <w:noWrap/>
            <w:hideMark/>
          </w:tcPr>
          <w:p w14:paraId="332024D6"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0.48</w:t>
            </w:r>
          </w:p>
        </w:tc>
        <w:tc>
          <w:tcPr>
            <w:tcW w:w="1440" w:type="dxa"/>
            <w:noWrap/>
            <w:hideMark/>
          </w:tcPr>
          <w:p w14:paraId="73320067"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1.031</w:t>
            </w:r>
          </w:p>
        </w:tc>
      </w:tr>
      <w:tr w:rsidR="00B96AD5" w:rsidRPr="00B96AD5" w14:paraId="52C23A94" w14:textId="77777777" w:rsidTr="00B96AD5">
        <w:trPr>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07F8C6BD" w14:textId="77777777" w:rsidR="00B96AD5" w:rsidRPr="00B96AD5" w:rsidRDefault="00B96AD5" w:rsidP="00B96AD5">
            <w:pPr>
              <w:jc w:val="center"/>
              <w:rPr>
                <w:rFonts w:cs="Calibri"/>
                <w:color w:val="000000"/>
                <w:sz w:val="22"/>
                <w:szCs w:val="22"/>
              </w:rPr>
            </w:pPr>
            <w:r w:rsidRPr="00B96AD5">
              <w:rPr>
                <w:rFonts w:cs="Calibri"/>
                <w:color w:val="000000"/>
                <w:sz w:val="22"/>
                <w:szCs w:val="22"/>
              </w:rPr>
              <w:t>C8</w:t>
            </w:r>
          </w:p>
        </w:tc>
        <w:tc>
          <w:tcPr>
            <w:tcW w:w="920" w:type="dxa"/>
            <w:noWrap/>
            <w:hideMark/>
          </w:tcPr>
          <w:p w14:paraId="6DECF39C"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S1</w:t>
            </w:r>
          </w:p>
        </w:tc>
        <w:tc>
          <w:tcPr>
            <w:tcW w:w="1660" w:type="dxa"/>
            <w:noWrap/>
            <w:hideMark/>
          </w:tcPr>
          <w:p w14:paraId="364A954B"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C40X70/20F22</w:t>
            </w:r>
          </w:p>
        </w:tc>
        <w:tc>
          <w:tcPr>
            <w:tcW w:w="1420" w:type="dxa"/>
            <w:noWrap/>
            <w:hideMark/>
          </w:tcPr>
          <w:p w14:paraId="664E2E31"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0.706</w:t>
            </w:r>
          </w:p>
        </w:tc>
        <w:tc>
          <w:tcPr>
            <w:tcW w:w="1440" w:type="dxa"/>
            <w:noWrap/>
            <w:hideMark/>
          </w:tcPr>
          <w:p w14:paraId="604F06BC"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0.888</w:t>
            </w:r>
          </w:p>
        </w:tc>
      </w:tr>
      <w:tr w:rsidR="00B96AD5" w:rsidRPr="00B96AD5" w14:paraId="131D87F5" w14:textId="77777777" w:rsidTr="00B96AD5">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004E2945" w14:textId="77777777" w:rsidR="00B96AD5" w:rsidRPr="00B96AD5" w:rsidRDefault="00B96AD5" w:rsidP="00B96AD5">
            <w:pPr>
              <w:jc w:val="center"/>
              <w:rPr>
                <w:rFonts w:cs="Calibri"/>
                <w:color w:val="000000"/>
                <w:sz w:val="22"/>
                <w:szCs w:val="22"/>
              </w:rPr>
            </w:pPr>
            <w:r w:rsidRPr="00B96AD5">
              <w:rPr>
                <w:rFonts w:cs="Calibri"/>
                <w:color w:val="000000"/>
                <w:sz w:val="22"/>
                <w:szCs w:val="22"/>
              </w:rPr>
              <w:t>C9</w:t>
            </w:r>
          </w:p>
        </w:tc>
        <w:tc>
          <w:tcPr>
            <w:tcW w:w="920" w:type="dxa"/>
            <w:noWrap/>
            <w:hideMark/>
          </w:tcPr>
          <w:p w14:paraId="5191E5F3"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S1</w:t>
            </w:r>
          </w:p>
        </w:tc>
        <w:tc>
          <w:tcPr>
            <w:tcW w:w="1660" w:type="dxa"/>
            <w:noWrap/>
            <w:hideMark/>
          </w:tcPr>
          <w:p w14:paraId="652F89B9"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C40X60/18F22</w:t>
            </w:r>
          </w:p>
        </w:tc>
        <w:tc>
          <w:tcPr>
            <w:tcW w:w="1420" w:type="dxa"/>
            <w:noWrap/>
            <w:hideMark/>
          </w:tcPr>
          <w:p w14:paraId="6BC35C64"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0.439</w:t>
            </w:r>
          </w:p>
        </w:tc>
        <w:tc>
          <w:tcPr>
            <w:tcW w:w="1440" w:type="dxa"/>
            <w:noWrap/>
            <w:hideMark/>
          </w:tcPr>
          <w:p w14:paraId="40BC4E88"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0.962</w:t>
            </w:r>
          </w:p>
        </w:tc>
      </w:tr>
      <w:tr w:rsidR="00B96AD5" w:rsidRPr="00B96AD5" w14:paraId="1EB3A473" w14:textId="77777777" w:rsidTr="00B96AD5">
        <w:trPr>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6EF57F98" w14:textId="77777777" w:rsidR="00B96AD5" w:rsidRPr="00B96AD5" w:rsidRDefault="00B96AD5" w:rsidP="00B96AD5">
            <w:pPr>
              <w:jc w:val="center"/>
              <w:rPr>
                <w:rFonts w:cs="Calibri"/>
                <w:color w:val="000000"/>
                <w:sz w:val="22"/>
                <w:szCs w:val="22"/>
              </w:rPr>
            </w:pPr>
            <w:r w:rsidRPr="00B96AD5">
              <w:rPr>
                <w:rFonts w:cs="Calibri"/>
                <w:color w:val="000000"/>
                <w:sz w:val="22"/>
                <w:szCs w:val="22"/>
              </w:rPr>
              <w:t>C10</w:t>
            </w:r>
          </w:p>
        </w:tc>
        <w:tc>
          <w:tcPr>
            <w:tcW w:w="920" w:type="dxa"/>
            <w:noWrap/>
            <w:hideMark/>
          </w:tcPr>
          <w:p w14:paraId="5B2CCFE5"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S1</w:t>
            </w:r>
          </w:p>
        </w:tc>
        <w:tc>
          <w:tcPr>
            <w:tcW w:w="1660" w:type="dxa"/>
            <w:noWrap/>
            <w:hideMark/>
          </w:tcPr>
          <w:p w14:paraId="613070C3"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C40X60/18F22</w:t>
            </w:r>
          </w:p>
        </w:tc>
        <w:tc>
          <w:tcPr>
            <w:tcW w:w="1420" w:type="dxa"/>
            <w:noWrap/>
            <w:hideMark/>
          </w:tcPr>
          <w:p w14:paraId="1A62CA40"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0.508</w:t>
            </w:r>
          </w:p>
        </w:tc>
        <w:tc>
          <w:tcPr>
            <w:tcW w:w="1440" w:type="dxa"/>
            <w:noWrap/>
            <w:hideMark/>
          </w:tcPr>
          <w:p w14:paraId="5AF5B1D2"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1.059</w:t>
            </w:r>
          </w:p>
        </w:tc>
      </w:tr>
      <w:tr w:rsidR="00B96AD5" w:rsidRPr="00B96AD5" w14:paraId="394679A6" w14:textId="77777777" w:rsidTr="00B96AD5">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6CB89D7A" w14:textId="77777777" w:rsidR="00B96AD5" w:rsidRPr="00B96AD5" w:rsidRDefault="00B96AD5" w:rsidP="00B96AD5">
            <w:pPr>
              <w:jc w:val="center"/>
              <w:rPr>
                <w:rFonts w:cs="Calibri"/>
                <w:color w:val="000000"/>
                <w:sz w:val="22"/>
                <w:szCs w:val="22"/>
              </w:rPr>
            </w:pPr>
            <w:r w:rsidRPr="00B96AD5">
              <w:rPr>
                <w:rFonts w:cs="Calibri"/>
                <w:color w:val="000000"/>
                <w:sz w:val="22"/>
                <w:szCs w:val="22"/>
              </w:rPr>
              <w:t>C12</w:t>
            </w:r>
          </w:p>
        </w:tc>
        <w:tc>
          <w:tcPr>
            <w:tcW w:w="920" w:type="dxa"/>
            <w:noWrap/>
            <w:hideMark/>
          </w:tcPr>
          <w:p w14:paraId="017E3906"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S1</w:t>
            </w:r>
          </w:p>
        </w:tc>
        <w:tc>
          <w:tcPr>
            <w:tcW w:w="1660" w:type="dxa"/>
            <w:noWrap/>
            <w:hideMark/>
          </w:tcPr>
          <w:p w14:paraId="625E5DA4"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C40X70/20F22</w:t>
            </w:r>
          </w:p>
        </w:tc>
        <w:tc>
          <w:tcPr>
            <w:tcW w:w="1420" w:type="dxa"/>
            <w:noWrap/>
            <w:hideMark/>
          </w:tcPr>
          <w:p w14:paraId="593B3AD6"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0.778</w:t>
            </w:r>
          </w:p>
        </w:tc>
        <w:tc>
          <w:tcPr>
            <w:tcW w:w="1440" w:type="dxa"/>
            <w:noWrap/>
            <w:hideMark/>
          </w:tcPr>
          <w:p w14:paraId="504D1C60"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0.936</w:t>
            </w:r>
          </w:p>
        </w:tc>
      </w:tr>
      <w:tr w:rsidR="00B96AD5" w:rsidRPr="00B96AD5" w14:paraId="5C2C9506" w14:textId="77777777" w:rsidTr="00B96AD5">
        <w:trPr>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5FB5A8EC" w14:textId="77777777" w:rsidR="00B96AD5" w:rsidRPr="00B96AD5" w:rsidRDefault="00B96AD5" w:rsidP="00B96AD5">
            <w:pPr>
              <w:jc w:val="center"/>
              <w:rPr>
                <w:rFonts w:cs="Calibri"/>
                <w:color w:val="000000"/>
                <w:sz w:val="22"/>
                <w:szCs w:val="22"/>
              </w:rPr>
            </w:pPr>
            <w:r w:rsidRPr="00B96AD5">
              <w:rPr>
                <w:rFonts w:cs="Calibri"/>
                <w:color w:val="000000"/>
                <w:sz w:val="22"/>
                <w:szCs w:val="22"/>
              </w:rPr>
              <w:lastRenderedPageBreak/>
              <w:t>C13</w:t>
            </w:r>
          </w:p>
        </w:tc>
        <w:tc>
          <w:tcPr>
            <w:tcW w:w="920" w:type="dxa"/>
            <w:noWrap/>
            <w:hideMark/>
          </w:tcPr>
          <w:p w14:paraId="571E5AD9"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S1</w:t>
            </w:r>
          </w:p>
        </w:tc>
        <w:tc>
          <w:tcPr>
            <w:tcW w:w="1660" w:type="dxa"/>
            <w:noWrap/>
            <w:hideMark/>
          </w:tcPr>
          <w:p w14:paraId="42900D00"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C40X60/18F22</w:t>
            </w:r>
          </w:p>
        </w:tc>
        <w:tc>
          <w:tcPr>
            <w:tcW w:w="1420" w:type="dxa"/>
            <w:noWrap/>
            <w:hideMark/>
          </w:tcPr>
          <w:p w14:paraId="2B4F8E7F"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0.471</w:t>
            </w:r>
          </w:p>
        </w:tc>
        <w:tc>
          <w:tcPr>
            <w:tcW w:w="1440" w:type="dxa"/>
            <w:noWrap/>
            <w:hideMark/>
          </w:tcPr>
          <w:p w14:paraId="261A5B48"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0.998</w:t>
            </w:r>
          </w:p>
        </w:tc>
      </w:tr>
      <w:tr w:rsidR="00B96AD5" w:rsidRPr="00B96AD5" w14:paraId="5FAE755D" w14:textId="77777777" w:rsidTr="00B96AD5">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355DE60A" w14:textId="77777777" w:rsidR="00B96AD5" w:rsidRPr="00B96AD5" w:rsidRDefault="00B96AD5" w:rsidP="00B96AD5">
            <w:pPr>
              <w:jc w:val="center"/>
              <w:rPr>
                <w:rFonts w:cs="Calibri"/>
                <w:color w:val="000000"/>
                <w:sz w:val="22"/>
                <w:szCs w:val="22"/>
              </w:rPr>
            </w:pPr>
            <w:r w:rsidRPr="00B96AD5">
              <w:rPr>
                <w:rFonts w:cs="Calibri"/>
                <w:color w:val="000000"/>
                <w:sz w:val="22"/>
                <w:szCs w:val="22"/>
              </w:rPr>
              <w:t>C14</w:t>
            </w:r>
          </w:p>
        </w:tc>
        <w:tc>
          <w:tcPr>
            <w:tcW w:w="920" w:type="dxa"/>
            <w:noWrap/>
            <w:hideMark/>
          </w:tcPr>
          <w:p w14:paraId="6E4EE5D2"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S1</w:t>
            </w:r>
          </w:p>
        </w:tc>
        <w:tc>
          <w:tcPr>
            <w:tcW w:w="1660" w:type="dxa"/>
            <w:noWrap/>
            <w:hideMark/>
          </w:tcPr>
          <w:p w14:paraId="63D3A179"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C40X60/18F22</w:t>
            </w:r>
          </w:p>
        </w:tc>
        <w:tc>
          <w:tcPr>
            <w:tcW w:w="1420" w:type="dxa"/>
            <w:noWrap/>
            <w:hideMark/>
          </w:tcPr>
          <w:p w14:paraId="48E68648"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0.599</w:t>
            </w:r>
          </w:p>
        </w:tc>
        <w:tc>
          <w:tcPr>
            <w:tcW w:w="1440" w:type="dxa"/>
            <w:noWrap/>
            <w:hideMark/>
          </w:tcPr>
          <w:p w14:paraId="4EBA6481"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0.756</w:t>
            </w:r>
          </w:p>
        </w:tc>
      </w:tr>
      <w:tr w:rsidR="00B96AD5" w:rsidRPr="00B96AD5" w14:paraId="11267055" w14:textId="77777777" w:rsidTr="00B96AD5">
        <w:trPr>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42D95C15" w14:textId="77777777" w:rsidR="00B96AD5" w:rsidRPr="00B96AD5" w:rsidRDefault="00B96AD5" w:rsidP="00B96AD5">
            <w:pPr>
              <w:jc w:val="center"/>
              <w:rPr>
                <w:rFonts w:cs="Calibri"/>
                <w:color w:val="000000"/>
                <w:sz w:val="22"/>
                <w:szCs w:val="22"/>
              </w:rPr>
            </w:pPr>
            <w:r w:rsidRPr="00B96AD5">
              <w:rPr>
                <w:rFonts w:cs="Calibri"/>
                <w:color w:val="000000"/>
                <w:sz w:val="22"/>
                <w:szCs w:val="22"/>
              </w:rPr>
              <w:t>C15</w:t>
            </w:r>
          </w:p>
        </w:tc>
        <w:tc>
          <w:tcPr>
            <w:tcW w:w="920" w:type="dxa"/>
            <w:noWrap/>
            <w:hideMark/>
          </w:tcPr>
          <w:p w14:paraId="27AE6FAA"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S1</w:t>
            </w:r>
          </w:p>
        </w:tc>
        <w:tc>
          <w:tcPr>
            <w:tcW w:w="1660" w:type="dxa"/>
            <w:noWrap/>
            <w:hideMark/>
          </w:tcPr>
          <w:p w14:paraId="69FEA505"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C40X60/18F22</w:t>
            </w:r>
          </w:p>
        </w:tc>
        <w:tc>
          <w:tcPr>
            <w:tcW w:w="1420" w:type="dxa"/>
            <w:noWrap/>
            <w:hideMark/>
          </w:tcPr>
          <w:p w14:paraId="690DAFF8"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0.622</w:t>
            </w:r>
          </w:p>
        </w:tc>
        <w:tc>
          <w:tcPr>
            <w:tcW w:w="1440" w:type="dxa"/>
            <w:noWrap/>
            <w:hideMark/>
          </w:tcPr>
          <w:p w14:paraId="4D24A04C"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0.725</w:t>
            </w:r>
          </w:p>
        </w:tc>
      </w:tr>
      <w:tr w:rsidR="00B96AD5" w:rsidRPr="00B96AD5" w14:paraId="5DABBF66" w14:textId="77777777" w:rsidTr="00B96AD5">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0AB035DD" w14:textId="77777777" w:rsidR="00B96AD5" w:rsidRPr="00B96AD5" w:rsidRDefault="00B96AD5" w:rsidP="00B96AD5">
            <w:pPr>
              <w:jc w:val="center"/>
              <w:rPr>
                <w:rFonts w:cs="Calibri"/>
                <w:color w:val="000000"/>
                <w:sz w:val="22"/>
                <w:szCs w:val="22"/>
              </w:rPr>
            </w:pPr>
            <w:r w:rsidRPr="00B96AD5">
              <w:rPr>
                <w:rFonts w:cs="Calibri"/>
                <w:color w:val="000000"/>
                <w:sz w:val="22"/>
                <w:szCs w:val="22"/>
              </w:rPr>
              <w:t>C17</w:t>
            </w:r>
          </w:p>
        </w:tc>
        <w:tc>
          <w:tcPr>
            <w:tcW w:w="920" w:type="dxa"/>
            <w:noWrap/>
            <w:hideMark/>
          </w:tcPr>
          <w:p w14:paraId="250F0F9E"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S1</w:t>
            </w:r>
          </w:p>
        </w:tc>
        <w:tc>
          <w:tcPr>
            <w:tcW w:w="1660" w:type="dxa"/>
            <w:noWrap/>
            <w:hideMark/>
          </w:tcPr>
          <w:p w14:paraId="4DD6D9F1"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C40X60/18F22</w:t>
            </w:r>
          </w:p>
        </w:tc>
        <w:tc>
          <w:tcPr>
            <w:tcW w:w="1420" w:type="dxa"/>
            <w:noWrap/>
            <w:hideMark/>
          </w:tcPr>
          <w:p w14:paraId="4673DF92"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0.815</w:t>
            </w:r>
          </w:p>
        </w:tc>
        <w:tc>
          <w:tcPr>
            <w:tcW w:w="1440" w:type="dxa"/>
            <w:noWrap/>
            <w:hideMark/>
          </w:tcPr>
          <w:p w14:paraId="6654C8E4"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0.885</w:t>
            </w:r>
          </w:p>
        </w:tc>
      </w:tr>
      <w:tr w:rsidR="00B96AD5" w:rsidRPr="00B96AD5" w14:paraId="55894F57" w14:textId="77777777" w:rsidTr="00B96AD5">
        <w:trPr>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20DA8D77" w14:textId="77777777" w:rsidR="00B96AD5" w:rsidRPr="00B96AD5" w:rsidRDefault="00B96AD5" w:rsidP="00B96AD5">
            <w:pPr>
              <w:jc w:val="center"/>
              <w:rPr>
                <w:rFonts w:cs="Calibri"/>
                <w:color w:val="000000"/>
                <w:sz w:val="22"/>
                <w:szCs w:val="22"/>
              </w:rPr>
            </w:pPr>
            <w:r w:rsidRPr="00B96AD5">
              <w:rPr>
                <w:rFonts w:cs="Calibri"/>
                <w:color w:val="000000"/>
                <w:sz w:val="22"/>
                <w:szCs w:val="22"/>
              </w:rPr>
              <w:t>C18</w:t>
            </w:r>
          </w:p>
        </w:tc>
        <w:tc>
          <w:tcPr>
            <w:tcW w:w="920" w:type="dxa"/>
            <w:noWrap/>
            <w:hideMark/>
          </w:tcPr>
          <w:p w14:paraId="7B71C6CC"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S1</w:t>
            </w:r>
          </w:p>
        </w:tc>
        <w:tc>
          <w:tcPr>
            <w:tcW w:w="1660" w:type="dxa"/>
            <w:noWrap/>
            <w:hideMark/>
          </w:tcPr>
          <w:p w14:paraId="56E485A1"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C40X60/18F22</w:t>
            </w:r>
          </w:p>
        </w:tc>
        <w:tc>
          <w:tcPr>
            <w:tcW w:w="1420" w:type="dxa"/>
            <w:noWrap/>
            <w:hideMark/>
          </w:tcPr>
          <w:p w14:paraId="17E765B4"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0.84</w:t>
            </w:r>
          </w:p>
        </w:tc>
        <w:tc>
          <w:tcPr>
            <w:tcW w:w="1440" w:type="dxa"/>
            <w:noWrap/>
            <w:hideMark/>
          </w:tcPr>
          <w:p w14:paraId="233579AB"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0.873</w:t>
            </w:r>
          </w:p>
        </w:tc>
      </w:tr>
      <w:tr w:rsidR="00B96AD5" w:rsidRPr="00B96AD5" w14:paraId="7A02DCF5" w14:textId="77777777" w:rsidTr="00B96AD5">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0FB59B9E" w14:textId="77777777" w:rsidR="00B96AD5" w:rsidRPr="00B96AD5" w:rsidRDefault="00B96AD5" w:rsidP="00B96AD5">
            <w:pPr>
              <w:jc w:val="center"/>
              <w:rPr>
                <w:rFonts w:cs="Calibri"/>
                <w:color w:val="000000"/>
                <w:sz w:val="22"/>
                <w:szCs w:val="22"/>
              </w:rPr>
            </w:pPr>
            <w:r w:rsidRPr="00B96AD5">
              <w:rPr>
                <w:rFonts w:cs="Calibri"/>
                <w:color w:val="000000"/>
                <w:sz w:val="22"/>
                <w:szCs w:val="22"/>
              </w:rPr>
              <w:t>C1</w:t>
            </w:r>
          </w:p>
        </w:tc>
        <w:tc>
          <w:tcPr>
            <w:tcW w:w="920" w:type="dxa"/>
            <w:noWrap/>
            <w:hideMark/>
          </w:tcPr>
          <w:p w14:paraId="451FBC2A"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GF</w:t>
            </w:r>
          </w:p>
        </w:tc>
        <w:tc>
          <w:tcPr>
            <w:tcW w:w="1660" w:type="dxa"/>
            <w:noWrap/>
            <w:hideMark/>
          </w:tcPr>
          <w:p w14:paraId="6D8260D6"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C40X60/18F22</w:t>
            </w:r>
          </w:p>
        </w:tc>
        <w:tc>
          <w:tcPr>
            <w:tcW w:w="1420" w:type="dxa"/>
            <w:noWrap/>
            <w:hideMark/>
          </w:tcPr>
          <w:p w14:paraId="3DC9D9D1"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0.659</w:t>
            </w:r>
          </w:p>
        </w:tc>
        <w:tc>
          <w:tcPr>
            <w:tcW w:w="1440" w:type="dxa"/>
            <w:noWrap/>
            <w:hideMark/>
          </w:tcPr>
          <w:p w14:paraId="03B60C4F"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0.469</w:t>
            </w:r>
          </w:p>
        </w:tc>
      </w:tr>
      <w:tr w:rsidR="00B96AD5" w:rsidRPr="00B96AD5" w14:paraId="46299703" w14:textId="77777777" w:rsidTr="00B96AD5">
        <w:trPr>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5AE38DED" w14:textId="77777777" w:rsidR="00B96AD5" w:rsidRPr="00B96AD5" w:rsidRDefault="00B96AD5" w:rsidP="00B96AD5">
            <w:pPr>
              <w:jc w:val="center"/>
              <w:rPr>
                <w:rFonts w:cs="Calibri"/>
                <w:color w:val="000000"/>
                <w:sz w:val="22"/>
                <w:szCs w:val="22"/>
              </w:rPr>
            </w:pPr>
            <w:r w:rsidRPr="00B96AD5">
              <w:rPr>
                <w:rFonts w:cs="Calibri"/>
                <w:color w:val="000000"/>
                <w:sz w:val="22"/>
                <w:szCs w:val="22"/>
              </w:rPr>
              <w:t>C2</w:t>
            </w:r>
          </w:p>
        </w:tc>
        <w:tc>
          <w:tcPr>
            <w:tcW w:w="920" w:type="dxa"/>
            <w:noWrap/>
            <w:hideMark/>
          </w:tcPr>
          <w:p w14:paraId="66C89EBA"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GF</w:t>
            </w:r>
          </w:p>
        </w:tc>
        <w:tc>
          <w:tcPr>
            <w:tcW w:w="1660" w:type="dxa"/>
            <w:noWrap/>
            <w:hideMark/>
          </w:tcPr>
          <w:p w14:paraId="397E3969"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C40X60/18F22</w:t>
            </w:r>
          </w:p>
        </w:tc>
        <w:tc>
          <w:tcPr>
            <w:tcW w:w="1420" w:type="dxa"/>
            <w:noWrap/>
            <w:hideMark/>
          </w:tcPr>
          <w:p w14:paraId="3A6D43F1"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0.848</w:t>
            </w:r>
          </w:p>
        </w:tc>
        <w:tc>
          <w:tcPr>
            <w:tcW w:w="1440" w:type="dxa"/>
            <w:noWrap/>
            <w:hideMark/>
          </w:tcPr>
          <w:p w14:paraId="0CD44361"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0.629</w:t>
            </w:r>
          </w:p>
        </w:tc>
      </w:tr>
      <w:tr w:rsidR="00B96AD5" w:rsidRPr="00B96AD5" w14:paraId="078B2BEB" w14:textId="77777777" w:rsidTr="00B96AD5">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44931F76" w14:textId="77777777" w:rsidR="00B96AD5" w:rsidRPr="00B96AD5" w:rsidRDefault="00B96AD5" w:rsidP="00B96AD5">
            <w:pPr>
              <w:jc w:val="center"/>
              <w:rPr>
                <w:rFonts w:cs="Calibri"/>
                <w:color w:val="000000"/>
                <w:sz w:val="22"/>
                <w:szCs w:val="22"/>
              </w:rPr>
            </w:pPr>
            <w:r w:rsidRPr="00B96AD5">
              <w:rPr>
                <w:rFonts w:cs="Calibri"/>
                <w:color w:val="000000"/>
                <w:sz w:val="22"/>
                <w:szCs w:val="22"/>
              </w:rPr>
              <w:t>C3</w:t>
            </w:r>
          </w:p>
        </w:tc>
        <w:tc>
          <w:tcPr>
            <w:tcW w:w="920" w:type="dxa"/>
            <w:noWrap/>
            <w:hideMark/>
          </w:tcPr>
          <w:p w14:paraId="5B2AD5BF"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GF</w:t>
            </w:r>
          </w:p>
        </w:tc>
        <w:tc>
          <w:tcPr>
            <w:tcW w:w="1660" w:type="dxa"/>
            <w:noWrap/>
            <w:hideMark/>
          </w:tcPr>
          <w:p w14:paraId="1556DF19"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C40X60/18F22</w:t>
            </w:r>
          </w:p>
        </w:tc>
        <w:tc>
          <w:tcPr>
            <w:tcW w:w="1420" w:type="dxa"/>
            <w:noWrap/>
            <w:hideMark/>
          </w:tcPr>
          <w:p w14:paraId="40B98C56"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0.89</w:t>
            </w:r>
          </w:p>
        </w:tc>
        <w:tc>
          <w:tcPr>
            <w:tcW w:w="1440" w:type="dxa"/>
            <w:noWrap/>
            <w:hideMark/>
          </w:tcPr>
          <w:p w14:paraId="2949994F"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0.608</w:t>
            </w:r>
          </w:p>
        </w:tc>
      </w:tr>
      <w:tr w:rsidR="00B96AD5" w:rsidRPr="00B96AD5" w14:paraId="23FB872C" w14:textId="77777777" w:rsidTr="00B96AD5">
        <w:trPr>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01207D0A" w14:textId="77777777" w:rsidR="00B96AD5" w:rsidRPr="00B96AD5" w:rsidRDefault="00B96AD5" w:rsidP="00B96AD5">
            <w:pPr>
              <w:jc w:val="center"/>
              <w:rPr>
                <w:rFonts w:cs="Calibri"/>
                <w:color w:val="000000"/>
                <w:sz w:val="22"/>
                <w:szCs w:val="22"/>
              </w:rPr>
            </w:pPr>
            <w:r w:rsidRPr="00B96AD5">
              <w:rPr>
                <w:rFonts w:cs="Calibri"/>
                <w:color w:val="000000"/>
                <w:sz w:val="22"/>
                <w:szCs w:val="22"/>
              </w:rPr>
              <w:t>C4</w:t>
            </w:r>
          </w:p>
        </w:tc>
        <w:tc>
          <w:tcPr>
            <w:tcW w:w="920" w:type="dxa"/>
            <w:noWrap/>
            <w:hideMark/>
          </w:tcPr>
          <w:p w14:paraId="5669919E"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GF</w:t>
            </w:r>
          </w:p>
        </w:tc>
        <w:tc>
          <w:tcPr>
            <w:tcW w:w="1660" w:type="dxa"/>
            <w:noWrap/>
            <w:hideMark/>
          </w:tcPr>
          <w:p w14:paraId="2B0441F4"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C40X60/18F22</w:t>
            </w:r>
          </w:p>
        </w:tc>
        <w:tc>
          <w:tcPr>
            <w:tcW w:w="1420" w:type="dxa"/>
            <w:noWrap/>
            <w:hideMark/>
          </w:tcPr>
          <w:p w14:paraId="5D62EDA1"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0.698</w:t>
            </w:r>
          </w:p>
        </w:tc>
        <w:tc>
          <w:tcPr>
            <w:tcW w:w="1440" w:type="dxa"/>
            <w:noWrap/>
            <w:hideMark/>
          </w:tcPr>
          <w:p w14:paraId="374317F9"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0.445</w:t>
            </w:r>
          </w:p>
        </w:tc>
      </w:tr>
      <w:tr w:rsidR="00B96AD5" w:rsidRPr="00B96AD5" w14:paraId="4F79FA6B" w14:textId="77777777" w:rsidTr="00B96AD5">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037D630D" w14:textId="77777777" w:rsidR="00B96AD5" w:rsidRPr="00B96AD5" w:rsidRDefault="00B96AD5" w:rsidP="00B96AD5">
            <w:pPr>
              <w:jc w:val="center"/>
              <w:rPr>
                <w:rFonts w:cs="Calibri"/>
                <w:color w:val="000000"/>
                <w:sz w:val="22"/>
                <w:szCs w:val="22"/>
              </w:rPr>
            </w:pPr>
            <w:r w:rsidRPr="00B96AD5">
              <w:rPr>
                <w:rFonts w:cs="Calibri"/>
                <w:color w:val="000000"/>
                <w:sz w:val="22"/>
                <w:szCs w:val="22"/>
              </w:rPr>
              <w:t>C6</w:t>
            </w:r>
          </w:p>
        </w:tc>
        <w:tc>
          <w:tcPr>
            <w:tcW w:w="920" w:type="dxa"/>
            <w:noWrap/>
            <w:hideMark/>
          </w:tcPr>
          <w:p w14:paraId="7C4DA8CF"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GF</w:t>
            </w:r>
          </w:p>
        </w:tc>
        <w:tc>
          <w:tcPr>
            <w:tcW w:w="1660" w:type="dxa"/>
            <w:noWrap/>
            <w:hideMark/>
          </w:tcPr>
          <w:p w14:paraId="4A520B27"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C40X60/18F22</w:t>
            </w:r>
          </w:p>
        </w:tc>
        <w:tc>
          <w:tcPr>
            <w:tcW w:w="1420" w:type="dxa"/>
            <w:noWrap/>
            <w:hideMark/>
          </w:tcPr>
          <w:p w14:paraId="4882BE0B"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0.422</w:t>
            </w:r>
          </w:p>
        </w:tc>
        <w:tc>
          <w:tcPr>
            <w:tcW w:w="1440" w:type="dxa"/>
            <w:noWrap/>
            <w:hideMark/>
          </w:tcPr>
          <w:p w14:paraId="5AC194E5"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0.942</w:t>
            </w:r>
          </w:p>
        </w:tc>
      </w:tr>
      <w:tr w:rsidR="00B96AD5" w:rsidRPr="00B96AD5" w14:paraId="246ED761" w14:textId="77777777" w:rsidTr="00B96AD5">
        <w:trPr>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1588C3EC" w14:textId="77777777" w:rsidR="00B96AD5" w:rsidRPr="00B96AD5" w:rsidRDefault="00B96AD5" w:rsidP="00B96AD5">
            <w:pPr>
              <w:jc w:val="center"/>
              <w:rPr>
                <w:rFonts w:cs="Calibri"/>
                <w:color w:val="000000"/>
                <w:sz w:val="22"/>
                <w:szCs w:val="22"/>
              </w:rPr>
            </w:pPr>
            <w:r w:rsidRPr="00B96AD5">
              <w:rPr>
                <w:rFonts w:cs="Calibri"/>
                <w:color w:val="000000"/>
                <w:sz w:val="22"/>
                <w:szCs w:val="22"/>
              </w:rPr>
              <w:t>C8</w:t>
            </w:r>
          </w:p>
        </w:tc>
        <w:tc>
          <w:tcPr>
            <w:tcW w:w="920" w:type="dxa"/>
            <w:noWrap/>
            <w:hideMark/>
          </w:tcPr>
          <w:p w14:paraId="3AD10189"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GF</w:t>
            </w:r>
          </w:p>
        </w:tc>
        <w:tc>
          <w:tcPr>
            <w:tcW w:w="1660" w:type="dxa"/>
            <w:noWrap/>
            <w:hideMark/>
          </w:tcPr>
          <w:p w14:paraId="7F34C593"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C40X70/20F22CD</w:t>
            </w:r>
          </w:p>
        </w:tc>
        <w:tc>
          <w:tcPr>
            <w:tcW w:w="1420" w:type="dxa"/>
            <w:noWrap/>
            <w:hideMark/>
          </w:tcPr>
          <w:p w14:paraId="268C8C51"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0.61</w:t>
            </w:r>
          </w:p>
        </w:tc>
        <w:tc>
          <w:tcPr>
            <w:tcW w:w="1440" w:type="dxa"/>
            <w:noWrap/>
            <w:hideMark/>
          </w:tcPr>
          <w:p w14:paraId="78EFD943"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0.925</w:t>
            </w:r>
          </w:p>
        </w:tc>
      </w:tr>
      <w:tr w:rsidR="00B96AD5" w:rsidRPr="00B96AD5" w14:paraId="607581DF" w14:textId="77777777" w:rsidTr="00B96AD5">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4B49576A" w14:textId="77777777" w:rsidR="00B96AD5" w:rsidRPr="00B96AD5" w:rsidRDefault="00B96AD5" w:rsidP="00B96AD5">
            <w:pPr>
              <w:jc w:val="center"/>
              <w:rPr>
                <w:rFonts w:cs="Calibri"/>
                <w:color w:val="000000"/>
                <w:sz w:val="22"/>
                <w:szCs w:val="22"/>
              </w:rPr>
            </w:pPr>
            <w:r w:rsidRPr="00B96AD5">
              <w:rPr>
                <w:rFonts w:cs="Calibri"/>
                <w:color w:val="000000"/>
                <w:sz w:val="22"/>
                <w:szCs w:val="22"/>
              </w:rPr>
              <w:t>C9</w:t>
            </w:r>
          </w:p>
        </w:tc>
        <w:tc>
          <w:tcPr>
            <w:tcW w:w="920" w:type="dxa"/>
            <w:noWrap/>
            <w:hideMark/>
          </w:tcPr>
          <w:p w14:paraId="57AB59AB"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GF</w:t>
            </w:r>
          </w:p>
        </w:tc>
        <w:tc>
          <w:tcPr>
            <w:tcW w:w="1660" w:type="dxa"/>
            <w:noWrap/>
            <w:hideMark/>
          </w:tcPr>
          <w:p w14:paraId="639BDEFE"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C40X60/18F22</w:t>
            </w:r>
          </w:p>
        </w:tc>
        <w:tc>
          <w:tcPr>
            <w:tcW w:w="1420" w:type="dxa"/>
            <w:noWrap/>
            <w:hideMark/>
          </w:tcPr>
          <w:p w14:paraId="6DC6A95C"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0.372</w:t>
            </w:r>
          </w:p>
        </w:tc>
        <w:tc>
          <w:tcPr>
            <w:tcW w:w="1440" w:type="dxa"/>
            <w:noWrap/>
            <w:hideMark/>
          </w:tcPr>
          <w:p w14:paraId="795C2E9F"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0.873</w:t>
            </w:r>
          </w:p>
        </w:tc>
      </w:tr>
      <w:tr w:rsidR="00B96AD5" w:rsidRPr="00B96AD5" w14:paraId="745E6397" w14:textId="77777777" w:rsidTr="00B96AD5">
        <w:trPr>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17042872" w14:textId="77777777" w:rsidR="00B96AD5" w:rsidRPr="00B96AD5" w:rsidRDefault="00B96AD5" w:rsidP="00B96AD5">
            <w:pPr>
              <w:jc w:val="center"/>
              <w:rPr>
                <w:rFonts w:cs="Calibri"/>
                <w:color w:val="000000"/>
                <w:sz w:val="22"/>
                <w:szCs w:val="22"/>
              </w:rPr>
            </w:pPr>
            <w:r w:rsidRPr="00B96AD5">
              <w:rPr>
                <w:rFonts w:cs="Calibri"/>
                <w:color w:val="000000"/>
                <w:sz w:val="22"/>
                <w:szCs w:val="22"/>
              </w:rPr>
              <w:t>C10</w:t>
            </w:r>
          </w:p>
        </w:tc>
        <w:tc>
          <w:tcPr>
            <w:tcW w:w="920" w:type="dxa"/>
            <w:noWrap/>
            <w:hideMark/>
          </w:tcPr>
          <w:p w14:paraId="15906E7D"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GF</w:t>
            </w:r>
          </w:p>
        </w:tc>
        <w:tc>
          <w:tcPr>
            <w:tcW w:w="1660" w:type="dxa"/>
            <w:noWrap/>
            <w:hideMark/>
          </w:tcPr>
          <w:p w14:paraId="60EB796A"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C40X60/18F22</w:t>
            </w:r>
          </w:p>
        </w:tc>
        <w:tc>
          <w:tcPr>
            <w:tcW w:w="1420" w:type="dxa"/>
            <w:noWrap/>
            <w:hideMark/>
          </w:tcPr>
          <w:p w14:paraId="449DC6B4"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0.43</w:t>
            </w:r>
          </w:p>
        </w:tc>
        <w:tc>
          <w:tcPr>
            <w:tcW w:w="1440" w:type="dxa"/>
            <w:noWrap/>
            <w:hideMark/>
          </w:tcPr>
          <w:p w14:paraId="73DCB025"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0.978</w:t>
            </w:r>
          </w:p>
        </w:tc>
      </w:tr>
      <w:tr w:rsidR="00B96AD5" w:rsidRPr="00B96AD5" w14:paraId="48A496F6" w14:textId="77777777" w:rsidTr="00B96AD5">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641F8446" w14:textId="77777777" w:rsidR="00B96AD5" w:rsidRPr="00B96AD5" w:rsidRDefault="00B96AD5" w:rsidP="00B96AD5">
            <w:pPr>
              <w:jc w:val="center"/>
              <w:rPr>
                <w:rFonts w:cs="Calibri"/>
                <w:color w:val="000000"/>
                <w:sz w:val="22"/>
                <w:szCs w:val="22"/>
              </w:rPr>
            </w:pPr>
            <w:r w:rsidRPr="00B96AD5">
              <w:rPr>
                <w:rFonts w:cs="Calibri"/>
                <w:color w:val="000000"/>
                <w:sz w:val="22"/>
                <w:szCs w:val="22"/>
              </w:rPr>
              <w:t>C12</w:t>
            </w:r>
          </w:p>
        </w:tc>
        <w:tc>
          <w:tcPr>
            <w:tcW w:w="920" w:type="dxa"/>
            <w:noWrap/>
            <w:hideMark/>
          </w:tcPr>
          <w:p w14:paraId="28226B57"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GF</w:t>
            </w:r>
          </w:p>
        </w:tc>
        <w:tc>
          <w:tcPr>
            <w:tcW w:w="1660" w:type="dxa"/>
            <w:noWrap/>
            <w:hideMark/>
          </w:tcPr>
          <w:p w14:paraId="4B7CB063"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C40X70/20F22CD</w:t>
            </w:r>
          </w:p>
        </w:tc>
        <w:tc>
          <w:tcPr>
            <w:tcW w:w="1420" w:type="dxa"/>
            <w:noWrap/>
            <w:hideMark/>
          </w:tcPr>
          <w:p w14:paraId="0987A042"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0.661</w:t>
            </w:r>
          </w:p>
        </w:tc>
        <w:tc>
          <w:tcPr>
            <w:tcW w:w="1440" w:type="dxa"/>
            <w:noWrap/>
            <w:hideMark/>
          </w:tcPr>
          <w:p w14:paraId="331BB2BC"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0.957</w:t>
            </w:r>
          </w:p>
        </w:tc>
      </w:tr>
      <w:tr w:rsidR="00B96AD5" w:rsidRPr="00B96AD5" w14:paraId="7143C7F7" w14:textId="77777777" w:rsidTr="00B96AD5">
        <w:trPr>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6D402BD6" w14:textId="77777777" w:rsidR="00B96AD5" w:rsidRPr="00B96AD5" w:rsidRDefault="00B96AD5" w:rsidP="00B96AD5">
            <w:pPr>
              <w:jc w:val="center"/>
              <w:rPr>
                <w:rFonts w:cs="Calibri"/>
                <w:color w:val="000000"/>
                <w:sz w:val="22"/>
                <w:szCs w:val="22"/>
              </w:rPr>
            </w:pPr>
            <w:r w:rsidRPr="00B96AD5">
              <w:rPr>
                <w:rFonts w:cs="Calibri"/>
                <w:color w:val="000000"/>
                <w:sz w:val="22"/>
                <w:szCs w:val="22"/>
              </w:rPr>
              <w:t>C13</w:t>
            </w:r>
          </w:p>
        </w:tc>
        <w:tc>
          <w:tcPr>
            <w:tcW w:w="920" w:type="dxa"/>
            <w:noWrap/>
            <w:hideMark/>
          </w:tcPr>
          <w:p w14:paraId="51DEB417"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GF</w:t>
            </w:r>
          </w:p>
        </w:tc>
        <w:tc>
          <w:tcPr>
            <w:tcW w:w="1660" w:type="dxa"/>
            <w:noWrap/>
            <w:hideMark/>
          </w:tcPr>
          <w:p w14:paraId="67AFC03A"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C40X60/18F22</w:t>
            </w:r>
          </w:p>
        </w:tc>
        <w:tc>
          <w:tcPr>
            <w:tcW w:w="1420" w:type="dxa"/>
            <w:noWrap/>
            <w:hideMark/>
          </w:tcPr>
          <w:p w14:paraId="5C6E6429"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0.427</w:t>
            </w:r>
          </w:p>
        </w:tc>
        <w:tc>
          <w:tcPr>
            <w:tcW w:w="1440" w:type="dxa"/>
            <w:noWrap/>
            <w:hideMark/>
          </w:tcPr>
          <w:p w14:paraId="120552BD"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0.85</w:t>
            </w:r>
          </w:p>
        </w:tc>
      </w:tr>
      <w:tr w:rsidR="00B96AD5" w:rsidRPr="00B96AD5" w14:paraId="7988D232" w14:textId="77777777" w:rsidTr="00B96AD5">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505B4E7C" w14:textId="77777777" w:rsidR="00B96AD5" w:rsidRPr="00B96AD5" w:rsidRDefault="00B96AD5" w:rsidP="00B96AD5">
            <w:pPr>
              <w:jc w:val="center"/>
              <w:rPr>
                <w:rFonts w:cs="Calibri"/>
                <w:color w:val="000000"/>
                <w:sz w:val="22"/>
                <w:szCs w:val="22"/>
              </w:rPr>
            </w:pPr>
            <w:r w:rsidRPr="00B96AD5">
              <w:rPr>
                <w:rFonts w:cs="Calibri"/>
                <w:color w:val="000000"/>
                <w:sz w:val="22"/>
                <w:szCs w:val="22"/>
              </w:rPr>
              <w:t>C15</w:t>
            </w:r>
          </w:p>
        </w:tc>
        <w:tc>
          <w:tcPr>
            <w:tcW w:w="920" w:type="dxa"/>
            <w:noWrap/>
            <w:hideMark/>
          </w:tcPr>
          <w:p w14:paraId="59DEB958"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GF</w:t>
            </w:r>
          </w:p>
        </w:tc>
        <w:tc>
          <w:tcPr>
            <w:tcW w:w="1660" w:type="dxa"/>
            <w:noWrap/>
            <w:hideMark/>
          </w:tcPr>
          <w:p w14:paraId="50795E0D"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C40X60/18F22</w:t>
            </w:r>
          </w:p>
        </w:tc>
        <w:tc>
          <w:tcPr>
            <w:tcW w:w="1420" w:type="dxa"/>
            <w:noWrap/>
            <w:hideMark/>
          </w:tcPr>
          <w:p w14:paraId="5B1A06F1"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0.556</w:t>
            </w:r>
          </w:p>
        </w:tc>
        <w:tc>
          <w:tcPr>
            <w:tcW w:w="1440" w:type="dxa"/>
            <w:noWrap/>
            <w:hideMark/>
          </w:tcPr>
          <w:p w14:paraId="10892CD0"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0.655</w:t>
            </w:r>
          </w:p>
        </w:tc>
      </w:tr>
      <w:tr w:rsidR="00B96AD5" w:rsidRPr="00B96AD5" w14:paraId="44C9F9FF" w14:textId="77777777" w:rsidTr="00B96AD5">
        <w:trPr>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10F4AF91" w14:textId="77777777" w:rsidR="00B96AD5" w:rsidRPr="00B96AD5" w:rsidRDefault="00B96AD5" w:rsidP="00B96AD5">
            <w:pPr>
              <w:jc w:val="center"/>
              <w:rPr>
                <w:rFonts w:cs="Calibri"/>
                <w:color w:val="000000"/>
                <w:sz w:val="22"/>
                <w:szCs w:val="22"/>
              </w:rPr>
            </w:pPr>
            <w:r w:rsidRPr="00B96AD5">
              <w:rPr>
                <w:rFonts w:cs="Calibri"/>
                <w:color w:val="000000"/>
                <w:sz w:val="22"/>
                <w:szCs w:val="22"/>
              </w:rPr>
              <w:t>C17</w:t>
            </w:r>
          </w:p>
        </w:tc>
        <w:tc>
          <w:tcPr>
            <w:tcW w:w="920" w:type="dxa"/>
            <w:noWrap/>
            <w:hideMark/>
          </w:tcPr>
          <w:p w14:paraId="16001AA1"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GF</w:t>
            </w:r>
          </w:p>
        </w:tc>
        <w:tc>
          <w:tcPr>
            <w:tcW w:w="1660" w:type="dxa"/>
            <w:noWrap/>
            <w:hideMark/>
          </w:tcPr>
          <w:p w14:paraId="1D0A5ADF"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C40X70/20F22CD</w:t>
            </w:r>
          </w:p>
        </w:tc>
        <w:tc>
          <w:tcPr>
            <w:tcW w:w="1420" w:type="dxa"/>
            <w:noWrap/>
            <w:hideMark/>
          </w:tcPr>
          <w:p w14:paraId="314CE252"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0.724</w:t>
            </w:r>
          </w:p>
        </w:tc>
        <w:tc>
          <w:tcPr>
            <w:tcW w:w="1440" w:type="dxa"/>
            <w:noWrap/>
            <w:hideMark/>
          </w:tcPr>
          <w:p w14:paraId="6D933E4D" w14:textId="77777777" w:rsidR="00B96AD5" w:rsidRPr="00B96AD5" w:rsidRDefault="00B96AD5" w:rsidP="00B96AD5">
            <w:pPr>
              <w:jc w:val="center"/>
              <w:cnfStyle w:val="000000000000" w:firstRow="0" w:lastRow="0" w:firstColumn="0" w:lastColumn="0" w:oddVBand="0" w:evenVBand="0" w:oddHBand="0" w:evenHBand="0" w:firstRowFirstColumn="0" w:firstRowLastColumn="0" w:lastRowFirstColumn="0" w:lastRowLastColumn="0"/>
              <w:rPr>
                <w:rFonts w:cs="Calibri"/>
                <w:color w:val="000000"/>
                <w:sz w:val="22"/>
                <w:szCs w:val="22"/>
              </w:rPr>
            </w:pPr>
            <w:r w:rsidRPr="00B96AD5">
              <w:rPr>
                <w:rFonts w:cs="Calibri"/>
                <w:color w:val="000000"/>
                <w:sz w:val="22"/>
                <w:szCs w:val="22"/>
              </w:rPr>
              <w:t>0.691</w:t>
            </w:r>
          </w:p>
        </w:tc>
      </w:tr>
      <w:tr w:rsidR="00B96AD5" w:rsidRPr="00B96AD5" w14:paraId="3AC2ABB8" w14:textId="77777777" w:rsidTr="00B96AD5">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920" w:type="dxa"/>
            <w:noWrap/>
            <w:hideMark/>
          </w:tcPr>
          <w:p w14:paraId="13888661" w14:textId="77777777" w:rsidR="00B96AD5" w:rsidRPr="00B96AD5" w:rsidRDefault="00B96AD5" w:rsidP="00B96AD5">
            <w:pPr>
              <w:jc w:val="center"/>
              <w:rPr>
                <w:rFonts w:cs="Calibri"/>
                <w:color w:val="000000"/>
                <w:sz w:val="22"/>
                <w:szCs w:val="22"/>
              </w:rPr>
            </w:pPr>
            <w:r w:rsidRPr="00B96AD5">
              <w:rPr>
                <w:rFonts w:cs="Calibri"/>
                <w:color w:val="000000"/>
                <w:sz w:val="22"/>
                <w:szCs w:val="22"/>
              </w:rPr>
              <w:t>C18</w:t>
            </w:r>
          </w:p>
        </w:tc>
        <w:tc>
          <w:tcPr>
            <w:tcW w:w="920" w:type="dxa"/>
            <w:noWrap/>
            <w:hideMark/>
          </w:tcPr>
          <w:p w14:paraId="7797E970"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GF</w:t>
            </w:r>
          </w:p>
        </w:tc>
        <w:tc>
          <w:tcPr>
            <w:tcW w:w="1660" w:type="dxa"/>
            <w:noWrap/>
            <w:hideMark/>
          </w:tcPr>
          <w:p w14:paraId="19E3625A"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C40X70/20F22CD</w:t>
            </w:r>
          </w:p>
        </w:tc>
        <w:tc>
          <w:tcPr>
            <w:tcW w:w="1420" w:type="dxa"/>
            <w:noWrap/>
            <w:hideMark/>
          </w:tcPr>
          <w:p w14:paraId="4340E97E"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0.842</w:t>
            </w:r>
          </w:p>
        </w:tc>
        <w:tc>
          <w:tcPr>
            <w:tcW w:w="1440" w:type="dxa"/>
            <w:noWrap/>
            <w:hideMark/>
          </w:tcPr>
          <w:p w14:paraId="2C4A5599" w14:textId="77777777" w:rsidR="00B96AD5" w:rsidRPr="00B96AD5" w:rsidRDefault="00B96AD5" w:rsidP="00B96AD5">
            <w:pPr>
              <w:jc w:val="center"/>
              <w:cnfStyle w:val="000000100000" w:firstRow="0" w:lastRow="0" w:firstColumn="0" w:lastColumn="0" w:oddVBand="0" w:evenVBand="0" w:oddHBand="1" w:evenHBand="0" w:firstRowFirstColumn="0" w:firstRowLastColumn="0" w:lastRowFirstColumn="0" w:lastRowLastColumn="0"/>
              <w:rPr>
                <w:rFonts w:cs="Calibri"/>
                <w:color w:val="000000"/>
                <w:sz w:val="22"/>
                <w:szCs w:val="22"/>
              </w:rPr>
            </w:pPr>
            <w:r w:rsidRPr="00B96AD5">
              <w:rPr>
                <w:rFonts w:cs="Calibri"/>
                <w:color w:val="000000"/>
                <w:sz w:val="22"/>
                <w:szCs w:val="22"/>
              </w:rPr>
              <w:t>0.409</w:t>
            </w:r>
          </w:p>
        </w:tc>
      </w:tr>
    </w:tbl>
    <w:p w14:paraId="2EEB2CDE" w14:textId="77777777" w:rsidR="00B96AD5" w:rsidRPr="006B4C47" w:rsidRDefault="00B96AD5" w:rsidP="00B96AD5">
      <w:pPr>
        <w:bidi/>
        <w:rPr>
          <w:rtl/>
          <w:lang w:eastAsia="zh-CN" w:bidi="fa-IR"/>
        </w:rPr>
      </w:pPr>
    </w:p>
    <w:p w14:paraId="1DF105DB" w14:textId="0F11F860" w:rsidR="00981B2A" w:rsidRDefault="004030D0" w:rsidP="00F66B9D">
      <w:pPr>
        <w:pStyle w:val="Heading1"/>
        <w:bidi/>
        <w:rPr>
          <w:rtl/>
        </w:rPr>
      </w:pPr>
      <w:bookmarkStart w:id="178" w:name="_Toc482180630"/>
      <w:bookmarkStart w:id="179" w:name="_Ref79766783"/>
      <w:bookmarkStart w:id="180" w:name="_Toc79867150"/>
      <w:r w:rsidRPr="00FD69EE">
        <w:rPr>
          <w:rFonts w:hint="cs"/>
          <w:rtl/>
        </w:rPr>
        <w:t>طراحی فونداسیون</w:t>
      </w:r>
      <w:bookmarkEnd w:id="178"/>
      <w:bookmarkEnd w:id="179"/>
      <w:bookmarkEnd w:id="180"/>
    </w:p>
    <w:p w14:paraId="425BDCF6" w14:textId="77777777" w:rsidR="00EC2F19" w:rsidRDefault="00EC2F19" w:rsidP="00F66B9D">
      <w:pPr>
        <w:pStyle w:val="Heading2"/>
        <w:bidi/>
        <w:rPr>
          <w:rtl/>
        </w:rPr>
      </w:pPr>
      <w:bookmarkStart w:id="181" w:name="_Toc79867151"/>
      <w:r>
        <w:rPr>
          <w:rFonts w:hint="cs"/>
          <w:rtl/>
        </w:rPr>
        <w:t>فرضیات و مدل سا</w:t>
      </w:r>
      <w:r w:rsidR="0015658B">
        <w:rPr>
          <w:rFonts w:hint="cs"/>
          <w:rtl/>
        </w:rPr>
        <w:t>زی</w:t>
      </w:r>
      <w:bookmarkEnd w:id="181"/>
    </w:p>
    <w:p w14:paraId="38A7B318" w14:textId="508BC97F" w:rsidR="00C40D5E" w:rsidRPr="001A0888" w:rsidRDefault="000A4790" w:rsidP="008B713D">
      <w:pPr>
        <w:bidi/>
        <w:rPr>
          <w:sz w:val="28"/>
          <w:rtl/>
        </w:rPr>
      </w:pPr>
      <w:r w:rsidRPr="001A0888">
        <w:rPr>
          <w:rFonts w:hint="cs"/>
          <w:sz w:val="28"/>
          <w:rtl/>
          <w:lang w:bidi="fa-IR"/>
        </w:rPr>
        <w:t>جهت طراحی فونداسیون از نرم</w:t>
      </w:r>
      <w:r w:rsidRPr="001A0888">
        <w:rPr>
          <w:sz w:val="28"/>
          <w:rtl/>
          <w:lang w:bidi="fa-IR"/>
        </w:rPr>
        <w:softHyphen/>
      </w:r>
      <w:r w:rsidRPr="001A0888">
        <w:rPr>
          <w:rFonts w:hint="cs"/>
          <w:sz w:val="28"/>
          <w:rtl/>
          <w:lang w:bidi="fa-IR"/>
        </w:rPr>
        <w:t xml:space="preserve">افزاز </w:t>
      </w:r>
      <w:r w:rsidRPr="001A0888">
        <w:rPr>
          <w:sz w:val="28"/>
          <w:lang w:bidi="fa-IR"/>
        </w:rPr>
        <w:t>SAFE 12.3.2</w:t>
      </w:r>
      <w:r w:rsidRPr="001A0888">
        <w:rPr>
          <w:rFonts w:hint="cs"/>
          <w:sz w:val="28"/>
          <w:rtl/>
          <w:lang w:bidi="fa-IR"/>
        </w:rPr>
        <w:t xml:space="preserve"> بهره برده شده است. جهت نیل به این هدف </w:t>
      </w:r>
      <w:r w:rsidR="00C40D5E" w:rsidRPr="001A0888">
        <w:rPr>
          <w:rFonts w:hint="cs"/>
          <w:sz w:val="28"/>
          <w:rtl/>
        </w:rPr>
        <w:t>تمامی بازتاب</w:t>
      </w:r>
      <w:r w:rsidR="00C40D5E" w:rsidRPr="001A0888">
        <w:rPr>
          <w:rFonts w:hint="cs"/>
          <w:sz w:val="28"/>
          <w:rtl/>
        </w:rPr>
        <w:softHyphen/>
        <w:t>های موجود در تراز فونداسیون ناشی از بارگذاری</w:t>
      </w:r>
      <w:r w:rsidR="00C40D5E" w:rsidRPr="001A0888">
        <w:rPr>
          <w:rFonts w:hint="cs"/>
          <w:sz w:val="28"/>
          <w:rtl/>
        </w:rPr>
        <w:softHyphen/>
        <w:t>های موجود بر روی سازه به نرم افزار مذکور منتقل گردیده است.</w:t>
      </w:r>
    </w:p>
    <w:p w14:paraId="376A452D" w14:textId="0E890048" w:rsidR="00EC2F19" w:rsidRDefault="00AD0792" w:rsidP="008B713D">
      <w:pPr>
        <w:bidi/>
        <w:jc w:val="center"/>
        <w:rPr>
          <w:sz w:val="28"/>
        </w:rPr>
      </w:pPr>
      <w:r>
        <w:rPr>
          <w:noProof/>
          <w:sz w:val="28"/>
        </w:rPr>
        <w:lastRenderedPageBreak/>
        <w:drawing>
          <wp:inline distT="0" distB="0" distL="0" distR="0" wp14:anchorId="38DC8799" wp14:editId="617E4F7B">
            <wp:extent cx="2505507" cy="3721100"/>
            <wp:effectExtent l="0" t="0" r="9525" b="0"/>
            <wp:docPr id="121612434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6124346" name="Picture 1216124346"/>
                    <pic:cNvPicPr/>
                  </pic:nvPicPr>
                  <pic:blipFill rotWithShape="1">
                    <a:blip r:embed="rId330">
                      <a:extLst>
                        <a:ext uri="{28A0092B-C50C-407E-A947-70E740481C1C}">
                          <a14:useLocalDpi xmlns:a14="http://schemas.microsoft.com/office/drawing/2010/main" val="0"/>
                        </a:ext>
                      </a:extLst>
                    </a:blip>
                    <a:srcRect l="56285"/>
                    <a:stretch/>
                  </pic:blipFill>
                  <pic:spPr bwMode="auto">
                    <a:xfrm>
                      <a:off x="0" y="0"/>
                      <a:ext cx="2505507" cy="3721100"/>
                    </a:xfrm>
                    <a:prstGeom prst="rect">
                      <a:avLst/>
                    </a:prstGeom>
                    <a:ln>
                      <a:noFill/>
                    </a:ln>
                    <a:extLst>
                      <a:ext uri="{53640926-AAD7-44D8-BBD7-CCE9431645EC}">
                        <a14:shadowObscured xmlns:a14="http://schemas.microsoft.com/office/drawing/2010/main"/>
                      </a:ext>
                    </a:extLst>
                  </pic:spPr>
                </pic:pic>
              </a:graphicData>
            </a:graphic>
          </wp:inline>
        </w:drawing>
      </w:r>
    </w:p>
    <w:p w14:paraId="02EC9F26" w14:textId="71B6A2B3" w:rsidR="00AA32D0" w:rsidRDefault="00AA32D0" w:rsidP="008B713D">
      <w:pPr>
        <w:pStyle w:val="FiguresCaption"/>
        <w:bidi/>
      </w:pPr>
      <w:bookmarkStart w:id="182" w:name="_Toc79864914"/>
      <w:bookmarkStart w:id="183" w:name="_Toc481486953"/>
      <w:r w:rsidRPr="006B0B95">
        <w:rPr>
          <w:rtl/>
        </w:rPr>
        <w:t xml:space="preserve">شکل </w:t>
      </w:r>
      <w:r w:rsidR="00A20737">
        <w:rPr>
          <w:rtl/>
        </w:rPr>
        <w:fldChar w:fldCharType="begin"/>
      </w:r>
      <w:r w:rsidR="00A20737">
        <w:rPr>
          <w:rtl/>
        </w:rPr>
        <w:instrText xml:space="preserve"> </w:instrText>
      </w:r>
      <w:r w:rsidR="00A20737">
        <w:instrText>STYLEREF</w:instrText>
      </w:r>
      <w:r w:rsidR="00A20737">
        <w:rPr>
          <w:rtl/>
        </w:rPr>
        <w:instrText xml:space="preserve"> 1 \</w:instrText>
      </w:r>
      <w:r w:rsidR="00A20737">
        <w:instrText>s</w:instrText>
      </w:r>
      <w:r w:rsidR="00A20737">
        <w:rPr>
          <w:rtl/>
        </w:rPr>
        <w:instrText xml:space="preserve"> </w:instrText>
      </w:r>
      <w:r w:rsidR="00A20737">
        <w:rPr>
          <w:rtl/>
        </w:rPr>
        <w:fldChar w:fldCharType="separate"/>
      </w:r>
      <w:r w:rsidR="00E70F94">
        <w:rPr>
          <w:noProof/>
          <w:rtl/>
        </w:rPr>
        <w:t>‏5</w:t>
      </w:r>
      <w:r w:rsidR="00A20737">
        <w:rPr>
          <w:rtl/>
        </w:rPr>
        <w:fldChar w:fldCharType="end"/>
      </w:r>
      <w:r w:rsidR="00A20737">
        <w:rPr>
          <w:rtl/>
        </w:rPr>
        <w:noBreakHyphen/>
      </w:r>
      <w:r w:rsidR="00A20737">
        <w:rPr>
          <w:rtl/>
        </w:rPr>
        <w:fldChar w:fldCharType="begin"/>
      </w:r>
      <w:r w:rsidR="00A20737">
        <w:rPr>
          <w:rtl/>
        </w:rPr>
        <w:instrText xml:space="preserve"> </w:instrText>
      </w:r>
      <w:r w:rsidR="00A20737">
        <w:instrText>SEQ</w:instrText>
      </w:r>
      <w:r w:rsidR="00A20737">
        <w:rPr>
          <w:rtl/>
        </w:rPr>
        <w:instrText xml:space="preserve"> شکل \* </w:instrText>
      </w:r>
      <w:r w:rsidR="00A20737">
        <w:instrText>ARABIC \s 1</w:instrText>
      </w:r>
      <w:r w:rsidR="00A20737">
        <w:rPr>
          <w:rtl/>
        </w:rPr>
        <w:instrText xml:space="preserve"> </w:instrText>
      </w:r>
      <w:r w:rsidR="00A20737">
        <w:rPr>
          <w:rtl/>
        </w:rPr>
        <w:fldChar w:fldCharType="separate"/>
      </w:r>
      <w:r w:rsidR="00E70F94">
        <w:rPr>
          <w:noProof/>
          <w:rtl/>
        </w:rPr>
        <w:t>1</w:t>
      </w:r>
      <w:r w:rsidR="00A20737">
        <w:rPr>
          <w:rtl/>
        </w:rPr>
        <w:fldChar w:fldCharType="end"/>
      </w:r>
      <w:r w:rsidRPr="006B0B95">
        <w:rPr>
          <w:rFonts w:hint="cs"/>
          <w:rtl/>
        </w:rPr>
        <w:t>: پلان کلی فنداسیون</w:t>
      </w:r>
      <w:bookmarkEnd w:id="182"/>
      <w:r w:rsidRPr="006B0B95">
        <w:rPr>
          <w:rFonts w:hint="cs"/>
          <w:rtl/>
        </w:rPr>
        <w:t xml:space="preserve"> </w:t>
      </w:r>
      <w:bookmarkEnd w:id="183"/>
    </w:p>
    <w:p w14:paraId="4AA23970" w14:textId="77777777" w:rsidR="004030D0" w:rsidRDefault="004030D0" w:rsidP="008B713D">
      <w:pPr>
        <w:bidi/>
        <w:spacing w:line="360" w:lineRule="auto"/>
        <w:jc w:val="center"/>
        <w:rPr>
          <w:b/>
          <w:bCs/>
          <w:color w:val="000000" w:themeColor="text1"/>
          <w:sz w:val="28"/>
          <w:szCs w:val="18"/>
          <w:rtl/>
        </w:rPr>
      </w:pPr>
    </w:p>
    <w:p w14:paraId="4C826637" w14:textId="76B3E428" w:rsidR="004030D0" w:rsidRDefault="004030D0" w:rsidP="008B713D">
      <w:pPr>
        <w:bidi/>
        <w:rPr>
          <w:sz w:val="28"/>
          <w:rtl/>
        </w:rPr>
      </w:pPr>
      <w:r w:rsidRPr="004030D0">
        <w:rPr>
          <w:rFonts w:hint="cs"/>
          <w:sz w:val="28"/>
          <w:rtl/>
        </w:rPr>
        <w:t xml:space="preserve">مدول سختی خاک با توجه </w:t>
      </w:r>
      <w:r w:rsidR="00AD0792">
        <w:rPr>
          <w:rFonts w:hint="cs"/>
          <w:sz w:val="28"/>
          <w:rtl/>
        </w:rPr>
        <w:t>گزارش ژئوتکنیک</w:t>
      </w:r>
      <w:r w:rsidR="00E8717D">
        <w:rPr>
          <w:rFonts w:hint="cs"/>
          <w:sz w:val="28"/>
          <w:rtl/>
        </w:rPr>
        <w:t xml:space="preserve"> </w:t>
      </w:r>
      <w:r w:rsidR="000A4790">
        <w:rPr>
          <w:rFonts w:hint="cs"/>
          <w:sz w:val="28"/>
          <w:rtl/>
        </w:rPr>
        <w:t xml:space="preserve"> برابر </w:t>
      </w:r>
      <w:r w:rsidR="00AD0792" w:rsidRPr="000A4790">
        <w:rPr>
          <w:position w:val="-20"/>
          <w:sz w:val="28"/>
        </w:rPr>
        <w:object w:dxaOrig="1160" w:dyaOrig="540" w14:anchorId="34817813">
          <v:shape id="_x0000_i1625" type="#_x0000_t75" style="width:58.2pt;height:27.65pt" o:ole="">
            <v:imagedata r:id="rId331" o:title=""/>
          </v:shape>
          <o:OLEObject Type="Embed" ProgID="Equation.DSMT4" ShapeID="_x0000_i1625" DrawAspect="Content" ObjectID="_1778173961" r:id="rId332"/>
        </w:object>
      </w:r>
      <w:r w:rsidR="000A4790">
        <w:rPr>
          <w:rFonts w:hint="cs"/>
          <w:sz w:val="28"/>
          <w:rtl/>
        </w:rPr>
        <w:t xml:space="preserve"> </w:t>
      </w:r>
      <w:r w:rsidRPr="004030D0">
        <w:rPr>
          <w:rFonts w:hint="cs"/>
          <w:sz w:val="28"/>
          <w:rtl/>
        </w:rPr>
        <w:t>در نظر گرفته شده است. علاوه بر این تنش مجاز خاک در تراز زیر پی برابر</w:t>
      </w:r>
      <w:r w:rsidR="000A4790">
        <w:rPr>
          <w:rFonts w:hint="cs"/>
          <w:sz w:val="28"/>
          <w:rtl/>
        </w:rPr>
        <w:t xml:space="preserve"> </w:t>
      </w:r>
      <w:r w:rsidR="000A4790">
        <w:rPr>
          <w:sz w:val="28"/>
        </w:rPr>
        <w:t xml:space="preserve"> </w:t>
      </w:r>
      <w:r w:rsidR="00AD0792" w:rsidRPr="000A4790">
        <w:rPr>
          <w:position w:val="-20"/>
          <w:sz w:val="28"/>
        </w:rPr>
        <w:object w:dxaOrig="1180" w:dyaOrig="540" w14:anchorId="6C97DB89">
          <v:shape id="_x0000_i1627" type="#_x0000_t75" style="width:59.9pt;height:27.65pt" o:ole="">
            <v:imagedata r:id="rId333" o:title=""/>
          </v:shape>
          <o:OLEObject Type="Embed" ProgID="Equation.DSMT4" ShapeID="_x0000_i1627" DrawAspect="Content" ObjectID="_1778173962" r:id="rId334"/>
        </w:object>
      </w:r>
      <w:r w:rsidRPr="004030D0">
        <w:rPr>
          <w:rFonts w:hint="cs"/>
          <w:sz w:val="28"/>
          <w:rtl/>
        </w:rPr>
        <w:t>در نظر گرفته شده است.</w:t>
      </w:r>
    </w:p>
    <w:p w14:paraId="2F336170" w14:textId="77777777" w:rsidR="0094123A" w:rsidRPr="004030D0" w:rsidRDefault="0094123A" w:rsidP="008B713D">
      <w:pPr>
        <w:bidi/>
        <w:rPr>
          <w:sz w:val="28"/>
          <w:rtl/>
        </w:rPr>
      </w:pPr>
    </w:p>
    <w:p w14:paraId="4198255F" w14:textId="77777777" w:rsidR="00EC2F19" w:rsidRDefault="00EC2F19" w:rsidP="00F66B9D">
      <w:pPr>
        <w:pStyle w:val="Heading2"/>
        <w:bidi/>
        <w:rPr>
          <w:rtl/>
        </w:rPr>
      </w:pPr>
      <w:bookmarkStart w:id="184" w:name="_Toc79867152"/>
      <w:r>
        <w:rPr>
          <w:rFonts w:hint="cs"/>
          <w:rtl/>
        </w:rPr>
        <w:t>کنترل تنش مجاز خاک در تراز زیر پی</w:t>
      </w:r>
      <w:bookmarkEnd w:id="184"/>
    </w:p>
    <w:p w14:paraId="04DE7BBE" w14:textId="054B4EBC" w:rsidR="00EC2F19" w:rsidRDefault="00EC2F19" w:rsidP="008B713D">
      <w:pPr>
        <w:bidi/>
        <w:rPr>
          <w:sz w:val="28"/>
          <w:rtl/>
        </w:rPr>
      </w:pPr>
      <w:r>
        <w:rPr>
          <w:rFonts w:hint="cs"/>
          <w:sz w:val="28"/>
          <w:rtl/>
        </w:rPr>
        <w:t>در طراحی سازه</w:t>
      </w:r>
      <w:r>
        <w:rPr>
          <w:rFonts w:hint="cs"/>
          <w:sz w:val="28"/>
          <w:rtl/>
        </w:rPr>
        <w:softHyphen/>
        <w:t>ای پی طبق بند 7-4-3-4 مبحث 7 مقررات ملی ساختمان از ترکیبات بار زیر برای کنترل تنش در</w:t>
      </w:r>
      <w:r w:rsidR="00A279DC">
        <w:rPr>
          <w:rFonts w:hint="cs"/>
          <w:sz w:val="28"/>
          <w:rtl/>
        </w:rPr>
        <w:t xml:space="preserve"> زیر پی مورد  استفاده گرفته است. </w:t>
      </w:r>
    </w:p>
    <w:p w14:paraId="4210FDCC" w14:textId="60A33C3B" w:rsidR="00CA0A13" w:rsidRDefault="000A4790" w:rsidP="000A4790">
      <w:r w:rsidRPr="000A4790">
        <w:rPr>
          <w:position w:val="-68"/>
        </w:rPr>
        <w:object w:dxaOrig="2920" w:dyaOrig="1480" w14:anchorId="20E547B0">
          <v:shape id="_x0000_i1248" type="#_x0000_t75" style="width:142.85pt;height:73.15pt" o:ole="">
            <v:imagedata r:id="rId335" o:title=""/>
          </v:shape>
          <o:OLEObject Type="Embed" ProgID="Equation.DSMT4" ShapeID="_x0000_i1248" DrawAspect="Content" ObjectID="_1778173963" r:id="rId336"/>
        </w:object>
      </w:r>
    </w:p>
    <w:p w14:paraId="714A7B8C" w14:textId="762B5D78" w:rsidR="000A4790" w:rsidRDefault="00E9133B" w:rsidP="000A4790">
      <w:pPr>
        <w:rPr>
          <w:sz w:val="28"/>
          <w:rtl/>
        </w:rPr>
      </w:pPr>
      <w:r w:rsidRPr="007134B3">
        <w:rPr>
          <w:position w:val="-56"/>
        </w:rPr>
        <w:object w:dxaOrig="5100" w:dyaOrig="1240" w14:anchorId="27EDB68C">
          <v:shape id="_x0000_i1249" type="#_x0000_t75" style="width:255.75pt;height:62.8pt" o:ole="">
            <v:imagedata r:id="rId337" o:title=""/>
          </v:shape>
          <o:OLEObject Type="Embed" ProgID="Equation.DSMT4" ShapeID="_x0000_i1249" DrawAspect="Content" ObjectID="_1778173964" r:id="rId338"/>
        </w:object>
      </w:r>
    </w:p>
    <w:p w14:paraId="6B0CDEE8" w14:textId="6E44D308" w:rsidR="00CA0A13" w:rsidRDefault="00E563DF" w:rsidP="008B713D">
      <w:pPr>
        <w:bidi/>
        <w:rPr>
          <w:rtl/>
          <w:lang w:bidi="fa-IR"/>
        </w:rPr>
      </w:pPr>
      <w:r>
        <w:rPr>
          <w:rFonts w:hint="cs"/>
          <w:rtl/>
          <w:lang w:bidi="fa-IR"/>
        </w:rPr>
        <w:t xml:space="preserve">از آنجا که هدف این ترکیبات بار کنترل تنش و نشست خاک است، طبق بند </w:t>
      </w:r>
      <w:r>
        <w:rPr>
          <w:lang w:bidi="fa-IR"/>
        </w:rPr>
        <w:t>12.4.2.2</w:t>
      </w:r>
      <w:r>
        <w:rPr>
          <w:rFonts w:hint="cs"/>
          <w:rtl/>
          <w:lang w:bidi="fa-IR"/>
        </w:rPr>
        <w:t xml:space="preserve"> (</w:t>
      </w:r>
      <w:r>
        <w:rPr>
          <w:lang w:bidi="fa-IR"/>
        </w:rPr>
        <w:t>2</w:t>
      </w:r>
      <w:r>
        <w:rPr>
          <w:rFonts w:hint="cs"/>
          <w:rtl/>
          <w:lang w:bidi="fa-IR"/>
        </w:rPr>
        <w:t xml:space="preserve">) استاندارد </w:t>
      </w:r>
      <w:r>
        <w:rPr>
          <w:lang w:bidi="fa-IR"/>
        </w:rPr>
        <w:t>ASCE7-16</w:t>
      </w:r>
      <w:r>
        <w:rPr>
          <w:rFonts w:hint="cs"/>
          <w:rtl/>
          <w:lang w:bidi="fa-IR"/>
        </w:rPr>
        <w:t xml:space="preserve"> نیازی به در نظر گیری نیروی قائم خاک نیست.</w:t>
      </w:r>
    </w:p>
    <w:p w14:paraId="4C6FB6EE" w14:textId="77777777" w:rsidR="0037216C" w:rsidRDefault="0037216C" w:rsidP="0037216C">
      <w:pPr>
        <w:bidi/>
        <w:rPr>
          <w:rtl/>
          <w:lang w:bidi="fa-IR"/>
        </w:rPr>
      </w:pPr>
    </w:p>
    <w:p w14:paraId="629E3607" w14:textId="7E87EF79" w:rsidR="000A4790" w:rsidRDefault="000A4790" w:rsidP="000A4790">
      <w:pPr>
        <w:rPr>
          <w:rtl/>
        </w:rPr>
      </w:pPr>
      <w:r w:rsidRPr="000A4790">
        <w:rPr>
          <w:position w:val="-72"/>
        </w:rPr>
        <w:object w:dxaOrig="5580" w:dyaOrig="1560" w14:anchorId="00748B84">
          <v:shape id="_x0000_i1250" type="#_x0000_t75" style="width:271.85pt;height:76.6pt" o:ole="">
            <v:imagedata r:id="rId339" o:title=""/>
          </v:shape>
          <o:OLEObject Type="Embed" ProgID="Equation.DSMT4" ShapeID="_x0000_i1250" DrawAspect="Content" ObjectID="_1778173965" r:id="rId340"/>
        </w:object>
      </w:r>
    </w:p>
    <w:p w14:paraId="3FFADE15" w14:textId="6AEA8C22" w:rsidR="00E9133B" w:rsidRDefault="00E563DF" w:rsidP="000A4790">
      <w:r w:rsidRPr="00E563DF">
        <w:rPr>
          <w:position w:val="-50"/>
        </w:rPr>
        <w:object w:dxaOrig="5660" w:dyaOrig="1120" w14:anchorId="16269F7A">
          <v:shape id="_x0000_i1251" type="#_x0000_t75" style="width:282.8pt;height:55.85pt" o:ole="">
            <v:imagedata r:id="rId341" o:title=""/>
          </v:shape>
          <o:OLEObject Type="Embed" ProgID="Equation.DSMT4" ShapeID="_x0000_i1251" DrawAspect="Content" ObjectID="_1778173966" r:id="rId342"/>
        </w:object>
      </w:r>
    </w:p>
    <w:p w14:paraId="30E6E259" w14:textId="51271003" w:rsidR="00CA0A13" w:rsidRPr="00601BB9" w:rsidRDefault="00CA0A13" w:rsidP="000A4790">
      <w:pPr>
        <w:bidi/>
        <w:rPr>
          <w:rtl/>
        </w:rPr>
      </w:pPr>
      <w:r w:rsidRPr="00601BB9">
        <w:rPr>
          <w:rFonts w:hint="cs"/>
          <w:rtl/>
        </w:rPr>
        <w:t>که در آن:</w:t>
      </w:r>
    </w:p>
    <w:p w14:paraId="24864A79" w14:textId="77777777" w:rsidR="00CA0A13" w:rsidRPr="00601BB9" w:rsidRDefault="00CA0A13" w:rsidP="008B713D">
      <w:pPr>
        <w:bidi/>
        <w:rPr>
          <w:rtl/>
        </w:rPr>
      </w:pPr>
      <w:r w:rsidRPr="00601BB9">
        <w:rPr>
          <w:position w:val="-4"/>
        </w:rPr>
        <w:object w:dxaOrig="260" w:dyaOrig="260" w14:anchorId="681C7CBC">
          <v:shape id="_x0000_i1252" type="#_x0000_t75" style="width:13.25pt;height:13.25pt" o:ole="">
            <v:imagedata r:id="rId210" o:title=""/>
          </v:shape>
          <o:OLEObject Type="Embed" ProgID="Equation.DSMT4" ShapeID="_x0000_i1252" DrawAspect="Content" ObjectID="_1778173967" r:id="rId343"/>
        </w:object>
      </w:r>
      <w:r w:rsidRPr="00601BB9">
        <w:rPr>
          <w:rFonts w:hint="cs"/>
          <w:rtl/>
        </w:rPr>
        <w:t xml:space="preserve"> بارهای اسکلت، شامل بتن سقف</w:t>
      </w:r>
    </w:p>
    <w:p w14:paraId="4EE3CB23" w14:textId="77777777" w:rsidR="00CA0A13" w:rsidRPr="00601BB9" w:rsidRDefault="00CA0A13" w:rsidP="008B713D">
      <w:pPr>
        <w:bidi/>
        <w:rPr>
          <w:rtl/>
        </w:rPr>
      </w:pPr>
      <w:r w:rsidRPr="00601BB9">
        <w:rPr>
          <w:position w:val="-6"/>
        </w:rPr>
        <w:object w:dxaOrig="380" w:dyaOrig="279" w14:anchorId="27EA3368">
          <v:shape id="_x0000_i1253" type="#_x0000_t75" style="width:13.25pt;height:13.25pt" o:ole="">
            <v:imagedata r:id="rId212" o:title=""/>
          </v:shape>
          <o:OLEObject Type="Embed" ProgID="Equation.DSMT4" ShapeID="_x0000_i1253" DrawAspect="Content" ObjectID="_1778173968" r:id="rId344"/>
        </w:object>
      </w:r>
      <w:r w:rsidRPr="00601BB9">
        <w:rPr>
          <w:rFonts w:hint="cs"/>
          <w:rtl/>
        </w:rPr>
        <w:t xml:space="preserve"> بار مرده کف سازی</w:t>
      </w:r>
    </w:p>
    <w:p w14:paraId="13F4ECFD" w14:textId="77777777" w:rsidR="00CA0A13" w:rsidRPr="00601BB9" w:rsidRDefault="00CA0A13" w:rsidP="008B713D">
      <w:pPr>
        <w:bidi/>
        <w:rPr>
          <w:rtl/>
        </w:rPr>
      </w:pPr>
      <w:r w:rsidRPr="00601BB9">
        <w:rPr>
          <w:position w:val="-14"/>
        </w:rPr>
        <w:object w:dxaOrig="660" w:dyaOrig="380" w14:anchorId="5EC2E0F7">
          <v:shape id="_x0000_i1254" type="#_x0000_t75" style="width:28.8pt;height:21.9pt" o:ole="">
            <v:imagedata r:id="rId214" o:title=""/>
          </v:shape>
          <o:OLEObject Type="Embed" ProgID="Equation.DSMT4" ShapeID="_x0000_i1254" DrawAspect="Content" ObjectID="_1778173969" r:id="rId345"/>
        </w:object>
      </w:r>
      <w:r w:rsidRPr="00601BB9">
        <w:rPr>
          <w:rFonts w:hint="cs"/>
          <w:rtl/>
        </w:rPr>
        <w:t>بار زنده با مشارکت جرم لرزه</w:t>
      </w:r>
      <w:r w:rsidRPr="00601BB9">
        <w:rPr>
          <w:rtl/>
        </w:rPr>
        <w:softHyphen/>
      </w:r>
      <w:r w:rsidRPr="00601BB9">
        <w:rPr>
          <w:rFonts w:hint="cs"/>
          <w:rtl/>
        </w:rPr>
        <w:t>ای 20% (کاهش پذیر)</w:t>
      </w:r>
    </w:p>
    <w:p w14:paraId="36344F46" w14:textId="77777777" w:rsidR="00CA0A13" w:rsidRPr="00601BB9" w:rsidRDefault="00CA0A13" w:rsidP="008B713D">
      <w:pPr>
        <w:bidi/>
        <w:rPr>
          <w:rtl/>
        </w:rPr>
      </w:pPr>
      <w:r w:rsidRPr="00601BB9">
        <w:rPr>
          <w:position w:val="-12"/>
        </w:rPr>
        <w:object w:dxaOrig="340" w:dyaOrig="360" w14:anchorId="753D48CE">
          <v:shape id="_x0000_i1255" type="#_x0000_t75" style="width:13.25pt;height:21.3pt" o:ole="">
            <v:imagedata r:id="rId216" o:title=""/>
          </v:shape>
          <o:OLEObject Type="Embed" ProgID="Equation.DSMT4" ShapeID="_x0000_i1255" DrawAspect="Content" ObjectID="_1778173970" r:id="rId346"/>
        </w:object>
      </w:r>
      <w:r w:rsidRPr="00601BB9">
        <w:rPr>
          <w:rFonts w:hint="cs"/>
          <w:rtl/>
        </w:rPr>
        <w:t>بار زنده با مشارکت جرم لرزه</w:t>
      </w:r>
      <w:r w:rsidRPr="00601BB9">
        <w:rPr>
          <w:rtl/>
        </w:rPr>
        <w:softHyphen/>
      </w:r>
      <w:r w:rsidRPr="00601BB9">
        <w:rPr>
          <w:rFonts w:hint="cs"/>
          <w:rtl/>
        </w:rPr>
        <w:t>ای 20% (بدون کاهش پذیری)</w:t>
      </w:r>
    </w:p>
    <w:p w14:paraId="0FD1EE19" w14:textId="77777777" w:rsidR="00CA0A13" w:rsidRPr="00601BB9" w:rsidRDefault="00CA0A13" w:rsidP="008B713D">
      <w:pPr>
        <w:bidi/>
        <w:rPr>
          <w:rtl/>
        </w:rPr>
      </w:pPr>
      <w:r w:rsidRPr="00601BB9">
        <w:rPr>
          <w:position w:val="-12"/>
        </w:rPr>
        <w:object w:dxaOrig="340" w:dyaOrig="360" w14:anchorId="4B1F0850">
          <v:shape id="_x0000_i1256" type="#_x0000_t75" style="width:13.25pt;height:21.3pt" o:ole="">
            <v:imagedata r:id="rId218" o:title=""/>
          </v:shape>
          <o:OLEObject Type="Embed" ProgID="Equation.DSMT4" ShapeID="_x0000_i1256" DrawAspect="Content" ObjectID="_1778173971" r:id="rId347"/>
        </w:object>
      </w:r>
      <w:r w:rsidRPr="00601BB9">
        <w:rPr>
          <w:rFonts w:hint="cs"/>
          <w:rtl/>
        </w:rPr>
        <w:t>بار زنده با مشارکت جرم لرزه</w:t>
      </w:r>
      <w:r w:rsidRPr="00601BB9">
        <w:rPr>
          <w:rtl/>
        </w:rPr>
        <w:softHyphen/>
      </w:r>
      <w:r w:rsidRPr="00601BB9">
        <w:rPr>
          <w:rFonts w:hint="cs"/>
          <w:rtl/>
        </w:rPr>
        <w:t xml:space="preserve">ای 40% </w:t>
      </w:r>
    </w:p>
    <w:p w14:paraId="03A7FB5E" w14:textId="36109859" w:rsidR="00CA0A13" w:rsidRDefault="00CA0A13" w:rsidP="008B713D">
      <w:pPr>
        <w:bidi/>
      </w:pPr>
      <w:r w:rsidRPr="00601BB9">
        <w:rPr>
          <w:position w:val="-6"/>
        </w:rPr>
        <w:object w:dxaOrig="520" w:dyaOrig="279" w14:anchorId="008EBA1C">
          <v:shape id="_x0000_i1257" type="#_x0000_t75" style="width:21.9pt;height:13.25pt" o:ole="">
            <v:imagedata r:id="rId220" o:title=""/>
          </v:shape>
          <o:OLEObject Type="Embed" ProgID="Equation.DSMT4" ShapeID="_x0000_i1257" DrawAspect="Content" ObjectID="_1778173972" r:id="rId348"/>
        </w:object>
      </w:r>
      <w:r w:rsidRPr="00601BB9">
        <w:rPr>
          <w:rFonts w:hint="cs"/>
          <w:rtl/>
        </w:rPr>
        <w:t xml:space="preserve">بار </w:t>
      </w:r>
      <w:r w:rsidR="00E9133B">
        <w:rPr>
          <w:rFonts w:hint="cs"/>
          <w:rtl/>
          <w:lang w:bidi="fa-IR"/>
        </w:rPr>
        <w:t>مرده</w:t>
      </w:r>
      <w:r w:rsidRPr="00601BB9">
        <w:rPr>
          <w:rFonts w:hint="cs"/>
          <w:rtl/>
        </w:rPr>
        <w:t xml:space="preserve"> پارتیشن</w:t>
      </w:r>
    </w:p>
    <w:p w14:paraId="35B157FD" w14:textId="2B9F9DA1" w:rsidR="00E9133B" w:rsidRDefault="00E9133B" w:rsidP="00E9133B">
      <w:pPr>
        <w:bidi/>
        <w:rPr>
          <w:rtl/>
          <w:lang w:bidi="fa-IR"/>
        </w:rPr>
      </w:pPr>
      <w:r w:rsidRPr="00E9133B">
        <w:rPr>
          <w:position w:val="-12"/>
        </w:rPr>
        <w:object w:dxaOrig="279" w:dyaOrig="360" w14:anchorId="1A802726">
          <v:shape id="_x0000_i1258" type="#_x0000_t75" style="width:13.25pt;height:17.85pt" o:ole="">
            <v:imagedata r:id="rId349" o:title=""/>
          </v:shape>
          <o:OLEObject Type="Embed" ProgID="Equation.DSMT4" ShapeID="_x0000_i1258" DrawAspect="Content" ObjectID="_1778173973" r:id="rId350"/>
        </w:object>
      </w:r>
      <w:r>
        <w:rPr>
          <w:rFonts w:hint="cs"/>
          <w:rtl/>
          <w:lang w:bidi="fa-IR"/>
        </w:rPr>
        <w:t>بار زنده بام</w:t>
      </w:r>
    </w:p>
    <w:p w14:paraId="256EFEC2" w14:textId="418D5089" w:rsidR="00E9133B" w:rsidRPr="00601BB9" w:rsidRDefault="00E9133B" w:rsidP="00E9133B">
      <w:pPr>
        <w:bidi/>
        <w:rPr>
          <w:rtl/>
          <w:lang w:bidi="fa-IR"/>
        </w:rPr>
      </w:pPr>
      <w:r w:rsidRPr="00E9133B">
        <w:rPr>
          <w:position w:val="-6"/>
          <w:lang w:bidi="fa-IR"/>
        </w:rPr>
        <w:object w:dxaOrig="220" w:dyaOrig="279" w14:anchorId="2B891BB1">
          <v:shape id="_x0000_i1259" type="#_x0000_t75" style="width:10.35pt;height:13.25pt" o:ole="">
            <v:imagedata r:id="rId351" o:title=""/>
          </v:shape>
          <o:OLEObject Type="Embed" ProgID="Equation.DSMT4" ShapeID="_x0000_i1259" DrawAspect="Content" ObjectID="_1778173974" r:id="rId352"/>
        </w:object>
      </w:r>
      <w:r>
        <w:rPr>
          <w:rFonts w:hint="cs"/>
          <w:rtl/>
          <w:lang w:bidi="fa-IR"/>
        </w:rPr>
        <w:t xml:space="preserve"> بار برف</w:t>
      </w:r>
    </w:p>
    <w:p w14:paraId="18168AB6" w14:textId="6A6C525D" w:rsidR="00CA0A13" w:rsidRPr="00601BB9" w:rsidRDefault="00233135" w:rsidP="008B713D">
      <w:pPr>
        <w:bidi/>
      </w:pPr>
      <w:r w:rsidRPr="00233135">
        <w:rPr>
          <w:position w:val="-4"/>
        </w:rPr>
        <w:object w:dxaOrig="240" w:dyaOrig="260" w14:anchorId="0897823F">
          <v:shape id="_x0000_i1260" type="#_x0000_t75" style="width:11.5pt;height:13.25pt" o:ole="">
            <v:imagedata r:id="rId353" o:title=""/>
          </v:shape>
          <o:OLEObject Type="Embed" ProgID="Equation.DSMT4" ShapeID="_x0000_i1260" DrawAspect="Content" ObjectID="_1778173975" r:id="rId354"/>
        </w:object>
      </w:r>
      <w:r w:rsidR="00CA0A13">
        <w:rPr>
          <w:rFonts w:hint="cs"/>
          <w:rtl/>
        </w:rPr>
        <w:t xml:space="preserve"> </w:t>
      </w:r>
      <w:r w:rsidR="00CA0A13" w:rsidRPr="00601BB9">
        <w:rPr>
          <w:rFonts w:hint="cs"/>
          <w:rtl/>
        </w:rPr>
        <w:t>بارهای لرزه</w:t>
      </w:r>
      <w:r w:rsidR="00CA0A13" w:rsidRPr="00601BB9">
        <w:rPr>
          <w:rtl/>
        </w:rPr>
        <w:softHyphen/>
      </w:r>
      <w:r w:rsidR="00CA0A13" w:rsidRPr="00601BB9">
        <w:rPr>
          <w:rFonts w:hint="cs"/>
          <w:rtl/>
        </w:rPr>
        <w:t xml:space="preserve">ای </w:t>
      </w:r>
    </w:p>
    <w:p w14:paraId="4AC9907E" w14:textId="1B55D620" w:rsidR="00E9133B" w:rsidRPr="00601BB9" w:rsidRDefault="00E9133B" w:rsidP="00E9133B">
      <w:pPr>
        <w:bidi/>
        <w:rPr>
          <w:rtl/>
          <w:lang w:bidi="fa-IR"/>
        </w:rPr>
      </w:pPr>
      <w:r w:rsidRPr="00E9133B">
        <w:rPr>
          <w:position w:val="-12"/>
          <w:lang w:bidi="fa-IR"/>
        </w:rPr>
        <w:object w:dxaOrig="300" w:dyaOrig="360" w14:anchorId="0E207CB2">
          <v:shape id="_x0000_i1261" type="#_x0000_t75" style="width:15pt;height:17.85pt" o:ole="">
            <v:imagedata r:id="rId355" o:title=""/>
          </v:shape>
          <o:OLEObject Type="Embed" ProgID="Equation.DSMT4" ShapeID="_x0000_i1261" DrawAspect="Content" ObjectID="_1778173976" r:id="rId356"/>
        </w:object>
      </w:r>
      <w:r>
        <w:rPr>
          <w:rFonts w:hint="cs"/>
          <w:rtl/>
          <w:lang w:bidi="fa-IR"/>
        </w:rPr>
        <w:t>بار زنده قائم زلزله روی پیش</w:t>
      </w:r>
      <w:r>
        <w:rPr>
          <w:rtl/>
          <w:lang w:bidi="fa-IR"/>
        </w:rPr>
        <w:softHyphen/>
      </w:r>
      <w:r>
        <w:rPr>
          <w:rFonts w:hint="cs"/>
          <w:rtl/>
          <w:lang w:bidi="fa-IR"/>
        </w:rPr>
        <w:t>آمدگی</w:t>
      </w:r>
      <w:r>
        <w:rPr>
          <w:rtl/>
          <w:lang w:bidi="fa-IR"/>
        </w:rPr>
        <w:softHyphen/>
      </w:r>
      <w:r>
        <w:rPr>
          <w:rFonts w:hint="cs"/>
          <w:rtl/>
          <w:lang w:bidi="fa-IR"/>
        </w:rPr>
        <w:t>ها، دهانه</w:t>
      </w:r>
      <w:r>
        <w:rPr>
          <w:rtl/>
          <w:lang w:bidi="fa-IR"/>
        </w:rPr>
        <w:softHyphen/>
      </w:r>
      <w:r>
        <w:rPr>
          <w:rFonts w:hint="cs"/>
          <w:rtl/>
          <w:lang w:bidi="fa-IR"/>
        </w:rPr>
        <w:t>های بلند و بار متمرکز قابل توجه</w:t>
      </w:r>
    </w:p>
    <w:p w14:paraId="6C0DDE0F" w14:textId="77777777" w:rsidR="00CA0A13" w:rsidRPr="00601BB9" w:rsidRDefault="00CA0A13" w:rsidP="008B713D">
      <w:pPr>
        <w:bidi/>
        <w:rPr>
          <w:rtl/>
        </w:rPr>
      </w:pPr>
      <w:r w:rsidRPr="00601BB9">
        <w:rPr>
          <w:position w:val="-10"/>
        </w:rPr>
        <w:object w:dxaOrig="240" w:dyaOrig="260" w14:anchorId="48C7B7E7">
          <v:shape id="_x0000_i1262" type="#_x0000_t75" style="width:13.25pt;height:13.25pt" o:ole="">
            <v:imagedata r:id="rId230" o:title=""/>
          </v:shape>
          <o:OLEObject Type="Embed" ProgID="Equation.DSMT4" ShapeID="_x0000_i1262" DrawAspect="Content" ObjectID="_1778173977" r:id="rId357"/>
        </w:object>
      </w:r>
      <w:r w:rsidRPr="00601BB9">
        <w:rPr>
          <w:rFonts w:hint="cs"/>
          <w:rtl/>
        </w:rPr>
        <w:t xml:space="preserve"> ضریب نامعینی سازه </w:t>
      </w:r>
    </w:p>
    <w:p w14:paraId="611F9D33" w14:textId="77349EFA" w:rsidR="004310BA" w:rsidRDefault="004310BA" w:rsidP="00DA3B4D">
      <w:pPr>
        <w:pStyle w:val="FiguresCaption"/>
        <w:bidi/>
        <w:ind w:left="0"/>
        <w:jc w:val="both"/>
      </w:pPr>
    </w:p>
    <w:p w14:paraId="38C3DBF9" w14:textId="76AABFDA" w:rsidR="00AC0474" w:rsidRDefault="00AC0474" w:rsidP="00AC0474">
      <w:pPr>
        <w:pStyle w:val="FiguresCaption"/>
        <w:bidi/>
      </w:pPr>
    </w:p>
    <w:p w14:paraId="58D355FE" w14:textId="77777777" w:rsidR="00AD0792" w:rsidRDefault="00AD0792" w:rsidP="003A3D4C">
      <w:pPr>
        <w:pStyle w:val="FiguresCaption"/>
        <w:bidi/>
        <w:rPr>
          <w:rtl/>
        </w:rPr>
      </w:pPr>
      <w:bookmarkStart w:id="185" w:name="_Toc79864916"/>
    </w:p>
    <w:p w14:paraId="2A18EF6F" w14:textId="36CEF268" w:rsidR="00AD0792" w:rsidRDefault="00AD0792" w:rsidP="00AD0792">
      <w:pPr>
        <w:pStyle w:val="FiguresCaption"/>
        <w:bidi/>
      </w:pPr>
      <w:r>
        <w:rPr>
          <w:noProof/>
        </w:rPr>
        <w:lastRenderedPageBreak/>
        <w:drawing>
          <wp:inline distT="0" distB="0" distL="0" distR="0" wp14:anchorId="3C36428B" wp14:editId="07B18C23">
            <wp:extent cx="2081225" cy="2415540"/>
            <wp:effectExtent l="0" t="0" r="0" b="3810"/>
            <wp:docPr id="33891785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8917850" name="Picture 338917850"/>
                    <pic:cNvPicPr/>
                  </pic:nvPicPr>
                  <pic:blipFill rotWithShape="1">
                    <a:blip r:embed="rId358" cstate="print">
                      <a:extLst>
                        <a:ext uri="{28A0092B-C50C-407E-A947-70E740481C1C}">
                          <a14:useLocalDpi xmlns:a14="http://schemas.microsoft.com/office/drawing/2010/main" val="0"/>
                        </a:ext>
                      </a:extLst>
                    </a:blip>
                    <a:srcRect l="63688"/>
                    <a:stretch/>
                  </pic:blipFill>
                  <pic:spPr bwMode="auto">
                    <a:xfrm>
                      <a:off x="0" y="0"/>
                      <a:ext cx="2081225" cy="2415540"/>
                    </a:xfrm>
                    <a:prstGeom prst="rect">
                      <a:avLst/>
                    </a:prstGeom>
                    <a:ln>
                      <a:noFill/>
                    </a:ln>
                    <a:extLst>
                      <a:ext uri="{53640926-AAD7-44D8-BBD7-CCE9431645EC}">
                        <a14:shadowObscured xmlns:a14="http://schemas.microsoft.com/office/drawing/2010/main"/>
                      </a:ext>
                    </a:extLst>
                  </pic:spPr>
                </pic:pic>
              </a:graphicData>
            </a:graphic>
          </wp:inline>
        </w:drawing>
      </w:r>
    </w:p>
    <w:p w14:paraId="462AED2A" w14:textId="3F25A553" w:rsidR="00563747" w:rsidRDefault="00563747" w:rsidP="00AD0792">
      <w:pPr>
        <w:pStyle w:val="FiguresCaption"/>
        <w:bidi/>
        <w:rPr>
          <w:rtl/>
          <w:lang w:bidi="fa-IR"/>
        </w:rPr>
      </w:pPr>
      <w:r w:rsidRPr="006B0B95">
        <w:rPr>
          <w:rtl/>
        </w:rPr>
        <w:t xml:space="preserve">شکل </w:t>
      </w:r>
      <w:r w:rsidR="00A20737">
        <w:rPr>
          <w:rtl/>
        </w:rPr>
        <w:fldChar w:fldCharType="begin"/>
      </w:r>
      <w:r w:rsidR="00A20737">
        <w:rPr>
          <w:rtl/>
        </w:rPr>
        <w:instrText xml:space="preserve"> </w:instrText>
      </w:r>
      <w:r w:rsidR="00A20737">
        <w:instrText>STYLEREF</w:instrText>
      </w:r>
      <w:r w:rsidR="00A20737">
        <w:rPr>
          <w:rtl/>
        </w:rPr>
        <w:instrText xml:space="preserve"> 1 \</w:instrText>
      </w:r>
      <w:r w:rsidR="00A20737">
        <w:instrText>s</w:instrText>
      </w:r>
      <w:r w:rsidR="00A20737">
        <w:rPr>
          <w:rtl/>
        </w:rPr>
        <w:instrText xml:space="preserve"> </w:instrText>
      </w:r>
      <w:r w:rsidR="00A20737">
        <w:rPr>
          <w:rtl/>
        </w:rPr>
        <w:fldChar w:fldCharType="separate"/>
      </w:r>
      <w:r w:rsidR="00E70F94">
        <w:rPr>
          <w:noProof/>
          <w:rtl/>
        </w:rPr>
        <w:t>‏5</w:t>
      </w:r>
      <w:r w:rsidR="00A20737">
        <w:rPr>
          <w:rtl/>
        </w:rPr>
        <w:fldChar w:fldCharType="end"/>
      </w:r>
      <w:r w:rsidR="00A20737">
        <w:rPr>
          <w:rtl/>
        </w:rPr>
        <w:noBreakHyphen/>
      </w:r>
      <w:r w:rsidR="00A20737">
        <w:rPr>
          <w:rtl/>
        </w:rPr>
        <w:fldChar w:fldCharType="begin"/>
      </w:r>
      <w:r w:rsidR="00A20737">
        <w:rPr>
          <w:rtl/>
        </w:rPr>
        <w:instrText xml:space="preserve"> </w:instrText>
      </w:r>
      <w:r w:rsidR="00A20737">
        <w:instrText>SEQ</w:instrText>
      </w:r>
      <w:r w:rsidR="00A20737">
        <w:rPr>
          <w:rtl/>
        </w:rPr>
        <w:instrText xml:space="preserve"> شکل \* </w:instrText>
      </w:r>
      <w:r w:rsidR="00A20737">
        <w:instrText>ARABIC \s 1</w:instrText>
      </w:r>
      <w:r w:rsidR="00A20737">
        <w:rPr>
          <w:rtl/>
        </w:rPr>
        <w:instrText xml:space="preserve"> </w:instrText>
      </w:r>
      <w:r w:rsidR="00A20737">
        <w:rPr>
          <w:rtl/>
        </w:rPr>
        <w:fldChar w:fldCharType="separate"/>
      </w:r>
      <w:r w:rsidR="00E70F94">
        <w:rPr>
          <w:noProof/>
          <w:rtl/>
        </w:rPr>
        <w:t>2</w:t>
      </w:r>
      <w:r w:rsidR="00A20737">
        <w:rPr>
          <w:rtl/>
        </w:rPr>
        <w:fldChar w:fldCharType="end"/>
      </w:r>
      <w:r w:rsidRPr="006B0B95">
        <w:rPr>
          <w:rFonts w:hint="cs"/>
          <w:rtl/>
        </w:rPr>
        <w:t xml:space="preserve">: توزیع تنش زیر پی تحت </w:t>
      </w:r>
      <w:r>
        <w:rPr>
          <w:rFonts w:hint="cs"/>
          <w:rtl/>
        </w:rPr>
        <w:t>تر</w:t>
      </w:r>
      <w:r w:rsidR="009E3A47">
        <w:t xml:space="preserve"> </w:t>
      </w:r>
      <w:r>
        <w:rPr>
          <w:rFonts w:hint="cs"/>
          <w:rtl/>
        </w:rPr>
        <w:t xml:space="preserve">کیب بار </w:t>
      </w:r>
      <w:r w:rsidR="00AD0792">
        <w:rPr>
          <w:lang w:bidi="fa-IR"/>
        </w:rPr>
        <w:t>SP-Push</w:t>
      </w:r>
      <w:r w:rsidR="00C5658C">
        <w:rPr>
          <w:rFonts w:hint="cs"/>
          <w:rtl/>
          <w:lang w:bidi="fa-IR"/>
        </w:rPr>
        <w:t xml:space="preserve"> </w:t>
      </w:r>
      <w:bookmarkEnd w:id="185"/>
      <w:r w:rsidR="00C5658C" w:rsidRPr="00C5658C">
        <w:rPr>
          <w:position w:val="-24"/>
          <w:lang w:bidi="fa-IR"/>
        </w:rPr>
        <w:object w:dxaOrig="920" w:dyaOrig="600" w14:anchorId="03A22C52">
          <v:shape id="_x0000_i1263" type="#_x0000_t75" style="width:45.5pt;height:29.95pt" o:ole="">
            <v:imagedata r:id="rId16" o:title=""/>
          </v:shape>
          <o:OLEObject Type="Embed" ProgID="Equation.DSMT4" ShapeID="_x0000_i1263" DrawAspect="Content" ObjectID="_1778173978" r:id="rId359"/>
        </w:object>
      </w:r>
    </w:p>
    <w:p w14:paraId="784F1B4F" w14:textId="0F8F0004" w:rsidR="00AC0474" w:rsidRDefault="00AC0474" w:rsidP="00AC0474">
      <w:pPr>
        <w:pStyle w:val="FiguresCaption"/>
        <w:bidi/>
      </w:pPr>
    </w:p>
    <w:p w14:paraId="5873285D" w14:textId="2C9AE4EF" w:rsidR="0074771E" w:rsidRDefault="00AA32D0" w:rsidP="008B713D">
      <w:pPr>
        <w:bidi/>
        <w:rPr>
          <w:rtl/>
        </w:rPr>
      </w:pPr>
      <w:r w:rsidRPr="00AA32D0">
        <w:rPr>
          <w:rFonts w:hint="cs"/>
          <w:rtl/>
        </w:rPr>
        <w:t xml:space="preserve">با توجه به کنتورهای ارائه شده در بالا تنش زیر پی از حد مجاز </w:t>
      </w:r>
      <w:r w:rsidR="00AC0474">
        <w:rPr>
          <w:rFonts w:hint="cs"/>
          <w:rtl/>
          <w:lang w:bidi="fa-IR"/>
        </w:rPr>
        <w:t>مفروض</w:t>
      </w:r>
      <w:r w:rsidR="00E419CC">
        <w:rPr>
          <w:rFonts w:hint="cs"/>
          <w:rtl/>
        </w:rPr>
        <w:t xml:space="preserve"> کمتر است</w:t>
      </w:r>
      <w:r w:rsidR="00C5658C">
        <w:t xml:space="preserve"> </w:t>
      </w:r>
      <w:r w:rsidR="00C5658C">
        <w:rPr>
          <w:rFonts w:hint="cs"/>
          <w:rtl/>
        </w:rPr>
        <w:t>و در حدود مجاز آیین</w:t>
      </w:r>
      <w:r w:rsidR="00C5658C">
        <w:rPr>
          <w:rtl/>
        </w:rPr>
        <w:softHyphen/>
      </w:r>
      <w:r w:rsidR="00C5658C">
        <w:rPr>
          <w:rFonts w:hint="cs"/>
          <w:rtl/>
        </w:rPr>
        <w:t>نامه</w:t>
      </w:r>
      <w:r w:rsidR="00C5658C">
        <w:rPr>
          <w:rtl/>
        </w:rPr>
        <w:softHyphen/>
      </w:r>
      <w:r w:rsidR="00C5658C">
        <w:rPr>
          <w:rFonts w:hint="cs"/>
          <w:rtl/>
        </w:rPr>
        <w:t>ای قرار دارد.</w:t>
      </w:r>
    </w:p>
    <w:p w14:paraId="0B5B31ED" w14:textId="0F370E80" w:rsidR="00AD0792" w:rsidRDefault="00AD0792" w:rsidP="00AD0792">
      <w:pPr>
        <w:pStyle w:val="FiguresCaption"/>
        <w:bidi/>
        <w:jc w:val="both"/>
        <w:rPr>
          <w:lang w:eastAsia="zh-CN" w:bidi="fa-IR"/>
        </w:rPr>
      </w:pPr>
    </w:p>
    <w:p w14:paraId="73145FE9" w14:textId="5BA0E429" w:rsidR="00D31245" w:rsidRDefault="00D31245" w:rsidP="0075381E">
      <w:pPr>
        <w:bidi/>
        <w:jc w:val="left"/>
        <w:rPr>
          <w:rtl/>
          <w:lang w:eastAsia="zh-CN" w:bidi="fa-IR"/>
        </w:rPr>
      </w:pPr>
    </w:p>
    <w:sectPr w:rsidR="00D31245" w:rsidSect="00A610E0">
      <w:type w:val="continuous"/>
      <w:pgSz w:w="11906" w:h="16838" w:code="9"/>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0AC7CE4" w14:textId="77777777" w:rsidR="00C37DC8" w:rsidRDefault="00C37DC8">
      <w:r>
        <w:separator/>
      </w:r>
    </w:p>
  </w:endnote>
  <w:endnote w:type="continuationSeparator" w:id="0">
    <w:p w14:paraId="391CBE2C" w14:textId="77777777" w:rsidR="00C37DC8" w:rsidRDefault="00C37DC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B Mitra">
    <w:panose1 w:val="00000400000000000000"/>
    <w:charset w:val="B2"/>
    <w:family w:val="auto"/>
    <w:pitch w:val="variable"/>
    <w:sig w:usb0="00002001" w:usb1="80000000" w:usb2="00000008" w:usb3="00000000" w:csb0="0000004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B Nazanin">
    <w:panose1 w:val="00000400000000000000"/>
    <w:charset w:val="B2"/>
    <w:family w:val="auto"/>
    <w:pitch w:val="variable"/>
    <w:sig w:usb0="00002001" w:usb1="80000000" w:usb2="00000008" w:usb3="00000000" w:csb0="00000040" w:csb1="00000000"/>
  </w:font>
  <w:font w:name="Cambria">
    <w:panose1 w:val="02040503050406030204"/>
    <w:charset w:val="00"/>
    <w:family w:val="roman"/>
    <w:pitch w:val="variable"/>
    <w:sig w:usb0="E00006FF" w:usb1="420024FF" w:usb2="02000000" w:usb3="00000000" w:csb0="0000019F" w:csb1="00000000"/>
  </w:font>
  <w:font w:name="Mitra">
    <w:charset w:val="B2"/>
    <w:family w:val="auto"/>
    <w:pitch w:val="variable"/>
    <w:sig w:usb0="00002001" w:usb1="80000000" w:usb2="00000008" w:usb3="00000000" w:csb0="00000040" w:csb1="00000000"/>
  </w:font>
  <w:font w:name="Zar">
    <w:altName w:val="Courier New"/>
    <w:charset w:val="B2"/>
    <w:family w:val="auto"/>
    <w:pitch w:val="variable"/>
    <w:sig w:usb0="00002001" w:usb1="80000000" w:usb2="00000008" w:usb3="00000000" w:csb0="00000040" w:csb1="00000000"/>
  </w:font>
  <w:font w:name="ffff">
    <w:altName w:val="Times New Roman"/>
    <w:charset w:val="00"/>
    <w:family w:val="auto"/>
    <w:pitch w:val="default"/>
  </w:font>
  <w:font w:name="IranNastaliq">
    <w:panose1 w:val="02020505000000020003"/>
    <w:charset w:val="00"/>
    <w:family w:val="roman"/>
    <w:pitch w:val="variable"/>
    <w:sig w:usb0="61002A87" w:usb1="80000000" w:usb2="00000008" w:usb3="00000000" w:csb0="000101FF" w:csb1="00000000"/>
  </w:font>
  <w:font w:name="B Titr">
    <w:panose1 w:val="00000700000000000000"/>
    <w:charset w:val="B2"/>
    <w:family w:val="auto"/>
    <w:pitch w:val="variable"/>
    <w:sig w:usb0="00002001" w:usb1="80000000" w:usb2="00000008" w:usb3="00000000" w:csb0="00000040" w:csb1="00000000"/>
  </w:font>
  <w:font w:name="TT114Co00">
    <w:altName w:val="Times New Roman"/>
    <w:panose1 w:val="00000000000000000000"/>
    <w:charset w:val="B2"/>
    <w:family w:val="auto"/>
    <w:notTrueType/>
    <w:pitch w:val="default"/>
    <w:sig w:usb0="00002000" w:usb1="00000000" w:usb2="00000000" w:usb3="00000000" w:csb0="00000040" w:csb1="00000000"/>
  </w:font>
  <w:font w:name="BNazaninBold">
    <w:altName w:val="Times New Roman"/>
    <w:panose1 w:val="00000000000000000000"/>
    <w:charset w:val="B2"/>
    <w:family w:val="auto"/>
    <w:notTrueType/>
    <w:pitch w:val="default"/>
    <w:sig w:usb0="00002001" w:usb1="00000000" w:usb2="00000000" w:usb3="00000000" w:csb0="00000040" w:csb1="00000000"/>
  </w:font>
  <w:font w:name="BNazanin">
    <w:altName w:val="Times New Roman"/>
    <w:panose1 w:val="00000000000000000000"/>
    <w:charset w:val="B2"/>
    <w:family w:val="auto"/>
    <w:notTrueType/>
    <w:pitch w:val="default"/>
    <w:sig w:usb0="00002001" w:usb1="00000000" w:usb2="00000000" w:usb3="00000000" w:csb0="0000004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883A3F3" w14:textId="77777777" w:rsidR="00252A4E" w:rsidRDefault="00252A4E" w:rsidP="00BA06BE">
    <w:pPr>
      <w:pStyle w:val="Footer"/>
      <w:jc w:val="center"/>
    </w:pPr>
  </w:p>
  <w:p w14:paraId="3D35508F" w14:textId="77777777" w:rsidR="00252A4E" w:rsidRDefault="00252A4E">
    <w:pPr>
      <w:pStyle w:val="BalloonTex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DFF48A6" w14:textId="570A6B2B" w:rsidR="00252A4E" w:rsidRPr="00940B5C" w:rsidRDefault="00252A4E" w:rsidP="008925C4">
    <w:pPr>
      <w:pStyle w:val="BalloonText"/>
      <w:tabs>
        <w:tab w:val="left" w:pos="3321"/>
      </w:tabs>
      <w:rPr>
        <w:rFonts w:cs="B Mitra"/>
        <w:b/>
        <w:bCs/>
        <w:sz w:val="28"/>
        <w:szCs w:val="28"/>
      </w:rPr>
    </w:pPr>
    <w:r>
      <w:rPr>
        <w:rFonts w:cs="B Mitra"/>
        <w:b/>
        <w:bCs/>
        <w:sz w:val="28"/>
        <w:szCs w:val="28"/>
        <w:rtl/>
      </w:rPr>
      <w:tab/>
    </w:r>
  </w:p>
  <w:p w14:paraId="0592D363" w14:textId="77777777" w:rsidR="00252A4E" w:rsidRDefault="00252A4E">
    <w:pPr>
      <w:pStyle w:val="BalloonTex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9FD39A8" w14:textId="77777777" w:rsidR="00C37DC8" w:rsidRDefault="00C37DC8">
      <w:r>
        <w:separator/>
      </w:r>
    </w:p>
  </w:footnote>
  <w:footnote w:type="continuationSeparator" w:id="0">
    <w:p w14:paraId="1CE6416A" w14:textId="77777777" w:rsidR="00C37DC8" w:rsidRDefault="00C37DC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bidiVisual/>
      <w:tblW w:w="11003" w:type="dxa"/>
      <w:tblInd w:w="-987" w:type="dxa"/>
      <w:tblLook w:val="04A0" w:firstRow="1" w:lastRow="0" w:firstColumn="1" w:lastColumn="0" w:noHBand="0" w:noVBand="1"/>
    </w:tblPr>
    <w:tblGrid>
      <w:gridCol w:w="1791"/>
      <w:gridCol w:w="596"/>
      <w:gridCol w:w="240"/>
      <w:gridCol w:w="946"/>
      <w:gridCol w:w="1081"/>
      <w:gridCol w:w="1019"/>
      <w:gridCol w:w="643"/>
      <w:gridCol w:w="1436"/>
      <w:gridCol w:w="1275"/>
      <w:gridCol w:w="2106"/>
      <w:gridCol w:w="6"/>
    </w:tblGrid>
    <w:tr w:rsidR="00252A4E" w:rsidRPr="0061023F" w14:paraId="4EF27B64" w14:textId="77777777" w:rsidTr="00252A4E">
      <w:trPr>
        <w:gridAfter w:val="1"/>
        <w:wAfter w:w="6" w:type="dxa"/>
        <w:trHeight w:val="967"/>
      </w:trPr>
      <w:tc>
        <w:tcPr>
          <w:tcW w:w="2292" w:type="dxa"/>
          <w:gridSpan w:val="2"/>
          <w:vMerge w:val="restart"/>
          <w:tcBorders>
            <w:top w:val="single" w:sz="4" w:space="0" w:color="auto"/>
            <w:left w:val="single" w:sz="4" w:space="0" w:color="auto"/>
            <w:bottom w:val="single" w:sz="4" w:space="0" w:color="auto"/>
            <w:right w:val="nil"/>
          </w:tcBorders>
          <w:vAlign w:val="center"/>
          <w:hideMark/>
        </w:tcPr>
        <w:p w14:paraId="7B5AB529" w14:textId="77777777" w:rsidR="00252A4E" w:rsidRPr="0061023F" w:rsidRDefault="00252A4E" w:rsidP="0061023F">
          <w:pPr>
            <w:tabs>
              <w:tab w:val="right" w:pos="9360"/>
            </w:tabs>
            <w:jc w:val="center"/>
            <w:rPr>
              <w:color w:val="000000"/>
              <w:rtl/>
            </w:rPr>
          </w:pPr>
        </w:p>
      </w:tc>
      <w:tc>
        <w:tcPr>
          <w:tcW w:w="6599" w:type="dxa"/>
          <w:gridSpan w:val="7"/>
          <w:vMerge w:val="restart"/>
          <w:tcBorders>
            <w:top w:val="single" w:sz="4" w:space="0" w:color="auto"/>
            <w:left w:val="single" w:sz="4" w:space="0" w:color="auto"/>
            <w:bottom w:val="single" w:sz="4" w:space="0" w:color="auto"/>
            <w:right w:val="single" w:sz="4" w:space="0" w:color="auto"/>
          </w:tcBorders>
          <w:vAlign w:val="center"/>
          <w:hideMark/>
        </w:tcPr>
        <w:p w14:paraId="61E4EBCA" w14:textId="77777777" w:rsidR="00252A4E" w:rsidRPr="0061023F" w:rsidRDefault="00252A4E" w:rsidP="0061023F">
          <w:pPr>
            <w:tabs>
              <w:tab w:val="right" w:pos="9360"/>
            </w:tabs>
            <w:jc w:val="center"/>
            <w:rPr>
              <w:rFonts w:cs="B Titr"/>
              <w:color w:val="215967"/>
              <w:sz w:val="28"/>
              <w:rtl/>
              <w:lang w:bidi="fa-IR"/>
            </w:rPr>
          </w:pPr>
          <w:r w:rsidRPr="0061023F">
            <w:rPr>
              <w:rFonts w:cs="B Titr" w:hint="cs"/>
              <w:color w:val="215967"/>
              <w:sz w:val="28"/>
              <w:rtl/>
              <w:lang w:bidi="fa-IR"/>
            </w:rPr>
            <w:t>ساختمان مسکونی یوسف‌آباد</w:t>
          </w:r>
        </w:p>
        <w:p w14:paraId="26369500" w14:textId="77777777" w:rsidR="00252A4E" w:rsidRPr="0061023F" w:rsidRDefault="00252A4E" w:rsidP="0061023F">
          <w:pPr>
            <w:tabs>
              <w:tab w:val="right" w:pos="9360"/>
            </w:tabs>
            <w:jc w:val="center"/>
            <w:rPr>
              <w:rFonts w:cs="B Titr"/>
              <w:color w:val="215967"/>
              <w:sz w:val="32"/>
              <w:szCs w:val="32"/>
              <w:rtl/>
              <w:lang w:bidi="fa-IR"/>
            </w:rPr>
          </w:pPr>
          <w:r w:rsidRPr="0061023F">
            <w:rPr>
              <w:rFonts w:cs="B Titr" w:hint="cs"/>
              <w:color w:val="215967"/>
              <w:sz w:val="32"/>
              <w:rtl/>
              <w:lang w:bidi="fa-IR"/>
            </w:rPr>
            <w:t>دفترچه محاسبات سازه</w:t>
          </w:r>
        </w:p>
      </w:tc>
      <w:tc>
        <w:tcPr>
          <w:tcW w:w="2106" w:type="dxa"/>
          <w:vMerge w:val="restart"/>
          <w:tcBorders>
            <w:top w:val="single" w:sz="4" w:space="0" w:color="auto"/>
            <w:left w:val="nil"/>
            <w:bottom w:val="single" w:sz="4" w:space="0" w:color="auto"/>
            <w:right w:val="single" w:sz="4" w:space="0" w:color="000000"/>
          </w:tcBorders>
          <w:vAlign w:val="center"/>
          <w:hideMark/>
        </w:tcPr>
        <w:p w14:paraId="16FEFB11" w14:textId="77777777" w:rsidR="00252A4E" w:rsidRPr="0061023F" w:rsidRDefault="00252A4E" w:rsidP="0061023F">
          <w:pPr>
            <w:tabs>
              <w:tab w:val="right" w:pos="9360"/>
            </w:tabs>
            <w:jc w:val="center"/>
            <w:rPr>
              <w:rFonts w:cs="Calibri"/>
              <w:color w:val="000000"/>
            </w:rPr>
          </w:pPr>
        </w:p>
      </w:tc>
    </w:tr>
    <w:tr w:rsidR="00252A4E" w:rsidRPr="0061023F" w14:paraId="55F4DAC4" w14:textId="77777777" w:rsidTr="00252A4E">
      <w:trPr>
        <w:gridAfter w:val="1"/>
        <w:wAfter w:w="6" w:type="dxa"/>
        <w:trHeight w:val="542"/>
      </w:trPr>
      <w:tc>
        <w:tcPr>
          <w:tcW w:w="2292" w:type="dxa"/>
          <w:gridSpan w:val="2"/>
          <w:vMerge/>
          <w:tcBorders>
            <w:top w:val="single" w:sz="4" w:space="0" w:color="auto"/>
            <w:left w:val="single" w:sz="4" w:space="0" w:color="auto"/>
            <w:bottom w:val="single" w:sz="4" w:space="0" w:color="auto"/>
            <w:right w:val="nil"/>
          </w:tcBorders>
          <w:vAlign w:val="center"/>
          <w:hideMark/>
        </w:tcPr>
        <w:p w14:paraId="4774785B" w14:textId="77777777" w:rsidR="00252A4E" w:rsidRPr="0061023F" w:rsidRDefault="00252A4E" w:rsidP="0061023F">
          <w:pPr>
            <w:tabs>
              <w:tab w:val="right" w:pos="9360"/>
            </w:tabs>
            <w:rPr>
              <w:rFonts w:cs="Calibri"/>
              <w:color w:val="000000"/>
            </w:rPr>
          </w:pPr>
        </w:p>
      </w:tc>
      <w:tc>
        <w:tcPr>
          <w:tcW w:w="6599" w:type="dxa"/>
          <w:gridSpan w:val="7"/>
          <w:vMerge/>
          <w:tcBorders>
            <w:top w:val="single" w:sz="4" w:space="0" w:color="auto"/>
            <w:left w:val="single" w:sz="4" w:space="0" w:color="auto"/>
            <w:bottom w:val="single" w:sz="4" w:space="0" w:color="auto"/>
            <w:right w:val="single" w:sz="4" w:space="0" w:color="auto"/>
          </w:tcBorders>
          <w:vAlign w:val="center"/>
          <w:hideMark/>
        </w:tcPr>
        <w:p w14:paraId="5A3A0A68" w14:textId="77777777" w:rsidR="00252A4E" w:rsidRPr="0061023F" w:rsidRDefault="00252A4E" w:rsidP="0061023F">
          <w:pPr>
            <w:tabs>
              <w:tab w:val="right" w:pos="9360"/>
            </w:tabs>
            <w:rPr>
              <w:rFonts w:cs="B Titr"/>
              <w:color w:val="215967"/>
              <w:sz w:val="40"/>
              <w:szCs w:val="40"/>
            </w:rPr>
          </w:pPr>
        </w:p>
      </w:tc>
      <w:tc>
        <w:tcPr>
          <w:tcW w:w="2106" w:type="dxa"/>
          <w:vMerge/>
          <w:tcBorders>
            <w:top w:val="single" w:sz="4" w:space="0" w:color="auto"/>
            <w:left w:val="nil"/>
            <w:bottom w:val="single" w:sz="4" w:space="0" w:color="auto"/>
            <w:right w:val="single" w:sz="4" w:space="0" w:color="000000"/>
          </w:tcBorders>
          <w:vAlign w:val="center"/>
          <w:hideMark/>
        </w:tcPr>
        <w:p w14:paraId="7FAE1F54" w14:textId="77777777" w:rsidR="00252A4E" w:rsidRPr="0061023F" w:rsidRDefault="00252A4E" w:rsidP="0061023F">
          <w:pPr>
            <w:tabs>
              <w:tab w:val="right" w:pos="9360"/>
            </w:tabs>
            <w:rPr>
              <w:rFonts w:cs="Calibri"/>
              <w:color w:val="000000"/>
            </w:rPr>
          </w:pPr>
        </w:p>
      </w:tc>
    </w:tr>
    <w:tr w:rsidR="00252A4E" w:rsidRPr="0061023F" w14:paraId="3B17ED71" w14:textId="77777777" w:rsidTr="00252A4E">
      <w:trPr>
        <w:trHeight w:val="302"/>
      </w:trPr>
      <w:tc>
        <w:tcPr>
          <w:tcW w:w="1791"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2D7977C8" w14:textId="77777777" w:rsidR="00252A4E" w:rsidRPr="0061023F" w:rsidRDefault="00252A4E" w:rsidP="0061023F">
          <w:pPr>
            <w:tabs>
              <w:tab w:val="right" w:pos="9360"/>
            </w:tabs>
            <w:jc w:val="right"/>
            <w:rPr>
              <w:color w:val="000000"/>
              <w:rtl/>
            </w:rPr>
          </w:pPr>
          <w:r w:rsidRPr="0061023F">
            <w:rPr>
              <w:rFonts w:hint="cs"/>
              <w:color w:val="000000"/>
              <w:rtl/>
            </w:rPr>
            <w:t>کارفرما:</w:t>
          </w:r>
        </w:p>
        <w:p w14:paraId="27F500AF" w14:textId="77777777" w:rsidR="00252A4E" w:rsidRPr="0061023F" w:rsidRDefault="00252A4E" w:rsidP="0061023F">
          <w:pPr>
            <w:tabs>
              <w:tab w:val="right" w:pos="9360"/>
            </w:tabs>
            <w:jc w:val="right"/>
            <w:rPr>
              <w:color w:val="000000"/>
            </w:rPr>
          </w:pPr>
          <w:r w:rsidRPr="0061023F">
            <w:rPr>
              <w:rFonts w:hint="cs"/>
              <w:color w:val="000000"/>
              <w:sz w:val="22"/>
              <w:szCs w:val="24"/>
              <w:rtl/>
            </w:rPr>
            <w:t>شرکت تدبیر سازه تامین</w:t>
          </w:r>
        </w:p>
      </w:tc>
      <w:tc>
        <w:tcPr>
          <w:tcW w:w="700"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7D2808EB" w14:textId="77777777" w:rsidR="00252A4E" w:rsidRPr="0061023F" w:rsidRDefault="00252A4E" w:rsidP="0061023F">
          <w:pPr>
            <w:tabs>
              <w:tab w:val="right" w:pos="9360"/>
            </w:tabs>
            <w:jc w:val="center"/>
            <w:rPr>
              <w:rFonts w:cs="Calibri"/>
              <w:color w:val="000000"/>
              <w:sz w:val="16"/>
              <w:szCs w:val="16"/>
            </w:rPr>
          </w:pPr>
          <w:r w:rsidRPr="0061023F">
            <w:rPr>
              <w:rFonts w:cs="Calibri"/>
              <w:color w:val="000000"/>
              <w:sz w:val="16"/>
              <w:szCs w:val="16"/>
            </w:rPr>
            <w:t>REVISION</w:t>
          </w:r>
        </w:p>
      </w:tc>
      <w:tc>
        <w:tcPr>
          <w:tcW w:w="946"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03EB2D4A" w14:textId="77777777" w:rsidR="00252A4E" w:rsidRPr="0061023F" w:rsidRDefault="00252A4E" w:rsidP="0061023F">
          <w:pPr>
            <w:tabs>
              <w:tab w:val="right" w:pos="9360"/>
            </w:tabs>
            <w:jc w:val="center"/>
            <w:rPr>
              <w:rFonts w:cs="Calibri"/>
              <w:color w:val="000000"/>
              <w:sz w:val="16"/>
              <w:szCs w:val="16"/>
            </w:rPr>
          </w:pPr>
          <w:r w:rsidRPr="0061023F">
            <w:rPr>
              <w:rFonts w:cs="Calibri"/>
              <w:color w:val="000000"/>
              <w:sz w:val="16"/>
              <w:szCs w:val="16"/>
            </w:rPr>
            <w:t>SEQUENCE</w:t>
          </w:r>
        </w:p>
      </w:tc>
      <w:tc>
        <w:tcPr>
          <w:tcW w:w="1081"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7035248E" w14:textId="77777777" w:rsidR="00252A4E" w:rsidRPr="0061023F" w:rsidRDefault="00252A4E" w:rsidP="0061023F">
          <w:pPr>
            <w:tabs>
              <w:tab w:val="right" w:pos="9360"/>
            </w:tabs>
            <w:jc w:val="center"/>
            <w:rPr>
              <w:rFonts w:cs="Calibri"/>
              <w:color w:val="000000"/>
              <w:sz w:val="16"/>
              <w:szCs w:val="16"/>
            </w:rPr>
          </w:pPr>
          <w:r w:rsidRPr="0061023F">
            <w:rPr>
              <w:rFonts w:cs="Calibri"/>
              <w:color w:val="000000"/>
              <w:sz w:val="16"/>
              <w:szCs w:val="16"/>
            </w:rPr>
            <w:t>DOCUMENT</w:t>
          </w:r>
        </w:p>
      </w:tc>
      <w:tc>
        <w:tcPr>
          <w:tcW w:w="1019" w:type="dxa"/>
          <w:tcBorders>
            <w:top w:val="single" w:sz="4" w:space="0" w:color="auto"/>
            <w:left w:val="nil"/>
            <w:bottom w:val="single" w:sz="4" w:space="0" w:color="000000"/>
            <w:right w:val="single" w:sz="4" w:space="0" w:color="auto"/>
          </w:tcBorders>
          <w:shd w:val="clear" w:color="auto" w:fill="auto"/>
          <w:noWrap/>
          <w:vAlign w:val="center"/>
          <w:hideMark/>
        </w:tcPr>
        <w:p w14:paraId="41C85006" w14:textId="77777777" w:rsidR="00252A4E" w:rsidRPr="0061023F" w:rsidRDefault="00252A4E" w:rsidP="0061023F">
          <w:pPr>
            <w:tabs>
              <w:tab w:val="right" w:pos="9360"/>
            </w:tabs>
            <w:jc w:val="center"/>
            <w:rPr>
              <w:rFonts w:cs="Calibri"/>
              <w:color w:val="000000"/>
              <w:sz w:val="16"/>
              <w:szCs w:val="16"/>
            </w:rPr>
          </w:pPr>
          <w:r w:rsidRPr="0061023F">
            <w:rPr>
              <w:rFonts w:cs="Calibri"/>
              <w:color w:val="000000"/>
              <w:sz w:val="16"/>
              <w:szCs w:val="16"/>
            </w:rPr>
            <w:t>DISCIPLINE</w:t>
          </w:r>
        </w:p>
      </w:tc>
      <w:tc>
        <w:tcPr>
          <w:tcW w:w="643"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3CB2DA82" w14:textId="77777777" w:rsidR="00252A4E" w:rsidRPr="0061023F" w:rsidRDefault="00252A4E" w:rsidP="0061023F">
          <w:pPr>
            <w:tabs>
              <w:tab w:val="right" w:pos="9360"/>
            </w:tabs>
            <w:jc w:val="center"/>
            <w:rPr>
              <w:rFonts w:cs="Calibri"/>
              <w:color w:val="000000"/>
              <w:sz w:val="16"/>
              <w:szCs w:val="16"/>
            </w:rPr>
          </w:pPr>
          <w:r w:rsidRPr="0061023F">
            <w:rPr>
              <w:rFonts w:cs="Calibri"/>
              <w:color w:val="000000"/>
              <w:sz w:val="16"/>
              <w:szCs w:val="16"/>
            </w:rPr>
            <w:t>PHASE</w:t>
          </w:r>
        </w:p>
      </w:tc>
      <w:tc>
        <w:tcPr>
          <w:tcW w:w="1436" w:type="dxa"/>
          <w:tcBorders>
            <w:top w:val="single" w:sz="4" w:space="0" w:color="auto"/>
            <w:left w:val="nil"/>
            <w:bottom w:val="single" w:sz="4" w:space="0" w:color="000000"/>
            <w:right w:val="single" w:sz="4" w:space="0" w:color="auto"/>
          </w:tcBorders>
          <w:shd w:val="clear" w:color="auto" w:fill="auto"/>
          <w:noWrap/>
          <w:vAlign w:val="center"/>
          <w:hideMark/>
        </w:tcPr>
        <w:p w14:paraId="34758F62" w14:textId="77777777" w:rsidR="00252A4E" w:rsidRPr="0061023F" w:rsidRDefault="00252A4E" w:rsidP="0061023F">
          <w:pPr>
            <w:tabs>
              <w:tab w:val="right" w:pos="9360"/>
            </w:tabs>
            <w:jc w:val="center"/>
            <w:rPr>
              <w:rFonts w:cs="Calibri"/>
              <w:color w:val="000000"/>
              <w:sz w:val="16"/>
              <w:szCs w:val="16"/>
            </w:rPr>
          </w:pPr>
          <w:r w:rsidRPr="0061023F">
            <w:rPr>
              <w:rFonts w:cs="Calibri"/>
              <w:color w:val="000000"/>
              <w:sz w:val="16"/>
              <w:szCs w:val="16"/>
            </w:rPr>
            <w:t>PROJECT</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D0A7A7F" w14:textId="77777777" w:rsidR="00252A4E" w:rsidRPr="0061023F" w:rsidRDefault="00252A4E" w:rsidP="0061023F">
          <w:pPr>
            <w:tabs>
              <w:tab w:val="right" w:pos="9360"/>
            </w:tabs>
            <w:bidi/>
            <w:jc w:val="right"/>
            <w:rPr>
              <w:color w:val="000000"/>
              <w:sz w:val="16"/>
              <w:szCs w:val="16"/>
            </w:rPr>
          </w:pPr>
          <w:r w:rsidRPr="0061023F">
            <w:rPr>
              <w:rFonts w:hint="cs"/>
              <w:color w:val="000000"/>
              <w:sz w:val="16"/>
              <w:szCs w:val="16"/>
              <w:rtl/>
            </w:rPr>
            <w:t>شماره</w:t>
          </w:r>
          <w:r w:rsidRPr="0061023F">
            <w:rPr>
              <w:color w:val="000000"/>
              <w:sz w:val="16"/>
              <w:szCs w:val="16"/>
              <w:rtl/>
            </w:rPr>
            <w:t xml:space="preserve"> </w:t>
          </w:r>
          <w:r w:rsidRPr="0061023F">
            <w:rPr>
              <w:rFonts w:hint="cs"/>
              <w:color w:val="000000"/>
              <w:sz w:val="16"/>
              <w:szCs w:val="16"/>
              <w:rtl/>
            </w:rPr>
            <w:t>قرارداد</w:t>
          </w:r>
          <w:r w:rsidRPr="0061023F">
            <w:rPr>
              <w:color w:val="000000"/>
              <w:sz w:val="16"/>
              <w:szCs w:val="16"/>
            </w:rPr>
            <w:t>:</w:t>
          </w:r>
        </w:p>
      </w:tc>
      <w:tc>
        <w:tcPr>
          <w:tcW w:w="2112"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tcPr>
        <w:p w14:paraId="360A1016" w14:textId="77777777" w:rsidR="00252A4E" w:rsidRPr="0061023F" w:rsidRDefault="00252A4E" w:rsidP="0061023F">
          <w:pPr>
            <w:tabs>
              <w:tab w:val="right" w:pos="9360"/>
            </w:tabs>
            <w:jc w:val="center"/>
            <w:rPr>
              <w:rFonts w:cs="Calibri"/>
              <w:color w:val="000000"/>
              <w:sz w:val="16"/>
              <w:szCs w:val="16"/>
            </w:rPr>
          </w:pPr>
        </w:p>
      </w:tc>
    </w:tr>
    <w:tr w:rsidR="00252A4E" w:rsidRPr="0061023F" w14:paraId="6AD15D82" w14:textId="77777777" w:rsidTr="00252A4E">
      <w:trPr>
        <w:trHeight w:val="302"/>
      </w:trPr>
      <w:tc>
        <w:tcPr>
          <w:tcW w:w="1791" w:type="dxa"/>
          <w:vMerge w:val="restart"/>
          <w:tcBorders>
            <w:top w:val="single" w:sz="4" w:space="0" w:color="auto"/>
            <w:left w:val="single" w:sz="4" w:space="0" w:color="auto"/>
            <w:bottom w:val="single" w:sz="4" w:space="0" w:color="000000"/>
            <w:right w:val="single" w:sz="4" w:space="0" w:color="000000"/>
          </w:tcBorders>
          <w:shd w:val="clear" w:color="auto" w:fill="auto"/>
          <w:noWrap/>
          <w:vAlign w:val="center"/>
          <w:hideMark/>
        </w:tcPr>
        <w:p w14:paraId="1FFCCC8A" w14:textId="77777777" w:rsidR="00252A4E" w:rsidRPr="0061023F" w:rsidRDefault="00252A4E" w:rsidP="0061023F">
          <w:pPr>
            <w:tabs>
              <w:tab w:val="right" w:pos="9360"/>
            </w:tabs>
            <w:jc w:val="right"/>
            <w:rPr>
              <w:color w:val="000000"/>
              <w:sz w:val="22"/>
              <w:szCs w:val="24"/>
            </w:rPr>
          </w:pPr>
          <w:r w:rsidRPr="0061023F">
            <w:rPr>
              <w:rFonts w:hint="cs"/>
              <w:color w:val="000000"/>
              <w:sz w:val="22"/>
              <w:szCs w:val="24"/>
              <w:rtl/>
            </w:rPr>
            <w:t>مشاور: شرکت پارس مهراز نیارش</w:t>
          </w:r>
        </w:p>
      </w:tc>
      <w:tc>
        <w:tcPr>
          <w:tcW w:w="700"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403F7E5C" w14:textId="77777777" w:rsidR="00252A4E" w:rsidRPr="0061023F" w:rsidRDefault="00252A4E" w:rsidP="0061023F">
          <w:pPr>
            <w:tabs>
              <w:tab w:val="right" w:pos="9360"/>
            </w:tabs>
            <w:jc w:val="center"/>
            <w:rPr>
              <w:color w:val="000000"/>
              <w:sz w:val="20"/>
              <w:szCs w:val="20"/>
            </w:rPr>
          </w:pPr>
          <w:r w:rsidRPr="0061023F">
            <w:rPr>
              <w:rFonts w:hint="cs"/>
              <w:color w:val="000000"/>
              <w:sz w:val="20"/>
              <w:szCs w:val="20"/>
              <w:rtl/>
            </w:rPr>
            <w:t>ویرایش</w:t>
          </w:r>
        </w:p>
      </w:tc>
      <w:tc>
        <w:tcPr>
          <w:tcW w:w="946"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5EDF5A0D" w14:textId="77777777" w:rsidR="00252A4E" w:rsidRPr="0061023F" w:rsidRDefault="00252A4E" w:rsidP="0061023F">
          <w:pPr>
            <w:tabs>
              <w:tab w:val="right" w:pos="9360"/>
            </w:tabs>
            <w:jc w:val="center"/>
            <w:rPr>
              <w:color w:val="000000"/>
              <w:sz w:val="20"/>
              <w:szCs w:val="20"/>
            </w:rPr>
          </w:pPr>
          <w:r w:rsidRPr="0061023F">
            <w:rPr>
              <w:rFonts w:hint="cs"/>
              <w:color w:val="000000"/>
              <w:sz w:val="20"/>
              <w:szCs w:val="20"/>
              <w:rtl/>
            </w:rPr>
            <w:t>شماره مدرک</w:t>
          </w:r>
        </w:p>
      </w:tc>
      <w:tc>
        <w:tcPr>
          <w:tcW w:w="1081"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398E7B44" w14:textId="77777777" w:rsidR="00252A4E" w:rsidRPr="0061023F" w:rsidRDefault="00252A4E" w:rsidP="0061023F">
          <w:pPr>
            <w:tabs>
              <w:tab w:val="right" w:pos="9360"/>
            </w:tabs>
            <w:jc w:val="center"/>
            <w:rPr>
              <w:color w:val="000000"/>
              <w:sz w:val="20"/>
              <w:szCs w:val="20"/>
            </w:rPr>
          </w:pPr>
          <w:r w:rsidRPr="0061023F">
            <w:rPr>
              <w:rFonts w:hint="cs"/>
              <w:color w:val="000000"/>
              <w:sz w:val="20"/>
              <w:szCs w:val="20"/>
              <w:rtl/>
            </w:rPr>
            <w:t>نوع مدرک</w:t>
          </w:r>
        </w:p>
      </w:tc>
      <w:tc>
        <w:tcPr>
          <w:tcW w:w="1019" w:type="dxa"/>
          <w:tcBorders>
            <w:top w:val="single" w:sz="4" w:space="0" w:color="auto"/>
            <w:left w:val="nil"/>
            <w:bottom w:val="single" w:sz="4" w:space="0" w:color="auto"/>
            <w:right w:val="single" w:sz="4" w:space="0" w:color="auto"/>
          </w:tcBorders>
          <w:shd w:val="clear" w:color="auto" w:fill="auto"/>
          <w:noWrap/>
          <w:vAlign w:val="center"/>
          <w:hideMark/>
        </w:tcPr>
        <w:p w14:paraId="2A1BB1AD" w14:textId="77777777" w:rsidR="00252A4E" w:rsidRPr="0061023F" w:rsidRDefault="00252A4E" w:rsidP="0061023F">
          <w:pPr>
            <w:tabs>
              <w:tab w:val="right" w:pos="9360"/>
            </w:tabs>
            <w:jc w:val="center"/>
            <w:rPr>
              <w:color w:val="000000"/>
              <w:sz w:val="20"/>
              <w:szCs w:val="20"/>
            </w:rPr>
          </w:pPr>
          <w:r w:rsidRPr="0061023F">
            <w:rPr>
              <w:rFonts w:hint="cs"/>
              <w:color w:val="000000"/>
              <w:sz w:val="20"/>
              <w:szCs w:val="20"/>
              <w:rtl/>
            </w:rPr>
            <w:t>واحد تخصصی</w:t>
          </w:r>
        </w:p>
      </w:tc>
      <w:tc>
        <w:tcPr>
          <w:tcW w:w="643"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037C08C0" w14:textId="77777777" w:rsidR="00252A4E" w:rsidRPr="0061023F" w:rsidRDefault="00252A4E" w:rsidP="0061023F">
          <w:pPr>
            <w:tabs>
              <w:tab w:val="right" w:pos="9360"/>
            </w:tabs>
            <w:jc w:val="center"/>
            <w:rPr>
              <w:color w:val="000000"/>
              <w:sz w:val="20"/>
              <w:szCs w:val="20"/>
            </w:rPr>
          </w:pPr>
          <w:r w:rsidRPr="0061023F">
            <w:rPr>
              <w:rFonts w:hint="cs"/>
              <w:color w:val="000000"/>
              <w:sz w:val="20"/>
              <w:szCs w:val="20"/>
              <w:rtl/>
            </w:rPr>
            <w:t>فاز</w:t>
          </w:r>
        </w:p>
      </w:tc>
      <w:tc>
        <w:tcPr>
          <w:tcW w:w="1436" w:type="dxa"/>
          <w:tcBorders>
            <w:top w:val="single" w:sz="4" w:space="0" w:color="auto"/>
            <w:left w:val="nil"/>
            <w:bottom w:val="single" w:sz="4" w:space="0" w:color="auto"/>
            <w:right w:val="single" w:sz="4" w:space="0" w:color="auto"/>
          </w:tcBorders>
          <w:shd w:val="clear" w:color="auto" w:fill="auto"/>
          <w:noWrap/>
          <w:vAlign w:val="center"/>
          <w:hideMark/>
        </w:tcPr>
        <w:p w14:paraId="48686B7E" w14:textId="77777777" w:rsidR="00252A4E" w:rsidRPr="0061023F" w:rsidRDefault="00252A4E" w:rsidP="0061023F">
          <w:pPr>
            <w:tabs>
              <w:tab w:val="right" w:pos="9360"/>
            </w:tabs>
            <w:jc w:val="center"/>
            <w:rPr>
              <w:color w:val="000000"/>
              <w:sz w:val="20"/>
              <w:szCs w:val="20"/>
            </w:rPr>
          </w:pPr>
          <w:r w:rsidRPr="0061023F">
            <w:rPr>
              <w:rFonts w:hint="cs"/>
              <w:color w:val="000000"/>
              <w:sz w:val="20"/>
              <w:szCs w:val="20"/>
              <w:rtl/>
            </w:rPr>
            <w:t>کد پروژه</w:t>
          </w:r>
        </w:p>
      </w:tc>
      <w:tc>
        <w:tcPr>
          <w:tcW w:w="1275" w:type="dxa"/>
          <w:tcBorders>
            <w:top w:val="nil"/>
            <w:left w:val="single" w:sz="4" w:space="0" w:color="auto"/>
            <w:bottom w:val="single" w:sz="4" w:space="0" w:color="auto"/>
            <w:right w:val="single" w:sz="4" w:space="0" w:color="auto"/>
          </w:tcBorders>
          <w:shd w:val="clear" w:color="auto" w:fill="auto"/>
          <w:noWrap/>
          <w:vAlign w:val="center"/>
          <w:hideMark/>
        </w:tcPr>
        <w:p w14:paraId="68F08E06" w14:textId="77777777" w:rsidR="00252A4E" w:rsidRPr="0061023F" w:rsidRDefault="00252A4E" w:rsidP="0061023F">
          <w:pPr>
            <w:tabs>
              <w:tab w:val="right" w:pos="9360"/>
            </w:tabs>
            <w:bidi/>
            <w:jc w:val="right"/>
            <w:rPr>
              <w:color w:val="000000"/>
              <w:sz w:val="16"/>
              <w:szCs w:val="16"/>
            </w:rPr>
          </w:pPr>
          <w:r w:rsidRPr="0061023F">
            <w:rPr>
              <w:rFonts w:hint="cs"/>
              <w:color w:val="000000"/>
              <w:sz w:val="16"/>
              <w:szCs w:val="16"/>
              <w:rtl/>
            </w:rPr>
            <w:t>تاریخ</w:t>
          </w:r>
          <w:r w:rsidRPr="0061023F">
            <w:rPr>
              <w:color w:val="000000"/>
              <w:sz w:val="16"/>
              <w:szCs w:val="16"/>
              <w:rtl/>
            </w:rPr>
            <w:t xml:space="preserve"> </w:t>
          </w:r>
          <w:r w:rsidRPr="0061023F">
            <w:rPr>
              <w:rFonts w:hint="cs"/>
              <w:color w:val="000000"/>
              <w:sz w:val="16"/>
              <w:szCs w:val="16"/>
              <w:rtl/>
            </w:rPr>
            <w:t>آخرین</w:t>
          </w:r>
          <w:r w:rsidRPr="0061023F">
            <w:rPr>
              <w:color w:val="000000"/>
              <w:sz w:val="16"/>
              <w:szCs w:val="16"/>
              <w:rtl/>
            </w:rPr>
            <w:t xml:space="preserve"> </w:t>
          </w:r>
          <w:r w:rsidRPr="0061023F">
            <w:rPr>
              <w:rFonts w:hint="cs"/>
              <w:color w:val="000000"/>
              <w:sz w:val="16"/>
              <w:szCs w:val="16"/>
              <w:rtl/>
            </w:rPr>
            <w:t>بازنگری</w:t>
          </w:r>
          <w:r w:rsidRPr="0061023F">
            <w:rPr>
              <w:color w:val="000000"/>
              <w:sz w:val="16"/>
              <w:szCs w:val="16"/>
            </w:rPr>
            <w:t>:</w:t>
          </w:r>
        </w:p>
      </w:tc>
      <w:tc>
        <w:tcPr>
          <w:tcW w:w="2112"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6F85606E" w14:textId="77777777" w:rsidR="00252A4E" w:rsidRPr="0061023F" w:rsidRDefault="00252A4E" w:rsidP="0061023F">
          <w:pPr>
            <w:tabs>
              <w:tab w:val="right" w:pos="9360"/>
            </w:tabs>
            <w:jc w:val="center"/>
            <w:rPr>
              <w:color w:val="000000"/>
              <w:rtl/>
              <w:lang w:bidi="fa-IR"/>
            </w:rPr>
          </w:pPr>
          <w:r w:rsidRPr="0061023F">
            <w:rPr>
              <w:rFonts w:hint="cs"/>
              <w:color w:val="000000"/>
              <w:rtl/>
              <w:lang w:bidi="fa-IR"/>
            </w:rPr>
            <w:t>03/03/1403</w:t>
          </w:r>
        </w:p>
      </w:tc>
    </w:tr>
    <w:tr w:rsidR="00252A4E" w:rsidRPr="0061023F" w14:paraId="6ED2975E" w14:textId="77777777" w:rsidTr="00252A4E">
      <w:trPr>
        <w:trHeight w:val="354"/>
      </w:trPr>
      <w:tc>
        <w:tcPr>
          <w:tcW w:w="1791" w:type="dxa"/>
          <w:vMerge/>
          <w:tcBorders>
            <w:top w:val="single" w:sz="4" w:space="0" w:color="auto"/>
            <w:left w:val="single" w:sz="4" w:space="0" w:color="auto"/>
            <w:bottom w:val="single" w:sz="4" w:space="0" w:color="000000"/>
            <w:right w:val="single" w:sz="4" w:space="0" w:color="000000"/>
          </w:tcBorders>
          <w:vAlign w:val="center"/>
          <w:hideMark/>
        </w:tcPr>
        <w:p w14:paraId="7CFD46AC" w14:textId="77777777" w:rsidR="00252A4E" w:rsidRPr="0061023F" w:rsidRDefault="00252A4E" w:rsidP="0061023F">
          <w:pPr>
            <w:tabs>
              <w:tab w:val="right" w:pos="9360"/>
            </w:tabs>
            <w:rPr>
              <w:color w:val="000000"/>
            </w:rPr>
          </w:pPr>
        </w:p>
      </w:tc>
      <w:tc>
        <w:tcPr>
          <w:tcW w:w="700"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1B8D3DD5" w14:textId="77777777" w:rsidR="00252A4E" w:rsidRPr="0061023F" w:rsidRDefault="00252A4E" w:rsidP="0061023F">
          <w:pPr>
            <w:tabs>
              <w:tab w:val="right" w:pos="9360"/>
            </w:tabs>
            <w:jc w:val="center"/>
            <w:rPr>
              <w:rFonts w:cs="Times New Roman"/>
              <w:color w:val="000000"/>
            </w:rPr>
          </w:pPr>
          <w:r w:rsidRPr="0061023F">
            <w:rPr>
              <w:rFonts w:cs="Times New Roman"/>
              <w:color w:val="000000"/>
            </w:rPr>
            <w:t> 0A</w:t>
          </w:r>
        </w:p>
      </w:tc>
      <w:tc>
        <w:tcPr>
          <w:tcW w:w="946"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1489C5E9" w14:textId="77777777" w:rsidR="00252A4E" w:rsidRPr="0061023F" w:rsidRDefault="00252A4E" w:rsidP="0061023F">
          <w:pPr>
            <w:tabs>
              <w:tab w:val="right" w:pos="9360"/>
            </w:tabs>
            <w:jc w:val="center"/>
            <w:rPr>
              <w:rFonts w:cs="Times New Roman"/>
              <w:color w:val="000000"/>
            </w:rPr>
          </w:pPr>
          <w:r w:rsidRPr="0061023F">
            <w:rPr>
              <w:rFonts w:cs="Times New Roman"/>
              <w:color w:val="000000"/>
            </w:rPr>
            <w:t>0001</w:t>
          </w:r>
        </w:p>
      </w:tc>
      <w:tc>
        <w:tcPr>
          <w:tcW w:w="1081"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047A3199" w14:textId="77777777" w:rsidR="00252A4E" w:rsidRPr="0061023F" w:rsidRDefault="00252A4E" w:rsidP="0061023F">
          <w:pPr>
            <w:tabs>
              <w:tab w:val="right" w:pos="9360"/>
            </w:tabs>
            <w:jc w:val="center"/>
            <w:rPr>
              <w:rFonts w:cs="Times New Roman"/>
              <w:color w:val="000000"/>
            </w:rPr>
          </w:pPr>
          <w:r w:rsidRPr="0061023F">
            <w:rPr>
              <w:rFonts w:cs="Times New Roman"/>
              <w:color w:val="000000"/>
            </w:rPr>
            <w:t>REP</w:t>
          </w:r>
        </w:p>
      </w:tc>
      <w:tc>
        <w:tcPr>
          <w:tcW w:w="1019"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5ECD65AA" w14:textId="77777777" w:rsidR="00252A4E" w:rsidRPr="0061023F" w:rsidRDefault="00252A4E" w:rsidP="0061023F">
          <w:pPr>
            <w:tabs>
              <w:tab w:val="right" w:pos="9360"/>
            </w:tabs>
            <w:jc w:val="center"/>
            <w:rPr>
              <w:rFonts w:cs="Times New Roman"/>
              <w:color w:val="000000"/>
            </w:rPr>
          </w:pPr>
          <w:r w:rsidRPr="0061023F">
            <w:rPr>
              <w:rFonts w:cs="Times New Roman"/>
              <w:color w:val="000000"/>
            </w:rPr>
            <w:t> ST</w:t>
          </w:r>
        </w:p>
      </w:tc>
      <w:tc>
        <w:tcPr>
          <w:tcW w:w="643"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08C2159C" w14:textId="77777777" w:rsidR="00252A4E" w:rsidRPr="0061023F" w:rsidRDefault="00252A4E" w:rsidP="0061023F">
          <w:pPr>
            <w:tabs>
              <w:tab w:val="right" w:pos="9360"/>
            </w:tabs>
            <w:jc w:val="center"/>
            <w:rPr>
              <w:rFonts w:cs="Times New Roman"/>
              <w:color w:val="000000"/>
            </w:rPr>
          </w:pPr>
          <w:r w:rsidRPr="0061023F">
            <w:rPr>
              <w:rFonts w:cs="Times New Roman"/>
              <w:color w:val="000000"/>
            </w:rPr>
            <w:t> P2</w:t>
          </w:r>
        </w:p>
      </w:tc>
      <w:tc>
        <w:tcPr>
          <w:tcW w:w="143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8C3B5E6" w14:textId="77777777" w:rsidR="00252A4E" w:rsidRPr="0061023F" w:rsidRDefault="00252A4E" w:rsidP="0061023F">
          <w:pPr>
            <w:tabs>
              <w:tab w:val="right" w:pos="9360"/>
            </w:tabs>
            <w:jc w:val="center"/>
            <w:rPr>
              <w:rFonts w:cs="Times New Roman"/>
              <w:color w:val="000000"/>
            </w:rPr>
          </w:pPr>
          <w:r w:rsidRPr="0061023F">
            <w:rPr>
              <w:rFonts w:cs="Times New Roman"/>
              <w:color w:val="000000"/>
            </w:rPr>
            <w:t>YOSF</w:t>
          </w:r>
        </w:p>
      </w:tc>
      <w:tc>
        <w:tcPr>
          <w:tcW w:w="1275" w:type="dxa"/>
          <w:tcBorders>
            <w:top w:val="nil"/>
            <w:left w:val="single" w:sz="4" w:space="0" w:color="auto"/>
            <w:bottom w:val="single" w:sz="4" w:space="0" w:color="auto"/>
            <w:right w:val="single" w:sz="4" w:space="0" w:color="auto"/>
          </w:tcBorders>
          <w:shd w:val="clear" w:color="auto" w:fill="auto"/>
          <w:noWrap/>
          <w:vAlign w:val="center"/>
          <w:hideMark/>
        </w:tcPr>
        <w:p w14:paraId="2726032F" w14:textId="77777777" w:rsidR="00252A4E" w:rsidRPr="0061023F" w:rsidRDefault="00252A4E" w:rsidP="0061023F">
          <w:pPr>
            <w:tabs>
              <w:tab w:val="right" w:pos="9360"/>
            </w:tabs>
            <w:bidi/>
            <w:jc w:val="right"/>
            <w:rPr>
              <w:color w:val="000000"/>
              <w:sz w:val="16"/>
              <w:szCs w:val="16"/>
            </w:rPr>
          </w:pPr>
          <w:r w:rsidRPr="0061023F">
            <w:rPr>
              <w:rFonts w:hint="cs"/>
              <w:color w:val="000000"/>
              <w:sz w:val="16"/>
              <w:szCs w:val="16"/>
              <w:rtl/>
            </w:rPr>
            <w:t>صفحه :</w:t>
          </w:r>
        </w:p>
      </w:tc>
      <w:tc>
        <w:tcPr>
          <w:tcW w:w="2112"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7854F89D" w14:textId="77777777" w:rsidR="00252A4E" w:rsidRPr="0061023F" w:rsidRDefault="00252A4E" w:rsidP="0061023F">
          <w:pPr>
            <w:tabs>
              <w:tab w:val="right" w:pos="9360"/>
            </w:tabs>
            <w:jc w:val="center"/>
            <w:rPr>
              <w:color w:val="000000"/>
            </w:rPr>
          </w:pPr>
          <w:r w:rsidRPr="0061023F">
            <w:rPr>
              <w:b/>
              <w:bCs/>
              <w:color w:val="000000"/>
            </w:rPr>
            <w:fldChar w:fldCharType="begin"/>
          </w:r>
          <w:r w:rsidRPr="0061023F">
            <w:rPr>
              <w:b/>
              <w:bCs/>
              <w:color w:val="000000"/>
            </w:rPr>
            <w:instrText xml:space="preserve"> PAGE  \* Arabic  \* MERGEFORMAT </w:instrText>
          </w:r>
          <w:r w:rsidRPr="0061023F">
            <w:rPr>
              <w:b/>
              <w:bCs/>
              <w:color w:val="000000"/>
            </w:rPr>
            <w:fldChar w:fldCharType="separate"/>
          </w:r>
          <w:r w:rsidRPr="0061023F">
            <w:rPr>
              <w:b/>
              <w:bCs/>
              <w:color w:val="000000"/>
            </w:rPr>
            <w:t>1</w:t>
          </w:r>
          <w:r w:rsidRPr="0061023F">
            <w:rPr>
              <w:b/>
              <w:bCs/>
              <w:color w:val="000000"/>
            </w:rPr>
            <w:fldChar w:fldCharType="end"/>
          </w:r>
          <w:r w:rsidRPr="0061023F">
            <w:rPr>
              <w:color w:val="000000"/>
            </w:rPr>
            <w:t xml:space="preserve"> of </w:t>
          </w:r>
          <w:r w:rsidRPr="0061023F">
            <w:rPr>
              <w:b/>
              <w:bCs/>
              <w:color w:val="000000"/>
            </w:rPr>
            <w:fldChar w:fldCharType="begin"/>
          </w:r>
          <w:r w:rsidRPr="0061023F">
            <w:rPr>
              <w:b/>
              <w:bCs/>
              <w:color w:val="000000"/>
            </w:rPr>
            <w:instrText xml:space="preserve"> NUMPAGES  \* Arabic  \* MERGEFORMAT </w:instrText>
          </w:r>
          <w:r w:rsidRPr="0061023F">
            <w:rPr>
              <w:b/>
              <w:bCs/>
              <w:color w:val="000000"/>
            </w:rPr>
            <w:fldChar w:fldCharType="separate"/>
          </w:r>
          <w:r w:rsidRPr="0061023F">
            <w:rPr>
              <w:b/>
              <w:bCs/>
              <w:color w:val="000000"/>
            </w:rPr>
            <w:t>111</w:t>
          </w:r>
          <w:r w:rsidRPr="0061023F">
            <w:rPr>
              <w:b/>
              <w:bCs/>
              <w:color w:val="000000"/>
            </w:rPr>
            <w:fldChar w:fldCharType="end"/>
          </w:r>
        </w:p>
      </w:tc>
    </w:tr>
  </w:tbl>
  <w:p w14:paraId="225A343C" w14:textId="77777777" w:rsidR="00252A4E" w:rsidRPr="0061023F" w:rsidRDefault="00252A4E" w:rsidP="0061023F">
    <w:pPr>
      <w:pStyle w:val="Header"/>
      <w:rPr>
        <w:sz w:val="28"/>
        <w:szCs w:val="32"/>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bidiVisual/>
      <w:tblW w:w="11003" w:type="dxa"/>
      <w:tblInd w:w="-987" w:type="dxa"/>
      <w:tblLook w:val="04A0" w:firstRow="1" w:lastRow="0" w:firstColumn="1" w:lastColumn="0" w:noHBand="0" w:noVBand="1"/>
    </w:tblPr>
    <w:tblGrid>
      <w:gridCol w:w="1791"/>
      <w:gridCol w:w="596"/>
      <w:gridCol w:w="240"/>
      <w:gridCol w:w="946"/>
      <w:gridCol w:w="1081"/>
      <w:gridCol w:w="1019"/>
      <w:gridCol w:w="643"/>
      <w:gridCol w:w="1436"/>
      <w:gridCol w:w="1275"/>
      <w:gridCol w:w="2106"/>
      <w:gridCol w:w="6"/>
    </w:tblGrid>
    <w:tr w:rsidR="00252A4E" w:rsidRPr="002440E4" w14:paraId="2D94E550" w14:textId="77777777" w:rsidTr="00E87FEC">
      <w:trPr>
        <w:gridAfter w:val="1"/>
        <w:wAfter w:w="6" w:type="dxa"/>
        <w:trHeight w:val="967"/>
      </w:trPr>
      <w:tc>
        <w:tcPr>
          <w:tcW w:w="2292" w:type="dxa"/>
          <w:gridSpan w:val="2"/>
          <w:vMerge w:val="restart"/>
          <w:tcBorders>
            <w:top w:val="single" w:sz="4" w:space="0" w:color="auto"/>
            <w:left w:val="single" w:sz="4" w:space="0" w:color="auto"/>
            <w:bottom w:val="single" w:sz="4" w:space="0" w:color="auto"/>
            <w:right w:val="nil"/>
          </w:tcBorders>
          <w:vAlign w:val="center"/>
          <w:hideMark/>
        </w:tcPr>
        <w:p w14:paraId="482D6A1F" w14:textId="77777777" w:rsidR="00252A4E" w:rsidRPr="00D63B92" w:rsidRDefault="00252A4E" w:rsidP="009747B6">
          <w:pPr>
            <w:tabs>
              <w:tab w:val="right" w:pos="9360"/>
            </w:tabs>
            <w:jc w:val="center"/>
            <w:rPr>
              <w:color w:val="000000"/>
              <w:rtl/>
            </w:rPr>
          </w:pPr>
        </w:p>
      </w:tc>
      <w:tc>
        <w:tcPr>
          <w:tcW w:w="6599" w:type="dxa"/>
          <w:gridSpan w:val="7"/>
          <w:vMerge w:val="restart"/>
          <w:tcBorders>
            <w:top w:val="single" w:sz="4" w:space="0" w:color="auto"/>
            <w:left w:val="single" w:sz="4" w:space="0" w:color="auto"/>
            <w:bottom w:val="single" w:sz="4" w:space="0" w:color="auto"/>
            <w:right w:val="single" w:sz="4" w:space="0" w:color="auto"/>
          </w:tcBorders>
          <w:vAlign w:val="center"/>
          <w:hideMark/>
        </w:tcPr>
        <w:p w14:paraId="114CF0EB" w14:textId="642F384B" w:rsidR="00252A4E" w:rsidRPr="00FE241A" w:rsidRDefault="00252A4E" w:rsidP="009747B6">
          <w:pPr>
            <w:tabs>
              <w:tab w:val="right" w:pos="9360"/>
            </w:tabs>
            <w:jc w:val="center"/>
            <w:rPr>
              <w:rFonts w:cs="B Titr"/>
              <w:color w:val="215967"/>
              <w:sz w:val="28"/>
              <w:rtl/>
              <w:lang w:bidi="fa-IR"/>
            </w:rPr>
          </w:pPr>
          <w:r>
            <w:rPr>
              <w:rFonts w:cs="B Titr" w:hint="cs"/>
              <w:color w:val="215967"/>
              <w:sz w:val="28"/>
              <w:rtl/>
              <w:lang w:bidi="fa-IR"/>
            </w:rPr>
            <w:t>ساختمان مسکونی یوسف‌آباد</w:t>
          </w:r>
        </w:p>
        <w:p w14:paraId="4FC3300D" w14:textId="67DEBF72" w:rsidR="00252A4E" w:rsidRPr="00711075" w:rsidRDefault="00252A4E" w:rsidP="009747B6">
          <w:pPr>
            <w:tabs>
              <w:tab w:val="right" w:pos="9360"/>
            </w:tabs>
            <w:jc w:val="center"/>
            <w:rPr>
              <w:rFonts w:cs="B Titr"/>
              <w:color w:val="215967"/>
              <w:sz w:val="32"/>
              <w:szCs w:val="32"/>
              <w:rtl/>
              <w:lang w:bidi="fa-IR"/>
            </w:rPr>
          </w:pPr>
          <w:r>
            <w:rPr>
              <w:rFonts w:cs="B Titr" w:hint="cs"/>
              <w:color w:val="215967"/>
              <w:sz w:val="32"/>
              <w:rtl/>
              <w:lang w:bidi="fa-IR"/>
            </w:rPr>
            <w:t>دفترچه محاسبات سازه</w:t>
          </w:r>
        </w:p>
      </w:tc>
      <w:tc>
        <w:tcPr>
          <w:tcW w:w="2106" w:type="dxa"/>
          <w:vMerge w:val="restart"/>
          <w:tcBorders>
            <w:top w:val="single" w:sz="4" w:space="0" w:color="auto"/>
            <w:left w:val="nil"/>
            <w:bottom w:val="single" w:sz="4" w:space="0" w:color="auto"/>
            <w:right w:val="single" w:sz="4" w:space="0" w:color="000000"/>
          </w:tcBorders>
          <w:vAlign w:val="center"/>
          <w:hideMark/>
        </w:tcPr>
        <w:p w14:paraId="0E1743E8" w14:textId="77777777" w:rsidR="00252A4E" w:rsidRPr="002440E4" w:rsidRDefault="00252A4E" w:rsidP="009747B6">
          <w:pPr>
            <w:tabs>
              <w:tab w:val="right" w:pos="9360"/>
            </w:tabs>
            <w:jc w:val="center"/>
            <w:rPr>
              <w:rFonts w:cs="Calibri"/>
              <w:color w:val="000000"/>
            </w:rPr>
          </w:pPr>
        </w:p>
      </w:tc>
    </w:tr>
    <w:tr w:rsidR="00252A4E" w:rsidRPr="002440E4" w14:paraId="6A5E6325" w14:textId="77777777" w:rsidTr="00E87FEC">
      <w:trPr>
        <w:gridAfter w:val="1"/>
        <w:wAfter w:w="6" w:type="dxa"/>
        <w:trHeight w:val="542"/>
      </w:trPr>
      <w:tc>
        <w:tcPr>
          <w:tcW w:w="2292" w:type="dxa"/>
          <w:gridSpan w:val="2"/>
          <w:vMerge/>
          <w:tcBorders>
            <w:top w:val="single" w:sz="4" w:space="0" w:color="auto"/>
            <w:left w:val="single" w:sz="4" w:space="0" w:color="auto"/>
            <w:bottom w:val="single" w:sz="4" w:space="0" w:color="auto"/>
            <w:right w:val="nil"/>
          </w:tcBorders>
          <w:vAlign w:val="center"/>
          <w:hideMark/>
        </w:tcPr>
        <w:p w14:paraId="442DF339" w14:textId="77777777" w:rsidR="00252A4E" w:rsidRPr="002440E4" w:rsidRDefault="00252A4E" w:rsidP="009747B6">
          <w:pPr>
            <w:tabs>
              <w:tab w:val="right" w:pos="9360"/>
            </w:tabs>
            <w:rPr>
              <w:rFonts w:cs="Calibri"/>
              <w:color w:val="000000"/>
            </w:rPr>
          </w:pPr>
        </w:p>
      </w:tc>
      <w:tc>
        <w:tcPr>
          <w:tcW w:w="6599" w:type="dxa"/>
          <w:gridSpan w:val="7"/>
          <w:vMerge/>
          <w:tcBorders>
            <w:top w:val="single" w:sz="4" w:space="0" w:color="auto"/>
            <w:left w:val="single" w:sz="4" w:space="0" w:color="auto"/>
            <w:bottom w:val="single" w:sz="4" w:space="0" w:color="auto"/>
            <w:right w:val="single" w:sz="4" w:space="0" w:color="auto"/>
          </w:tcBorders>
          <w:vAlign w:val="center"/>
          <w:hideMark/>
        </w:tcPr>
        <w:p w14:paraId="31D89E49" w14:textId="77777777" w:rsidR="00252A4E" w:rsidRPr="002440E4" w:rsidRDefault="00252A4E" w:rsidP="009747B6">
          <w:pPr>
            <w:tabs>
              <w:tab w:val="right" w:pos="9360"/>
            </w:tabs>
            <w:rPr>
              <w:rFonts w:cs="B Titr"/>
              <w:color w:val="215967"/>
              <w:sz w:val="40"/>
              <w:szCs w:val="40"/>
            </w:rPr>
          </w:pPr>
        </w:p>
      </w:tc>
      <w:tc>
        <w:tcPr>
          <w:tcW w:w="2106" w:type="dxa"/>
          <w:vMerge/>
          <w:tcBorders>
            <w:top w:val="single" w:sz="4" w:space="0" w:color="auto"/>
            <w:left w:val="nil"/>
            <w:bottom w:val="single" w:sz="4" w:space="0" w:color="auto"/>
            <w:right w:val="single" w:sz="4" w:space="0" w:color="000000"/>
          </w:tcBorders>
          <w:vAlign w:val="center"/>
          <w:hideMark/>
        </w:tcPr>
        <w:p w14:paraId="5E3D226C" w14:textId="77777777" w:rsidR="00252A4E" w:rsidRPr="002440E4" w:rsidRDefault="00252A4E" w:rsidP="009747B6">
          <w:pPr>
            <w:tabs>
              <w:tab w:val="right" w:pos="9360"/>
            </w:tabs>
            <w:rPr>
              <w:rFonts w:cs="Calibri"/>
              <w:color w:val="000000"/>
            </w:rPr>
          </w:pPr>
        </w:p>
      </w:tc>
    </w:tr>
    <w:tr w:rsidR="00252A4E" w:rsidRPr="002440E4" w14:paraId="4C5BEF6A" w14:textId="77777777" w:rsidTr="00E87FEC">
      <w:trPr>
        <w:trHeight w:val="302"/>
      </w:trPr>
      <w:tc>
        <w:tcPr>
          <w:tcW w:w="1791"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420E8172" w14:textId="77777777" w:rsidR="00252A4E" w:rsidRDefault="00252A4E" w:rsidP="009747B6">
          <w:pPr>
            <w:tabs>
              <w:tab w:val="right" w:pos="9360"/>
            </w:tabs>
            <w:jc w:val="right"/>
            <w:rPr>
              <w:color w:val="000000"/>
              <w:rtl/>
            </w:rPr>
          </w:pPr>
          <w:r w:rsidRPr="002440E4">
            <w:rPr>
              <w:rFonts w:hint="cs"/>
              <w:color w:val="000000"/>
              <w:rtl/>
            </w:rPr>
            <w:t>کارفرما:</w:t>
          </w:r>
        </w:p>
        <w:p w14:paraId="4188C7AF" w14:textId="5982AC7F" w:rsidR="00252A4E" w:rsidRPr="002440E4" w:rsidRDefault="00252A4E" w:rsidP="009747B6">
          <w:pPr>
            <w:tabs>
              <w:tab w:val="right" w:pos="9360"/>
            </w:tabs>
            <w:jc w:val="right"/>
            <w:rPr>
              <w:color w:val="000000"/>
            </w:rPr>
          </w:pPr>
          <w:r>
            <w:rPr>
              <w:rFonts w:hint="cs"/>
              <w:color w:val="000000"/>
              <w:sz w:val="22"/>
              <w:szCs w:val="24"/>
              <w:rtl/>
            </w:rPr>
            <w:t>شرکت تدبیر سازه تامین</w:t>
          </w:r>
        </w:p>
      </w:tc>
      <w:tc>
        <w:tcPr>
          <w:tcW w:w="700"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3761532D" w14:textId="77777777" w:rsidR="00252A4E" w:rsidRPr="002440E4" w:rsidRDefault="00252A4E" w:rsidP="009747B6">
          <w:pPr>
            <w:tabs>
              <w:tab w:val="right" w:pos="9360"/>
            </w:tabs>
            <w:jc w:val="center"/>
            <w:rPr>
              <w:rFonts w:cs="Calibri"/>
              <w:color w:val="000000"/>
              <w:sz w:val="16"/>
              <w:szCs w:val="16"/>
            </w:rPr>
          </w:pPr>
          <w:r w:rsidRPr="002440E4">
            <w:rPr>
              <w:rFonts w:cs="Calibri"/>
              <w:color w:val="000000"/>
              <w:sz w:val="16"/>
              <w:szCs w:val="16"/>
            </w:rPr>
            <w:t>REVISION</w:t>
          </w:r>
        </w:p>
      </w:tc>
      <w:tc>
        <w:tcPr>
          <w:tcW w:w="946"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2BC0AD95" w14:textId="77777777" w:rsidR="00252A4E" w:rsidRPr="002440E4" w:rsidRDefault="00252A4E" w:rsidP="009747B6">
          <w:pPr>
            <w:tabs>
              <w:tab w:val="right" w:pos="9360"/>
            </w:tabs>
            <w:jc w:val="center"/>
            <w:rPr>
              <w:rFonts w:cs="Calibri"/>
              <w:color w:val="000000"/>
              <w:sz w:val="16"/>
              <w:szCs w:val="16"/>
            </w:rPr>
          </w:pPr>
          <w:r w:rsidRPr="002440E4">
            <w:rPr>
              <w:rFonts w:cs="Calibri"/>
              <w:color w:val="000000"/>
              <w:sz w:val="16"/>
              <w:szCs w:val="16"/>
            </w:rPr>
            <w:t>SEQUENCE</w:t>
          </w:r>
        </w:p>
      </w:tc>
      <w:tc>
        <w:tcPr>
          <w:tcW w:w="1081"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19CFE481" w14:textId="77777777" w:rsidR="00252A4E" w:rsidRPr="002440E4" w:rsidRDefault="00252A4E" w:rsidP="009747B6">
          <w:pPr>
            <w:tabs>
              <w:tab w:val="right" w:pos="9360"/>
            </w:tabs>
            <w:jc w:val="center"/>
            <w:rPr>
              <w:rFonts w:cs="Calibri"/>
              <w:color w:val="000000"/>
              <w:sz w:val="16"/>
              <w:szCs w:val="16"/>
            </w:rPr>
          </w:pPr>
          <w:r w:rsidRPr="002440E4">
            <w:rPr>
              <w:rFonts w:cs="Calibri"/>
              <w:color w:val="000000"/>
              <w:sz w:val="16"/>
              <w:szCs w:val="16"/>
            </w:rPr>
            <w:t>DOCUMENT</w:t>
          </w:r>
        </w:p>
      </w:tc>
      <w:tc>
        <w:tcPr>
          <w:tcW w:w="1019" w:type="dxa"/>
          <w:tcBorders>
            <w:top w:val="single" w:sz="4" w:space="0" w:color="auto"/>
            <w:left w:val="nil"/>
            <w:bottom w:val="single" w:sz="4" w:space="0" w:color="000000"/>
            <w:right w:val="single" w:sz="4" w:space="0" w:color="auto"/>
          </w:tcBorders>
          <w:shd w:val="clear" w:color="auto" w:fill="auto"/>
          <w:noWrap/>
          <w:vAlign w:val="center"/>
          <w:hideMark/>
        </w:tcPr>
        <w:p w14:paraId="577DE541" w14:textId="77777777" w:rsidR="00252A4E" w:rsidRPr="002440E4" w:rsidRDefault="00252A4E" w:rsidP="009747B6">
          <w:pPr>
            <w:tabs>
              <w:tab w:val="right" w:pos="9360"/>
            </w:tabs>
            <w:jc w:val="center"/>
            <w:rPr>
              <w:rFonts w:cs="Calibri"/>
              <w:color w:val="000000"/>
              <w:sz w:val="16"/>
              <w:szCs w:val="16"/>
            </w:rPr>
          </w:pPr>
          <w:r w:rsidRPr="002440E4">
            <w:rPr>
              <w:rFonts w:cs="Calibri"/>
              <w:color w:val="000000"/>
              <w:sz w:val="16"/>
              <w:szCs w:val="16"/>
            </w:rPr>
            <w:t>DISCIPLINE</w:t>
          </w:r>
        </w:p>
      </w:tc>
      <w:tc>
        <w:tcPr>
          <w:tcW w:w="643"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13D0D7E4" w14:textId="77777777" w:rsidR="00252A4E" w:rsidRPr="002440E4" w:rsidRDefault="00252A4E" w:rsidP="009747B6">
          <w:pPr>
            <w:tabs>
              <w:tab w:val="right" w:pos="9360"/>
            </w:tabs>
            <w:jc w:val="center"/>
            <w:rPr>
              <w:rFonts w:cs="Calibri"/>
              <w:color w:val="000000"/>
              <w:sz w:val="16"/>
              <w:szCs w:val="16"/>
            </w:rPr>
          </w:pPr>
          <w:r w:rsidRPr="002440E4">
            <w:rPr>
              <w:rFonts w:cs="Calibri"/>
              <w:color w:val="000000"/>
              <w:sz w:val="16"/>
              <w:szCs w:val="16"/>
            </w:rPr>
            <w:t>PHASE</w:t>
          </w:r>
        </w:p>
      </w:tc>
      <w:tc>
        <w:tcPr>
          <w:tcW w:w="1436" w:type="dxa"/>
          <w:tcBorders>
            <w:top w:val="single" w:sz="4" w:space="0" w:color="auto"/>
            <w:left w:val="nil"/>
            <w:bottom w:val="single" w:sz="4" w:space="0" w:color="000000"/>
            <w:right w:val="single" w:sz="4" w:space="0" w:color="auto"/>
          </w:tcBorders>
          <w:shd w:val="clear" w:color="auto" w:fill="auto"/>
          <w:noWrap/>
          <w:vAlign w:val="center"/>
          <w:hideMark/>
        </w:tcPr>
        <w:p w14:paraId="4DF7012C" w14:textId="77777777" w:rsidR="00252A4E" w:rsidRPr="002440E4" w:rsidRDefault="00252A4E" w:rsidP="009747B6">
          <w:pPr>
            <w:tabs>
              <w:tab w:val="right" w:pos="9360"/>
            </w:tabs>
            <w:jc w:val="center"/>
            <w:rPr>
              <w:rFonts w:cs="Calibri"/>
              <w:color w:val="000000"/>
              <w:sz w:val="16"/>
              <w:szCs w:val="16"/>
            </w:rPr>
          </w:pPr>
          <w:r w:rsidRPr="002440E4">
            <w:rPr>
              <w:rFonts w:cs="Calibri"/>
              <w:color w:val="000000"/>
              <w:sz w:val="16"/>
              <w:szCs w:val="16"/>
            </w:rPr>
            <w:t>PROJECT</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7F4C96E" w14:textId="77777777" w:rsidR="00252A4E" w:rsidRPr="00E07F67" w:rsidRDefault="00252A4E" w:rsidP="00047117">
          <w:pPr>
            <w:tabs>
              <w:tab w:val="right" w:pos="9360"/>
            </w:tabs>
            <w:bidi/>
            <w:jc w:val="right"/>
            <w:rPr>
              <w:color w:val="000000"/>
              <w:sz w:val="16"/>
              <w:szCs w:val="16"/>
            </w:rPr>
          </w:pPr>
          <w:r w:rsidRPr="00E07F67">
            <w:rPr>
              <w:rFonts w:hint="cs"/>
              <w:color w:val="000000"/>
              <w:sz w:val="16"/>
              <w:szCs w:val="16"/>
              <w:rtl/>
            </w:rPr>
            <w:t>شماره</w:t>
          </w:r>
          <w:r w:rsidRPr="00E07F67">
            <w:rPr>
              <w:color w:val="000000"/>
              <w:sz w:val="16"/>
              <w:szCs w:val="16"/>
              <w:rtl/>
            </w:rPr>
            <w:t xml:space="preserve"> </w:t>
          </w:r>
          <w:r w:rsidRPr="00E07F67">
            <w:rPr>
              <w:rFonts w:hint="cs"/>
              <w:color w:val="000000"/>
              <w:sz w:val="16"/>
              <w:szCs w:val="16"/>
              <w:rtl/>
            </w:rPr>
            <w:t>قرارداد</w:t>
          </w:r>
          <w:r w:rsidRPr="00E07F67">
            <w:rPr>
              <w:color w:val="000000"/>
              <w:sz w:val="16"/>
              <w:szCs w:val="16"/>
            </w:rPr>
            <w:t>:</w:t>
          </w:r>
        </w:p>
      </w:tc>
      <w:tc>
        <w:tcPr>
          <w:tcW w:w="2112"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tcPr>
        <w:p w14:paraId="24E04FA3" w14:textId="77777777" w:rsidR="00252A4E" w:rsidRPr="002440E4" w:rsidRDefault="00252A4E" w:rsidP="009747B6">
          <w:pPr>
            <w:tabs>
              <w:tab w:val="right" w:pos="9360"/>
            </w:tabs>
            <w:jc w:val="center"/>
            <w:rPr>
              <w:rFonts w:cs="Calibri"/>
              <w:color w:val="000000"/>
              <w:sz w:val="16"/>
              <w:szCs w:val="16"/>
            </w:rPr>
          </w:pPr>
        </w:p>
      </w:tc>
    </w:tr>
    <w:tr w:rsidR="00252A4E" w:rsidRPr="002440E4" w14:paraId="039C72B5" w14:textId="77777777" w:rsidTr="00E87FEC">
      <w:trPr>
        <w:trHeight w:val="302"/>
      </w:trPr>
      <w:tc>
        <w:tcPr>
          <w:tcW w:w="1791" w:type="dxa"/>
          <w:vMerge w:val="restart"/>
          <w:tcBorders>
            <w:top w:val="single" w:sz="4" w:space="0" w:color="auto"/>
            <w:left w:val="single" w:sz="4" w:space="0" w:color="auto"/>
            <w:bottom w:val="single" w:sz="4" w:space="0" w:color="000000"/>
            <w:right w:val="single" w:sz="4" w:space="0" w:color="000000"/>
          </w:tcBorders>
          <w:shd w:val="clear" w:color="auto" w:fill="auto"/>
          <w:noWrap/>
          <w:vAlign w:val="center"/>
          <w:hideMark/>
        </w:tcPr>
        <w:p w14:paraId="7DFC8F1E" w14:textId="4DA97226" w:rsidR="00252A4E" w:rsidRPr="00E87FEC" w:rsidRDefault="00252A4E" w:rsidP="009747B6">
          <w:pPr>
            <w:tabs>
              <w:tab w:val="right" w:pos="9360"/>
            </w:tabs>
            <w:jc w:val="right"/>
            <w:rPr>
              <w:color w:val="000000"/>
              <w:sz w:val="22"/>
              <w:szCs w:val="24"/>
            </w:rPr>
          </w:pPr>
          <w:r w:rsidRPr="00E87FEC">
            <w:rPr>
              <w:rFonts w:hint="cs"/>
              <w:color w:val="000000"/>
              <w:sz w:val="22"/>
              <w:szCs w:val="24"/>
              <w:rtl/>
            </w:rPr>
            <w:t>مشاور: شرکت پارس مهراز نیارش</w:t>
          </w:r>
        </w:p>
      </w:tc>
      <w:tc>
        <w:tcPr>
          <w:tcW w:w="700"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5D0B7B64" w14:textId="77777777" w:rsidR="00252A4E" w:rsidRPr="002440E4" w:rsidRDefault="00252A4E" w:rsidP="009747B6">
          <w:pPr>
            <w:tabs>
              <w:tab w:val="right" w:pos="9360"/>
            </w:tabs>
            <w:jc w:val="center"/>
            <w:rPr>
              <w:color w:val="000000"/>
              <w:sz w:val="20"/>
              <w:szCs w:val="20"/>
            </w:rPr>
          </w:pPr>
          <w:r w:rsidRPr="002440E4">
            <w:rPr>
              <w:rFonts w:hint="cs"/>
              <w:color w:val="000000"/>
              <w:sz w:val="20"/>
              <w:szCs w:val="20"/>
              <w:rtl/>
            </w:rPr>
            <w:t>ویرایش</w:t>
          </w:r>
        </w:p>
      </w:tc>
      <w:tc>
        <w:tcPr>
          <w:tcW w:w="946"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1C899128" w14:textId="77777777" w:rsidR="00252A4E" w:rsidRPr="002440E4" w:rsidRDefault="00252A4E" w:rsidP="009747B6">
          <w:pPr>
            <w:tabs>
              <w:tab w:val="right" w:pos="9360"/>
            </w:tabs>
            <w:jc w:val="center"/>
            <w:rPr>
              <w:color w:val="000000"/>
              <w:sz w:val="20"/>
              <w:szCs w:val="20"/>
            </w:rPr>
          </w:pPr>
          <w:r w:rsidRPr="002440E4">
            <w:rPr>
              <w:rFonts w:hint="cs"/>
              <w:color w:val="000000"/>
              <w:sz w:val="20"/>
              <w:szCs w:val="20"/>
              <w:rtl/>
            </w:rPr>
            <w:t>شماره مدرک</w:t>
          </w:r>
        </w:p>
      </w:tc>
      <w:tc>
        <w:tcPr>
          <w:tcW w:w="1081"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64927F99" w14:textId="77777777" w:rsidR="00252A4E" w:rsidRPr="002440E4" w:rsidRDefault="00252A4E" w:rsidP="009747B6">
          <w:pPr>
            <w:tabs>
              <w:tab w:val="right" w:pos="9360"/>
            </w:tabs>
            <w:jc w:val="center"/>
            <w:rPr>
              <w:color w:val="000000"/>
              <w:sz w:val="20"/>
              <w:szCs w:val="20"/>
            </w:rPr>
          </w:pPr>
          <w:r w:rsidRPr="002440E4">
            <w:rPr>
              <w:rFonts w:hint="cs"/>
              <w:color w:val="000000"/>
              <w:sz w:val="20"/>
              <w:szCs w:val="20"/>
              <w:rtl/>
            </w:rPr>
            <w:t>نوع مدرک</w:t>
          </w:r>
        </w:p>
      </w:tc>
      <w:tc>
        <w:tcPr>
          <w:tcW w:w="1019" w:type="dxa"/>
          <w:tcBorders>
            <w:top w:val="single" w:sz="4" w:space="0" w:color="auto"/>
            <w:left w:val="nil"/>
            <w:bottom w:val="single" w:sz="4" w:space="0" w:color="auto"/>
            <w:right w:val="single" w:sz="4" w:space="0" w:color="auto"/>
          </w:tcBorders>
          <w:shd w:val="clear" w:color="auto" w:fill="auto"/>
          <w:noWrap/>
          <w:vAlign w:val="center"/>
          <w:hideMark/>
        </w:tcPr>
        <w:p w14:paraId="63360924" w14:textId="77777777" w:rsidR="00252A4E" w:rsidRPr="002440E4" w:rsidRDefault="00252A4E" w:rsidP="009747B6">
          <w:pPr>
            <w:tabs>
              <w:tab w:val="right" w:pos="9360"/>
            </w:tabs>
            <w:jc w:val="center"/>
            <w:rPr>
              <w:color w:val="000000"/>
              <w:sz w:val="20"/>
              <w:szCs w:val="20"/>
            </w:rPr>
          </w:pPr>
          <w:r w:rsidRPr="002440E4">
            <w:rPr>
              <w:rFonts w:hint="cs"/>
              <w:color w:val="000000"/>
              <w:sz w:val="20"/>
              <w:szCs w:val="20"/>
              <w:rtl/>
            </w:rPr>
            <w:t>واحد تخصصی</w:t>
          </w:r>
        </w:p>
      </w:tc>
      <w:tc>
        <w:tcPr>
          <w:tcW w:w="643"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2B098DE2" w14:textId="77777777" w:rsidR="00252A4E" w:rsidRPr="002440E4" w:rsidRDefault="00252A4E" w:rsidP="009747B6">
          <w:pPr>
            <w:tabs>
              <w:tab w:val="right" w:pos="9360"/>
            </w:tabs>
            <w:jc w:val="center"/>
            <w:rPr>
              <w:color w:val="000000"/>
              <w:sz w:val="20"/>
              <w:szCs w:val="20"/>
            </w:rPr>
          </w:pPr>
          <w:r w:rsidRPr="002440E4">
            <w:rPr>
              <w:rFonts w:hint="cs"/>
              <w:color w:val="000000"/>
              <w:sz w:val="20"/>
              <w:szCs w:val="20"/>
              <w:rtl/>
            </w:rPr>
            <w:t>فاز</w:t>
          </w:r>
        </w:p>
      </w:tc>
      <w:tc>
        <w:tcPr>
          <w:tcW w:w="1436" w:type="dxa"/>
          <w:tcBorders>
            <w:top w:val="single" w:sz="4" w:space="0" w:color="auto"/>
            <w:left w:val="nil"/>
            <w:bottom w:val="single" w:sz="4" w:space="0" w:color="auto"/>
            <w:right w:val="single" w:sz="4" w:space="0" w:color="auto"/>
          </w:tcBorders>
          <w:shd w:val="clear" w:color="auto" w:fill="auto"/>
          <w:noWrap/>
          <w:vAlign w:val="center"/>
          <w:hideMark/>
        </w:tcPr>
        <w:p w14:paraId="2894EED8" w14:textId="77777777" w:rsidR="00252A4E" w:rsidRPr="002440E4" w:rsidRDefault="00252A4E" w:rsidP="009747B6">
          <w:pPr>
            <w:tabs>
              <w:tab w:val="right" w:pos="9360"/>
            </w:tabs>
            <w:jc w:val="center"/>
            <w:rPr>
              <w:color w:val="000000"/>
              <w:sz w:val="20"/>
              <w:szCs w:val="20"/>
            </w:rPr>
          </w:pPr>
          <w:r>
            <w:rPr>
              <w:rFonts w:hint="cs"/>
              <w:color w:val="000000"/>
              <w:sz w:val="20"/>
              <w:szCs w:val="20"/>
              <w:rtl/>
            </w:rPr>
            <w:t>کد پروژه</w:t>
          </w:r>
        </w:p>
      </w:tc>
      <w:tc>
        <w:tcPr>
          <w:tcW w:w="1275" w:type="dxa"/>
          <w:tcBorders>
            <w:top w:val="nil"/>
            <w:left w:val="single" w:sz="4" w:space="0" w:color="auto"/>
            <w:bottom w:val="single" w:sz="4" w:space="0" w:color="auto"/>
            <w:right w:val="single" w:sz="4" w:space="0" w:color="auto"/>
          </w:tcBorders>
          <w:shd w:val="clear" w:color="auto" w:fill="auto"/>
          <w:noWrap/>
          <w:vAlign w:val="center"/>
          <w:hideMark/>
        </w:tcPr>
        <w:p w14:paraId="749BA2D7" w14:textId="77777777" w:rsidR="00252A4E" w:rsidRPr="00E07F67" w:rsidRDefault="00252A4E" w:rsidP="00047117">
          <w:pPr>
            <w:tabs>
              <w:tab w:val="right" w:pos="9360"/>
            </w:tabs>
            <w:bidi/>
            <w:jc w:val="right"/>
            <w:rPr>
              <w:color w:val="000000"/>
              <w:sz w:val="16"/>
              <w:szCs w:val="16"/>
            </w:rPr>
          </w:pPr>
          <w:r w:rsidRPr="00E07F67">
            <w:rPr>
              <w:rFonts w:hint="cs"/>
              <w:color w:val="000000"/>
              <w:sz w:val="16"/>
              <w:szCs w:val="16"/>
              <w:rtl/>
            </w:rPr>
            <w:t>تاریخ</w:t>
          </w:r>
          <w:r w:rsidRPr="00E07F67">
            <w:rPr>
              <w:color w:val="000000"/>
              <w:sz w:val="16"/>
              <w:szCs w:val="16"/>
              <w:rtl/>
            </w:rPr>
            <w:t xml:space="preserve"> </w:t>
          </w:r>
          <w:r w:rsidRPr="00E07F67">
            <w:rPr>
              <w:rFonts w:hint="cs"/>
              <w:color w:val="000000"/>
              <w:sz w:val="16"/>
              <w:szCs w:val="16"/>
              <w:rtl/>
            </w:rPr>
            <w:t>آخرین</w:t>
          </w:r>
          <w:r w:rsidRPr="00E07F67">
            <w:rPr>
              <w:color w:val="000000"/>
              <w:sz w:val="16"/>
              <w:szCs w:val="16"/>
              <w:rtl/>
            </w:rPr>
            <w:t xml:space="preserve"> </w:t>
          </w:r>
          <w:r w:rsidRPr="00E07F67">
            <w:rPr>
              <w:rFonts w:hint="cs"/>
              <w:color w:val="000000"/>
              <w:sz w:val="16"/>
              <w:szCs w:val="16"/>
              <w:rtl/>
            </w:rPr>
            <w:t>بازنگری</w:t>
          </w:r>
          <w:r w:rsidRPr="00E07F67">
            <w:rPr>
              <w:color w:val="000000"/>
              <w:sz w:val="16"/>
              <w:szCs w:val="16"/>
            </w:rPr>
            <w:t>:</w:t>
          </w:r>
        </w:p>
      </w:tc>
      <w:tc>
        <w:tcPr>
          <w:tcW w:w="2112"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11C31229" w14:textId="2762A365" w:rsidR="00252A4E" w:rsidRPr="002440E4" w:rsidRDefault="00252A4E" w:rsidP="009747B6">
          <w:pPr>
            <w:tabs>
              <w:tab w:val="right" w:pos="9360"/>
            </w:tabs>
            <w:jc w:val="center"/>
            <w:rPr>
              <w:color w:val="000000"/>
              <w:rtl/>
              <w:lang w:bidi="fa-IR"/>
            </w:rPr>
          </w:pPr>
          <w:r>
            <w:rPr>
              <w:rFonts w:hint="cs"/>
              <w:color w:val="000000"/>
              <w:rtl/>
              <w:lang w:bidi="fa-IR"/>
            </w:rPr>
            <w:t>03/03/1403</w:t>
          </w:r>
        </w:p>
      </w:tc>
    </w:tr>
    <w:tr w:rsidR="00252A4E" w:rsidRPr="002440E4" w14:paraId="44AFDF0C" w14:textId="77777777" w:rsidTr="00E87FEC">
      <w:trPr>
        <w:trHeight w:val="354"/>
      </w:trPr>
      <w:tc>
        <w:tcPr>
          <w:tcW w:w="1791" w:type="dxa"/>
          <w:vMerge/>
          <w:tcBorders>
            <w:top w:val="single" w:sz="4" w:space="0" w:color="auto"/>
            <w:left w:val="single" w:sz="4" w:space="0" w:color="auto"/>
            <w:bottom w:val="single" w:sz="4" w:space="0" w:color="000000"/>
            <w:right w:val="single" w:sz="4" w:space="0" w:color="000000"/>
          </w:tcBorders>
          <w:vAlign w:val="center"/>
          <w:hideMark/>
        </w:tcPr>
        <w:p w14:paraId="23E94BFE" w14:textId="77777777" w:rsidR="00252A4E" w:rsidRPr="002440E4" w:rsidRDefault="00252A4E" w:rsidP="009747B6">
          <w:pPr>
            <w:tabs>
              <w:tab w:val="right" w:pos="9360"/>
            </w:tabs>
            <w:rPr>
              <w:color w:val="000000"/>
            </w:rPr>
          </w:pPr>
        </w:p>
      </w:tc>
      <w:tc>
        <w:tcPr>
          <w:tcW w:w="700"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481518A1" w14:textId="77777777" w:rsidR="00252A4E" w:rsidRPr="002440E4" w:rsidRDefault="00252A4E" w:rsidP="009747B6">
          <w:pPr>
            <w:tabs>
              <w:tab w:val="right" w:pos="9360"/>
            </w:tabs>
            <w:jc w:val="center"/>
            <w:rPr>
              <w:rFonts w:cs="Times New Roman"/>
              <w:color w:val="000000"/>
            </w:rPr>
          </w:pPr>
          <w:r w:rsidRPr="002440E4">
            <w:rPr>
              <w:rFonts w:cs="Times New Roman"/>
              <w:color w:val="000000"/>
            </w:rPr>
            <w:t> </w:t>
          </w:r>
          <w:r>
            <w:rPr>
              <w:rFonts w:cs="Times New Roman"/>
              <w:color w:val="000000"/>
            </w:rPr>
            <w:t>0A</w:t>
          </w:r>
        </w:p>
      </w:tc>
      <w:tc>
        <w:tcPr>
          <w:tcW w:w="946"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6C5EABA8" w14:textId="77777777" w:rsidR="00252A4E" w:rsidRPr="002440E4" w:rsidRDefault="00252A4E" w:rsidP="009747B6">
          <w:pPr>
            <w:tabs>
              <w:tab w:val="right" w:pos="9360"/>
            </w:tabs>
            <w:jc w:val="center"/>
            <w:rPr>
              <w:rFonts w:cs="Times New Roman"/>
              <w:color w:val="000000"/>
            </w:rPr>
          </w:pPr>
          <w:r>
            <w:rPr>
              <w:rFonts w:cs="Times New Roman"/>
              <w:color w:val="000000"/>
            </w:rPr>
            <w:t>0001</w:t>
          </w:r>
        </w:p>
      </w:tc>
      <w:tc>
        <w:tcPr>
          <w:tcW w:w="1081"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06EC3DB4" w14:textId="7C7789D4" w:rsidR="00252A4E" w:rsidRPr="002440E4" w:rsidRDefault="00252A4E" w:rsidP="009747B6">
          <w:pPr>
            <w:tabs>
              <w:tab w:val="right" w:pos="9360"/>
            </w:tabs>
            <w:jc w:val="center"/>
            <w:rPr>
              <w:rFonts w:cs="Times New Roman"/>
              <w:color w:val="000000"/>
            </w:rPr>
          </w:pPr>
          <w:r>
            <w:rPr>
              <w:rFonts w:cs="Times New Roman"/>
              <w:color w:val="000000"/>
            </w:rPr>
            <w:t>REP</w:t>
          </w:r>
        </w:p>
      </w:tc>
      <w:tc>
        <w:tcPr>
          <w:tcW w:w="1019"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3007C4A2" w14:textId="77777777" w:rsidR="00252A4E" w:rsidRPr="002440E4" w:rsidRDefault="00252A4E" w:rsidP="009747B6">
          <w:pPr>
            <w:tabs>
              <w:tab w:val="right" w:pos="9360"/>
            </w:tabs>
            <w:jc w:val="center"/>
            <w:rPr>
              <w:rFonts w:cs="Times New Roman"/>
              <w:color w:val="000000"/>
            </w:rPr>
          </w:pPr>
          <w:r w:rsidRPr="002440E4">
            <w:rPr>
              <w:rFonts w:cs="Times New Roman"/>
              <w:color w:val="000000"/>
            </w:rPr>
            <w:t> </w:t>
          </w:r>
          <w:r>
            <w:rPr>
              <w:rFonts w:cs="Times New Roman"/>
              <w:color w:val="000000"/>
            </w:rPr>
            <w:t>ST</w:t>
          </w:r>
        </w:p>
      </w:tc>
      <w:tc>
        <w:tcPr>
          <w:tcW w:w="643"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350F5511" w14:textId="77777777" w:rsidR="00252A4E" w:rsidRPr="002440E4" w:rsidRDefault="00252A4E" w:rsidP="009747B6">
          <w:pPr>
            <w:tabs>
              <w:tab w:val="right" w:pos="9360"/>
            </w:tabs>
            <w:jc w:val="center"/>
            <w:rPr>
              <w:rFonts w:cs="Times New Roman"/>
              <w:color w:val="000000"/>
            </w:rPr>
          </w:pPr>
          <w:r w:rsidRPr="002440E4">
            <w:rPr>
              <w:rFonts w:cs="Times New Roman"/>
              <w:color w:val="000000"/>
            </w:rPr>
            <w:t> </w:t>
          </w:r>
          <w:r>
            <w:rPr>
              <w:rFonts w:cs="Times New Roman"/>
              <w:color w:val="000000"/>
            </w:rPr>
            <w:t>P2</w:t>
          </w:r>
        </w:p>
      </w:tc>
      <w:tc>
        <w:tcPr>
          <w:tcW w:w="143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83F3B54" w14:textId="0565A9A2" w:rsidR="00252A4E" w:rsidRPr="002440E4" w:rsidRDefault="00252A4E" w:rsidP="009747B6">
          <w:pPr>
            <w:tabs>
              <w:tab w:val="right" w:pos="9360"/>
            </w:tabs>
            <w:jc w:val="center"/>
            <w:rPr>
              <w:rFonts w:cs="Times New Roman"/>
              <w:color w:val="000000"/>
            </w:rPr>
          </w:pPr>
          <w:r>
            <w:rPr>
              <w:rFonts w:cs="Times New Roman"/>
              <w:color w:val="000000"/>
            </w:rPr>
            <w:t>YOSF</w:t>
          </w:r>
        </w:p>
      </w:tc>
      <w:tc>
        <w:tcPr>
          <w:tcW w:w="1275" w:type="dxa"/>
          <w:tcBorders>
            <w:top w:val="nil"/>
            <w:left w:val="single" w:sz="4" w:space="0" w:color="auto"/>
            <w:bottom w:val="single" w:sz="4" w:space="0" w:color="auto"/>
            <w:right w:val="single" w:sz="4" w:space="0" w:color="auto"/>
          </w:tcBorders>
          <w:shd w:val="clear" w:color="auto" w:fill="auto"/>
          <w:noWrap/>
          <w:vAlign w:val="center"/>
          <w:hideMark/>
        </w:tcPr>
        <w:p w14:paraId="1CD3CA4D" w14:textId="77777777" w:rsidR="00252A4E" w:rsidRPr="002440E4" w:rsidRDefault="00252A4E" w:rsidP="00047117">
          <w:pPr>
            <w:tabs>
              <w:tab w:val="right" w:pos="9360"/>
            </w:tabs>
            <w:bidi/>
            <w:jc w:val="right"/>
            <w:rPr>
              <w:color w:val="000000"/>
              <w:sz w:val="16"/>
              <w:szCs w:val="16"/>
            </w:rPr>
          </w:pPr>
          <w:r w:rsidRPr="002440E4">
            <w:rPr>
              <w:rFonts w:hint="cs"/>
              <w:color w:val="000000"/>
              <w:sz w:val="16"/>
              <w:szCs w:val="16"/>
              <w:rtl/>
            </w:rPr>
            <w:t>صفحه :</w:t>
          </w:r>
        </w:p>
      </w:tc>
      <w:tc>
        <w:tcPr>
          <w:tcW w:w="2112"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0404BC13" w14:textId="77777777" w:rsidR="00252A4E" w:rsidRPr="002440E4" w:rsidRDefault="00252A4E" w:rsidP="009747B6">
          <w:pPr>
            <w:tabs>
              <w:tab w:val="right" w:pos="9360"/>
            </w:tabs>
            <w:jc w:val="center"/>
            <w:rPr>
              <w:color w:val="000000"/>
            </w:rPr>
          </w:pPr>
          <w:r w:rsidRPr="005F6584">
            <w:rPr>
              <w:b/>
              <w:bCs/>
              <w:color w:val="000000"/>
            </w:rPr>
            <w:fldChar w:fldCharType="begin"/>
          </w:r>
          <w:r w:rsidRPr="005F6584">
            <w:rPr>
              <w:b/>
              <w:bCs/>
              <w:color w:val="000000"/>
            </w:rPr>
            <w:instrText xml:space="preserve"> PAGE  \* Arabic  \* MERGEFORMAT </w:instrText>
          </w:r>
          <w:r w:rsidRPr="005F6584">
            <w:rPr>
              <w:b/>
              <w:bCs/>
              <w:color w:val="000000"/>
            </w:rPr>
            <w:fldChar w:fldCharType="separate"/>
          </w:r>
          <w:r>
            <w:rPr>
              <w:b/>
              <w:bCs/>
              <w:color w:val="000000"/>
            </w:rPr>
            <w:t>2</w:t>
          </w:r>
          <w:r w:rsidRPr="005F6584">
            <w:rPr>
              <w:b/>
              <w:bCs/>
              <w:color w:val="000000"/>
            </w:rPr>
            <w:fldChar w:fldCharType="end"/>
          </w:r>
          <w:r w:rsidRPr="005F6584">
            <w:rPr>
              <w:color w:val="000000"/>
            </w:rPr>
            <w:t xml:space="preserve"> of </w:t>
          </w:r>
          <w:r w:rsidRPr="005F6584">
            <w:rPr>
              <w:b/>
              <w:bCs/>
              <w:color w:val="000000"/>
            </w:rPr>
            <w:fldChar w:fldCharType="begin"/>
          </w:r>
          <w:r w:rsidRPr="005F6584">
            <w:rPr>
              <w:b/>
              <w:bCs/>
              <w:color w:val="000000"/>
            </w:rPr>
            <w:instrText xml:space="preserve"> NUMPAGES  \* Arabic  \* MERGEFORMAT </w:instrText>
          </w:r>
          <w:r w:rsidRPr="005F6584">
            <w:rPr>
              <w:b/>
              <w:bCs/>
              <w:color w:val="000000"/>
            </w:rPr>
            <w:fldChar w:fldCharType="separate"/>
          </w:r>
          <w:r>
            <w:rPr>
              <w:b/>
              <w:bCs/>
              <w:color w:val="000000"/>
            </w:rPr>
            <w:t>6</w:t>
          </w:r>
          <w:r w:rsidRPr="005F6584">
            <w:rPr>
              <w:b/>
              <w:bCs/>
              <w:color w:val="000000"/>
            </w:rPr>
            <w:fldChar w:fldCharType="end"/>
          </w:r>
        </w:p>
      </w:tc>
    </w:tr>
  </w:tbl>
  <w:p w14:paraId="7305A627" w14:textId="77777777" w:rsidR="00252A4E" w:rsidRPr="009747B6" w:rsidRDefault="00252A4E" w:rsidP="0061023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3"/>
    <w:multiLevelType w:val="singleLevel"/>
    <w:tmpl w:val="7C5C7D12"/>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FFFFFF89"/>
    <w:multiLevelType w:val="singleLevel"/>
    <w:tmpl w:val="CE2E3B9A"/>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0F32231C"/>
    <w:multiLevelType w:val="hybridMultilevel"/>
    <w:tmpl w:val="3BF0B1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FD04CAF"/>
    <w:multiLevelType w:val="hybridMultilevel"/>
    <w:tmpl w:val="7E167E2C"/>
    <w:lvl w:ilvl="0" w:tplc="C2F02B88">
      <w:start w:val="9"/>
      <w:numFmt w:val="bullet"/>
      <w:lvlText w:val="-"/>
      <w:lvlJc w:val="left"/>
      <w:pPr>
        <w:ind w:left="720" w:hanging="360"/>
      </w:pPr>
      <w:rPr>
        <w:rFonts w:ascii="Times New Roman" w:eastAsia="SimSun" w:hAnsi="Times New Roman" w:cs="B Mitr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0193D78"/>
    <w:multiLevelType w:val="multilevel"/>
    <w:tmpl w:val="A24A8AEC"/>
    <w:lvl w:ilvl="0">
      <w:start w:val="1"/>
      <w:numFmt w:val="decimal"/>
      <w:pStyle w:val="Heading1"/>
      <w:suff w:val="space"/>
      <w:lvlText w:val="%1-"/>
      <w:lvlJc w:val="left"/>
      <w:pPr>
        <w:ind w:left="360" w:hanging="360"/>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1">
      <w:start w:val="1"/>
      <w:numFmt w:val="decimal"/>
      <w:pStyle w:val="Heading2"/>
      <w:suff w:val="space"/>
      <w:lvlText w:val="%1-%2-"/>
      <w:lvlJc w:val="left"/>
      <w:pPr>
        <w:ind w:left="720" w:hanging="720"/>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2">
      <w:start w:val="1"/>
      <w:numFmt w:val="decimal"/>
      <w:pStyle w:val="Heading3"/>
      <w:suff w:val="space"/>
      <w:lvlText w:val="%1-%2-%3-"/>
      <w:lvlJc w:val="left"/>
      <w:pPr>
        <w:ind w:left="1931" w:hanging="1931"/>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3">
      <w:start w:val="1"/>
      <w:numFmt w:val="decimal"/>
      <w:pStyle w:val="Heading4"/>
      <w:suff w:val="space"/>
      <w:lvlText w:val="%1-%2-%3-%4-"/>
      <w:lvlJc w:val="left"/>
      <w:pPr>
        <w:ind w:left="1440" w:hanging="1440"/>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 w15:restartNumberingAfterBreak="0">
    <w:nsid w:val="10263B76"/>
    <w:multiLevelType w:val="hybridMultilevel"/>
    <w:tmpl w:val="C9C2CED4"/>
    <w:lvl w:ilvl="0" w:tplc="F538E542">
      <w:numFmt w:val="bullet"/>
      <w:lvlText w:val="-"/>
      <w:lvlJc w:val="left"/>
      <w:pPr>
        <w:ind w:left="720" w:hanging="360"/>
      </w:pPr>
      <w:rPr>
        <w:rFonts w:asciiTheme="majorBidi" w:eastAsiaTheme="minorEastAsia" w:hAnsiTheme="majorBidi" w:cs="B Mitr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1953E31"/>
    <w:multiLevelType w:val="hybridMultilevel"/>
    <w:tmpl w:val="2340A1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2847D02"/>
    <w:multiLevelType w:val="hybridMultilevel"/>
    <w:tmpl w:val="F31C0F3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7F7264A"/>
    <w:multiLevelType w:val="hybridMultilevel"/>
    <w:tmpl w:val="28B2A0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81167D6"/>
    <w:multiLevelType w:val="hybridMultilevel"/>
    <w:tmpl w:val="8402A664"/>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9603A20"/>
    <w:multiLevelType w:val="hybridMultilevel"/>
    <w:tmpl w:val="39D4C45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96B607C"/>
    <w:multiLevelType w:val="hybridMultilevel"/>
    <w:tmpl w:val="73E0B22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229441C6"/>
    <w:multiLevelType w:val="hybridMultilevel"/>
    <w:tmpl w:val="5CFE1A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2E55865"/>
    <w:multiLevelType w:val="hybridMultilevel"/>
    <w:tmpl w:val="43847E8C"/>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48B292E"/>
    <w:multiLevelType w:val="hybridMultilevel"/>
    <w:tmpl w:val="041617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71D4CC2"/>
    <w:multiLevelType w:val="multilevel"/>
    <w:tmpl w:val="6E227F66"/>
    <w:styleLink w:val="Style1"/>
    <w:lvl w:ilvl="0">
      <w:start w:val="1"/>
      <w:numFmt w:val="decimal"/>
      <w:lvlText w:val="%1."/>
      <w:lvlJc w:val="left"/>
      <w:pPr>
        <w:ind w:left="360" w:hanging="360"/>
      </w:pPr>
      <w:rPr>
        <w:color w:val="365F91" w:themeColor="accent1" w:themeShade="BF"/>
      </w:rPr>
    </w:lvl>
    <w:lvl w:ilvl="1">
      <w:start w:val="1"/>
      <w:numFmt w:val="decimal"/>
      <w:lvlText w:val="%1.%2."/>
      <w:lvlJc w:val="left"/>
      <w:pPr>
        <w:ind w:left="792" w:hanging="432"/>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2">
      <w:start w:val="1"/>
      <w:numFmt w:val="decimal"/>
      <w:lvlText w:val="%1.%2.%3."/>
      <w:lvlJc w:val="left"/>
      <w:pPr>
        <w:ind w:left="2214" w:hanging="504"/>
      </w:pPr>
      <w:rPr>
        <w:b/>
        <w:bCs/>
        <w:color w:val="548DD4"/>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15:restartNumberingAfterBreak="0">
    <w:nsid w:val="2BDE137F"/>
    <w:multiLevelType w:val="hybridMultilevel"/>
    <w:tmpl w:val="2D7688B8"/>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4D74F0C"/>
    <w:multiLevelType w:val="hybridMultilevel"/>
    <w:tmpl w:val="1DEEB6B6"/>
    <w:lvl w:ilvl="0" w:tplc="1046C6EA">
      <w:start w:val="1"/>
      <w:numFmt w:val="decimal"/>
      <w:lvlText w:val="%1)"/>
      <w:lvlJc w:val="left"/>
      <w:pPr>
        <w:ind w:left="720" w:hanging="360"/>
      </w:pPr>
      <w:rPr>
        <w:rFonts w:hint="default"/>
        <w:i w:val="0"/>
        <w:iCs w:val="0"/>
        <w:sz w:val="2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38B95BEA"/>
    <w:multiLevelType w:val="hybridMultilevel"/>
    <w:tmpl w:val="EC4A7BAA"/>
    <w:lvl w:ilvl="0" w:tplc="B784F036">
      <w:start w:val="1"/>
      <w:numFmt w:val="decimal"/>
      <w:lvlText w:val="%1)"/>
      <w:lvlJc w:val="left"/>
      <w:pPr>
        <w:ind w:left="720" w:hanging="360"/>
      </w:pPr>
      <w:rPr>
        <w:rFonts w:hint="default"/>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39CA4266"/>
    <w:multiLevelType w:val="hybridMultilevel"/>
    <w:tmpl w:val="FB76913C"/>
    <w:lvl w:ilvl="0" w:tplc="04090001">
      <w:start w:val="1"/>
      <w:numFmt w:val="bullet"/>
      <w:lvlText w:val=""/>
      <w:lvlJc w:val="left"/>
      <w:pPr>
        <w:ind w:left="783" w:hanging="360"/>
      </w:pPr>
      <w:rPr>
        <w:rFonts w:ascii="Symbol" w:hAnsi="Symbol" w:hint="default"/>
      </w:rPr>
    </w:lvl>
    <w:lvl w:ilvl="1" w:tplc="04090003" w:tentative="1">
      <w:start w:val="1"/>
      <w:numFmt w:val="bullet"/>
      <w:lvlText w:val="o"/>
      <w:lvlJc w:val="left"/>
      <w:pPr>
        <w:ind w:left="1503" w:hanging="360"/>
      </w:pPr>
      <w:rPr>
        <w:rFonts w:ascii="Courier New" w:hAnsi="Courier New" w:cs="Courier New" w:hint="default"/>
      </w:rPr>
    </w:lvl>
    <w:lvl w:ilvl="2" w:tplc="04090005" w:tentative="1">
      <w:start w:val="1"/>
      <w:numFmt w:val="bullet"/>
      <w:lvlText w:val=""/>
      <w:lvlJc w:val="left"/>
      <w:pPr>
        <w:ind w:left="2223" w:hanging="360"/>
      </w:pPr>
      <w:rPr>
        <w:rFonts w:ascii="Wingdings" w:hAnsi="Wingdings" w:hint="default"/>
      </w:rPr>
    </w:lvl>
    <w:lvl w:ilvl="3" w:tplc="04090001" w:tentative="1">
      <w:start w:val="1"/>
      <w:numFmt w:val="bullet"/>
      <w:lvlText w:val=""/>
      <w:lvlJc w:val="left"/>
      <w:pPr>
        <w:ind w:left="2943" w:hanging="360"/>
      </w:pPr>
      <w:rPr>
        <w:rFonts w:ascii="Symbol" w:hAnsi="Symbol" w:hint="default"/>
      </w:rPr>
    </w:lvl>
    <w:lvl w:ilvl="4" w:tplc="04090003" w:tentative="1">
      <w:start w:val="1"/>
      <w:numFmt w:val="bullet"/>
      <w:lvlText w:val="o"/>
      <w:lvlJc w:val="left"/>
      <w:pPr>
        <w:ind w:left="3663" w:hanging="360"/>
      </w:pPr>
      <w:rPr>
        <w:rFonts w:ascii="Courier New" w:hAnsi="Courier New" w:cs="Courier New" w:hint="default"/>
      </w:rPr>
    </w:lvl>
    <w:lvl w:ilvl="5" w:tplc="04090005" w:tentative="1">
      <w:start w:val="1"/>
      <w:numFmt w:val="bullet"/>
      <w:lvlText w:val=""/>
      <w:lvlJc w:val="left"/>
      <w:pPr>
        <w:ind w:left="4383" w:hanging="360"/>
      </w:pPr>
      <w:rPr>
        <w:rFonts w:ascii="Wingdings" w:hAnsi="Wingdings" w:hint="default"/>
      </w:rPr>
    </w:lvl>
    <w:lvl w:ilvl="6" w:tplc="04090001" w:tentative="1">
      <w:start w:val="1"/>
      <w:numFmt w:val="bullet"/>
      <w:lvlText w:val=""/>
      <w:lvlJc w:val="left"/>
      <w:pPr>
        <w:ind w:left="5103" w:hanging="360"/>
      </w:pPr>
      <w:rPr>
        <w:rFonts w:ascii="Symbol" w:hAnsi="Symbol" w:hint="default"/>
      </w:rPr>
    </w:lvl>
    <w:lvl w:ilvl="7" w:tplc="04090003" w:tentative="1">
      <w:start w:val="1"/>
      <w:numFmt w:val="bullet"/>
      <w:lvlText w:val="o"/>
      <w:lvlJc w:val="left"/>
      <w:pPr>
        <w:ind w:left="5823" w:hanging="360"/>
      </w:pPr>
      <w:rPr>
        <w:rFonts w:ascii="Courier New" w:hAnsi="Courier New" w:cs="Courier New" w:hint="default"/>
      </w:rPr>
    </w:lvl>
    <w:lvl w:ilvl="8" w:tplc="04090005" w:tentative="1">
      <w:start w:val="1"/>
      <w:numFmt w:val="bullet"/>
      <w:lvlText w:val=""/>
      <w:lvlJc w:val="left"/>
      <w:pPr>
        <w:ind w:left="6543" w:hanging="360"/>
      </w:pPr>
      <w:rPr>
        <w:rFonts w:ascii="Wingdings" w:hAnsi="Wingdings" w:hint="default"/>
      </w:rPr>
    </w:lvl>
  </w:abstractNum>
  <w:abstractNum w:abstractNumId="20" w15:restartNumberingAfterBreak="0">
    <w:nsid w:val="3F4D2683"/>
    <w:multiLevelType w:val="hybridMultilevel"/>
    <w:tmpl w:val="3F76DF2C"/>
    <w:lvl w:ilvl="0" w:tplc="0409000D">
      <w:start w:val="1"/>
      <w:numFmt w:val="bullet"/>
      <w:lvlText w:val=""/>
      <w:lvlJc w:val="left"/>
      <w:pPr>
        <w:ind w:left="785" w:hanging="360"/>
      </w:pPr>
      <w:rPr>
        <w:rFonts w:ascii="Wingdings" w:hAnsi="Wingdings" w:hint="default"/>
      </w:rPr>
    </w:lvl>
    <w:lvl w:ilvl="1" w:tplc="04090003" w:tentative="1">
      <w:start w:val="1"/>
      <w:numFmt w:val="bullet"/>
      <w:lvlText w:val="o"/>
      <w:lvlJc w:val="left"/>
      <w:pPr>
        <w:ind w:left="1505" w:hanging="360"/>
      </w:pPr>
      <w:rPr>
        <w:rFonts w:ascii="Courier New" w:hAnsi="Courier New" w:cs="Courier New" w:hint="default"/>
      </w:rPr>
    </w:lvl>
    <w:lvl w:ilvl="2" w:tplc="04090005" w:tentative="1">
      <w:start w:val="1"/>
      <w:numFmt w:val="bullet"/>
      <w:lvlText w:val=""/>
      <w:lvlJc w:val="left"/>
      <w:pPr>
        <w:ind w:left="2225" w:hanging="360"/>
      </w:pPr>
      <w:rPr>
        <w:rFonts w:ascii="Wingdings" w:hAnsi="Wingdings" w:hint="default"/>
      </w:rPr>
    </w:lvl>
    <w:lvl w:ilvl="3" w:tplc="04090001" w:tentative="1">
      <w:start w:val="1"/>
      <w:numFmt w:val="bullet"/>
      <w:lvlText w:val=""/>
      <w:lvlJc w:val="left"/>
      <w:pPr>
        <w:ind w:left="2945" w:hanging="360"/>
      </w:pPr>
      <w:rPr>
        <w:rFonts w:ascii="Symbol" w:hAnsi="Symbol" w:hint="default"/>
      </w:rPr>
    </w:lvl>
    <w:lvl w:ilvl="4" w:tplc="04090003" w:tentative="1">
      <w:start w:val="1"/>
      <w:numFmt w:val="bullet"/>
      <w:lvlText w:val="o"/>
      <w:lvlJc w:val="left"/>
      <w:pPr>
        <w:ind w:left="3665" w:hanging="360"/>
      </w:pPr>
      <w:rPr>
        <w:rFonts w:ascii="Courier New" w:hAnsi="Courier New" w:cs="Courier New" w:hint="default"/>
      </w:rPr>
    </w:lvl>
    <w:lvl w:ilvl="5" w:tplc="04090005" w:tentative="1">
      <w:start w:val="1"/>
      <w:numFmt w:val="bullet"/>
      <w:lvlText w:val=""/>
      <w:lvlJc w:val="left"/>
      <w:pPr>
        <w:ind w:left="4385" w:hanging="360"/>
      </w:pPr>
      <w:rPr>
        <w:rFonts w:ascii="Wingdings" w:hAnsi="Wingdings" w:hint="default"/>
      </w:rPr>
    </w:lvl>
    <w:lvl w:ilvl="6" w:tplc="04090001" w:tentative="1">
      <w:start w:val="1"/>
      <w:numFmt w:val="bullet"/>
      <w:lvlText w:val=""/>
      <w:lvlJc w:val="left"/>
      <w:pPr>
        <w:ind w:left="5105" w:hanging="360"/>
      </w:pPr>
      <w:rPr>
        <w:rFonts w:ascii="Symbol" w:hAnsi="Symbol" w:hint="default"/>
      </w:rPr>
    </w:lvl>
    <w:lvl w:ilvl="7" w:tplc="04090003" w:tentative="1">
      <w:start w:val="1"/>
      <w:numFmt w:val="bullet"/>
      <w:lvlText w:val="o"/>
      <w:lvlJc w:val="left"/>
      <w:pPr>
        <w:ind w:left="5825" w:hanging="360"/>
      </w:pPr>
      <w:rPr>
        <w:rFonts w:ascii="Courier New" w:hAnsi="Courier New" w:cs="Courier New" w:hint="default"/>
      </w:rPr>
    </w:lvl>
    <w:lvl w:ilvl="8" w:tplc="04090005" w:tentative="1">
      <w:start w:val="1"/>
      <w:numFmt w:val="bullet"/>
      <w:lvlText w:val=""/>
      <w:lvlJc w:val="left"/>
      <w:pPr>
        <w:ind w:left="6545" w:hanging="360"/>
      </w:pPr>
      <w:rPr>
        <w:rFonts w:ascii="Wingdings" w:hAnsi="Wingdings" w:hint="default"/>
      </w:rPr>
    </w:lvl>
  </w:abstractNum>
  <w:abstractNum w:abstractNumId="21" w15:restartNumberingAfterBreak="0">
    <w:nsid w:val="4117419C"/>
    <w:multiLevelType w:val="hybridMultilevel"/>
    <w:tmpl w:val="62E6AE4E"/>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467E1884"/>
    <w:multiLevelType w:val="hybridMultilevel"/>
    <w:tmpl w:val="5158F230"/>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A6F4D58"/>
    <w:multiLevelType w:val="hybridMultilevel"/>
    <w:tmpl w:val="F66C2C30"/>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F10615E"/>
    <w:multiLevelType w:val="hybridMultilevel"/>
    <w:tmpl w:val="2B5CB8C4"/>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56897B29"/>
    <w:multiLevelType w:val="hybridMultilevel"/>
    <w:tmpl w:val="79C056E6"/>
    <w:lvl w:ilvl="0" w:tplc="A4864370">
      <w:numFmt w:val="bullet"/>
      <w:lvlText w:val="-"/>
      <w:lvlJc w:val="left"/>
      <w:pPr>
        <w:ind w:left="420" w:hanging="360"/>
      </w:pPr>
      <w:rPr>
        <w:rFonts w:asciiTheme="majorBidi" w:eastAsiaTheme="minorEastAsia" w:hAnsiTheme="majorBidi" w:cs="B Mitra" w:hint="default"/>
      </w:rPr>
    </w:lvl>
    <w:lvl w:ilvl="1" w:tplc="04090003" w:tentative="1">
      <w:start w:val="1"/>
      <w:numFmt w:val="bullet"/>
      <w:lvlText w:val="o"/>
      <w:lvlJc w:val="left"/>
      <w:pPr>
        <w:ind w:left="1140" w:hanging="360"/>
      </w:pPr>
      <w:rPr>
        <w:rFonts w:ascii="Courier New" w:hAnsi="Courier New" w:cs="Courier New" w:hint="default"/>
      </w:rPr>
    </w:lvl>
    <w:lvl w:ilvl="2" w:tplc="04090005" w:tentative="1">
      <w:start w:val="1"/>
      <w:numFmt w:val="bullet"/>
      <w:lvlText w:val=""/>
      <w:lvlJc w:val="left"/>
      <w:pPr>
        <w:ind w:left="1860" w:hanging="360"/>
      </w:pPr>
      <w:rPr>
        <w:rFonts w:ascii="Wingdings" w:hAnsi="Wingdings" w:hint="default"/>
      </w:rPr>
    </w:lvl>
    <w:lvl w:ilvl="3" w:tplc="04090001" w:tentative="1">
      <w:start w:val="1"/>
      <w:numFmt w:val="bullet"/>
      <w:lvlText w:val=""/>
      <w:lvlJc w:val="left"/>
      <w:pPr>
        <w:ind w:left="2580" w:hanging="360"/>
      </w:pPr>
      <w:rPr>
        <w:rFonts w:ascii="Symbol" w:hAnsi="Symbol" w:hint="default"/>
      </w:rPr>
    </w:lvl>
    <w:lvl w:ilvl="4" w:tplc="04090003" w:tentative="1">
      <w:start w:val="1"/>
      <w:numFmt w:val="bullet"/>
      <w:lvlText w:val="o"/>
      <w:lvlJc w:val="left"/>
      <w:pPr>
        <w:ind w:left="3300" w:hanging="360"/>
      </w:pPr>
      <w:rPr>
        <w:rFonts w:ascii="Courier New" w:hAnsi="Courier New" w:cs="Courier New" w:hint="default"/>
      </w:rPr>
    </w:lvl>
    <w:lvl w:ilvl="5" w:tplc="04090005" w:tentative="1">
      <w:start w:val="1"/>
      <w:numFmt w:val="bullet"/>
      <w:lvlText w:val=""/>
      <w:lvlJc w:val="left"/>
      <w:pPr>
        <w:ind w:left="4020" w:hanging="360"/>
      </w:pPr>
      <w:rPr>
        <w:rFonts w:ascii="Wingdings" w:hAnsi="Wingdings" w:hint="default"/>
      </w:rPr>
    </w:lvl>
    <w:lvl w:ilvl="6" w:tplc="04090001" w:tentative="1">
      <w:start w:val="1"/>
      <w:numFmt w:val="bullet"/>
      <w:lvlText w:val=""/>
      <w:lvlJc w:val="left"/>
      <w:pPr>
        <w:ind w:left="4740" w:hanging="360"/>
      </w:pPr>
      <w:rPr>
        <w:rFonts w:ascii="Symbol" w:hAnsi="Symbol" w:hint="default"/>
      </w:rPr>
    </w:lvl>
    <w:lvl w:ilvl="7" w:tplc="04090003" w:tentative="1">
      <w:start w:val="1"/>
      <w:numFmt w:val="bullet"/>
      <w:lvlText w:val="o"/>
      <w:lvlJc w:val="left"/>
      <w:pPr>
        <w:ind w:left="5460" w:hanging="360"/>
      </w:pPr>
      <w:rPr>
        <w:rFonts w:ascii="Courier New" w:hAnsi="Courier New" w:cs="Courier New" w:hint="default"/>
      </w:rPr>
    </w:lvl>
    <w:lvl w:ilvl="8" w:tplc="04090005" w:tentative="1">
      <w:start w:val="1"/>
      <w:numFmt w:val="bullet"/>
      <w:lvlText w:val=""/>
      <w:lvlJc w:val="left"/>
      <w:pPr>
        <w:ind w:left="6180" w:hanging="360"/>
      </w:pPr>
      <w:rPr>
        <w:rFonts w:ascii="Wingdings" w:hAnsi="Wingdings" w:hint="default"/>
      </w:rPr>
    </w:lvl>
  </w:abstractNum>
  <w:abstractNum w:abstractNumId="26" w15:restartNumberingAfterBreak="0">
    <w:nsid w:val="57E36A77"/>
    <w:multiLevelType w:val="hybridMultilevel"/>
    <w:tmpl w:val="C04CC6A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585B618A"/>
    <w:multiLevelType w:val="multilevel"/>
    <w:tmpl w:val="FF20F426"/>
    <w:styleLink w:val="Style2"/>
    <w:lvl w:ilvl="0">
      <w:start w:val="1"/>
      <w:numFmt w:val="decimal"/>
      <w:lvlText w:val="%1."/>
      <w:lvlJc w:val="left"/>
      <w:pPr>
        <w:ind w:left="360" w:hanging="360"/>
      </w:pPr>
      <w:rPr>
        <w:rFonts w:hint="default"/>
        <w:color w:val="548DD4" w:themeColor="text2" w:themeTint="99"/>
      </w:rPr>
    </w:lvl>
    <w:lvl w:ilvl="1">
      <w:start w:val="1"/>
      <w:numFmt w:val="decimal"/>
      <w:lvlText w:val="%1.%2."/>
      <w:lvlJc w:val="left"/>
      <w:pPr>
        <w:ind w:left="792" w:hanging="432"/>
      </w:pPr>
      <w:rPr>
        <w:rFonts w:hint="default"/>
        <w:b w:val="0"/>
        <w:bCs w:val="0"/>
        <w:i w:val="0"/>
        <w:iCs w:val="0"/>
        <w:caps w:val="0"/>
        <w:smallCaps w:val="0"/>
        <w:strike w:val="0"/>
        <w:dstrike w:val="0"/>
        <w:noProof w:val="0"/>
        <w:vanish w:val="0"/>
        <w:color w:val="365F91" w:themeColor="accent1" w:themeShade="BF"/>
        <w:spacing w:val="0"/>
        <w:kern w:val="0"/>
        <w:position w:val="0"/>
        <w:u w:val="none"/>
        <w:effect w:val="none"/>
        <w:vertAlign w:val="baseline"/>
        <w:em w:val="none"/>
        <w:specVanish w:val="0"/>
      </w:rPr>
    </w:lvl>
    <w:lvl w:ilvl="2">
      <w:start w:val="1"/>
      <w:numFmt w:val="decimal"/>
      <w:lvlText w:val="%1.%2.%3."/>
      <w:lvlJc w:val="left"/>
      <w:pPr>
        <w:ind w:left="2214" w:hanging="504"/>
      </w:pPr>
      <w:rPr>
        <w:rFonts w:hint="default"/>
        <w:b/>
        <w:bCs/>
        <w:color w:val="548DD4"/>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5B9E0ADA"/>
    <w:multiLevelType w:val="hybridMultilevel"/>
    <w:tmpl w:val="33D6096E"/>
    <w:lvl w:ilvl="0" w:tplc="35869F3C">
      <w:numFmt w:val="bullet"/>
      <w:lvlText w:val="-"/>
      <w:lvlJc w:val="left"/>
      <w:pPr>
        <w:ind w:left="720" w:hanging="360"/>
      </w:pPr>
      <w:rPr>
        <w:rFonts w:ascii="Calibri" w:eastAsia="Times New Roman" w:hAnsi="Calibri" w:cs="B Mitr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CF31AD4"/>
    <w:multiLevelType w:val="hybridMultilevel"/>
    <w:tmpl w:val="4F946496"/>
    <w:lvl w:ilvl="0" w:tplc="0DACBA5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5FD406AE"/>
    <w:multiLevelType w:val="multilevel"/>
    <w:tmpl w:val="888852B4"/>
    <w:lvl w:ilvl="0">
      <w:start w:val="1"/>
      <w:numFmt w:val="decimal"/>
      <w:lvlText w:val="%1."/>
      <w:lvlJc w:val="left"/>
      <w:pPr>
        <w:ind w:left="360" w:hanging="360"/>
      </w:pPr>
    </w:lvl>
    <w:lvl w:ilvl="1">
      <w:start w:val="1"/>
      <w:numFmt w:val="decimal"/>
      <w:pStyle w:val="Title"/>
      <w:lvlText w:val="%1.%2."/>
      <w:lvlJc w:val="left"/>
      <w:pPr>
        <w:ind w:left="792" w:hanging="432"/>
      </w:pPr>
      <w:rPr>
        <w:b w:val="0"/>
        <w:bCs w:val="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1" w15:restartNumberingAfterBreak="0">
    <w:nsid w:val="65693E97"/>
    <w:multiLevelType w:val="hybridMultilevel"/>
    <w:tmpl w:val="AA5632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7BD7AD4"/>
    <w:multiLevelType w:val="hybridMultilevel"/>
    <w:tmpl w:val="85D24D8A"/>
    <w:lvl w:ilvl="0" w:tplc="1B54EED6">
      <w:start w:val="1"/>
      <w:numFmt w:val="decimal"/>
      <w:lvlText w:val="%1-"/>
      <w:lvlJc w:val="left"/>
      <w:pPr>
        <w:ind w:left="720" w:hanging="360"/>
      </w:pPr>
      <w:rPr>
        <w:rFonts w:ascii="Times New Roman" w:eastAsia="Calibri" w:hAnsi="Times New Roman" w:cs="B Mitra"/>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6CA24571"/>
    <w:multiLevelType w:val="hybridMultilevel"/>
    <w:tmpl w:val="7B4C7B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477578535">
    <w:abstractNumId w:val="16"/>
  </w:num>
  <w:num w:numId="2" w16cid:durableId="1375041831">
    <w:abstractNumId w:val="7"/>
  </w:num>
  <w:num w:numId="3" w16cid:durableId="1367557720">
    <w:abstractNumId w:val="9"/>
  </w:num>
  <w:num w:numId="4" w16cid:durableId="1894612814">
    <w:abstractNumId w:val="13"/>
  </w:num>
  <w:num w:numId="5" w16cid:durableId="1556894803">
    <w:abstractNumId w:val="24"/>
  </w:num>
  <w:num w:numId="6" w16cid:durableId="800921233">
    <w:abstractNumId w:val="30"/>
  </w:num>
  <w:num w:numId="7" w16cid:durableId="2074157140">
    <w:abstractNumId w:val="15"/>
  </w:num>
  <w:num w:numId="8" w16cid:durableId="1716781395">
    <w:abstractNumId w:val="27"/>
  </w:num>
  <w:num w:numId="9" w16cid:durableId="980115862">
    <w:abstractNumId w:val="23"/>
  </w:num>
  <w:num w:numId="10" w16cid:durableId="285039765">
    <w:abstractNumId w:val="4"/>
  </w:num>
  <w:num w:numId="11" w16cid:durableId="1581863686">
    <w:abstractNumId w:val="4"/>
  </w:num>
  <w:num w:numId="12" w16cid:durableId="254479520">
    <w:abstractNumId w:val="11"/>
  </w:num>
  <w:num w:numId="13" w16cid:durableId="1598437488">
    <w:abstractNumId w:val="17"/>
  </w:num>
  <w:num w:numId="14" w16cid:durableId="598760297">
    <w:abstractNumId w:val="3"/>
  </w:num>
  <w:num w:numId="15" w16cid:durableId="1702048302">
    <w:abstractNumId w:val="18"/>
  </w:num>
  <w:num w:numId="16" w16cid:durableId="657224444">
    <w:abstractNumId w:val="25"/>
  </w:num>
  <w:num w:numId="17" w16cid:durableId="1075082506">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752195619">
    <w:abstractNumId w:val="21"/>
  </w:num>
  <w:num w:numId="19" w16cid:durableId="171336063">
    <w:abstractNumId w:val="12"/>
  </w:num>
  <w:num w:numId="20" w16cid:durableId="22444289">
    <w:abstractNumId w:val="1"/>
  </w:num>
  <w:num w:numId="21" w16cid:durableId="670062990">
    <w:abstractNumId w:val="0"/>
  </w:num>
  <w:num w:numId="22" w16cid:durableId="1666663034">
    <w:abstractNumId w:val="32"/>
  </w:num>
  <w:num w:numId="23" w16cid:durableId="338315175">
    <w:abstractNumId w:val="14"/>
  </w:num>
  <w:num w:numId="24" w16cid:durableId="1769891029">
    <w:abstractNumId w:val="2"/>
  </w:num>
  <w:num w:numId="25" w16cid:durableId="2098790727">
    <w:abstractNumId w:val="8"/>
  </w:num>
  <w:num w:numId="26" w16cid:durableId="434178299">
    <w:abstractNumId w:val="33"/>
  </w:num>
  <w:num w:numId="27" w16cid:durableId="1806269370">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458105607">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870873331">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196236673">
    <w:abstractNumId w:val="29"/>
  </w:num>
  <w:num w:numId="31" w16cid:durableId="165412885">
    <w:abstractNumId w:val="5"/>
  </w:num>
  <w:num w:numId="32" w16cid:durableId="234437701">
    <w:abstractNumId w:val="28"/>
  </w:num>
  <w:num w:numId="33" w16cid:durableId="894581873">
    <w:abstractNumId w:val="6"/>
  </w:num>
  <w:num w:numId="34" w16cid:durableId="45033450">
    <w:abstractNumId w:val="26"/>
  </w:num>
  <w:num w:numId="35" w16cid:durableId="483355415">
    <w:abstractNumId w:val="10"/>
  </w:num>
  <w:num w:numId="36" w16cid:durableId="1138717047">
    <w:abstractNumId w:val="20"/>
  </w:num>
  <w:num w:numId="37" w16cid:durableId="870724869">
    <w:abstractNumId w:val="22"/>
  </w:num>
  <w:num w:numId="38" w16cid:durableId="413865141">
    <w:abstractNumId w:val="19"/>
  </w:num>
  <w:num w:numId="39" w16cid:durableId="1445687546">
    <w:abstractNumId w:val="31"/>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0"/>
  <w:hideSpellingErrors/>
  <w:hideGrammaticalErrors/>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73582"/>
    <w:rsid w:val="00000167"/>
    <w:rsid w:val="000004F0"/>
    <w:rsid w:val="00000ECB"/>
    <w:rsid w:val="00001520"/>
    <w:rsid w:val="00002A39"/>
    <w:rsid w:val="00003A45"/>
    <w:rsid w:val="00003D2E"/>
    <w:rsid w:val="00004D7E"/>
    <w:rsid w:val="0000714F"/>
    <w:rsid w:val="0000747B"/>
    <w:rsid w:val="00013D08"/>
    <w:rsid w:val="00016B8B"/>
    <w:rsid w:val="00016D9E"/>
    <w:rsid w:val="000172C5"/>
    <w:rsid w:val="000211FB"/>
    <w:rsid w:val="00022762"/>
    <w:rsid w:val="0002285A"/>
    <w:rsid w:val="000234A6"/>
    <w:rsid w:val="00023D8F"/>
    <w:rsid w:val="00023D97"/>
    <w:rsid w:val="00024935"/>
    <w:rsid w:val="000253DE"/>
    <w:rsid w:val="00026698"/>
    <w:rsid w:val="00026E14"/>
    <w:rsid w:val="000271AC"/>
    <w:rsid w:val="00027B6A"/>
    <w:rsid w:val="00030015"/>
    <w:rsid w:val="000311C4"/>
    <w:rsid w:val="00031D46"/>
    <w:rsid w:val="00033C5D"/>
    <w:rsid w:val="00034210"/>
    <w:rsid w:val="00035F6D"/>
    <w:rsid w:val="00036D19"/>
    <w:rsid w:val="000379ED"/>
    <w:rsid w:val="00040136"/>
    <w:rsid w:val="000416FC"/>
    <w:rsid w:val="00041A26"/>
    <w:rsid w:val="00042F63"/>
    <w:rsid w:val="0004421E"/>
    <w:rsid w:val="00044E4E"/>
    <w:rsid w:val="00045C68"/>
    <w:rsid w:val="00046710"/>
    <w:rsid w:val="00047117"/>
    <w:rsid w:val="00050654"/>
    <w:rsid w:val="000511A2"/>
    <w:rsid w:val="00053399"/>
    <w:rsid w:val="00053C28"/>
    <w:rsid w:val="00053DD6"/>
    <w:rsid w:val="000546E3"/>
    <w:rsid w:val="00056499"/>
    <w:rsid w:val="000564D9"/>
    <w:rsid w:val="00057C80"/>
    <w:rsid w:val="00057CE6"/>
    <w:rsid w:val="00061FB6"/>
    <w:rsid w:val="00063594"/>
    <w:rsid w:val="0006462B"/>
    <w:rsid w:val="000658B6"/>
    <w:rsid w:val="00071C7F"/>
    <w:rsid w:val="00071ED7"/>
    <w:rsid w:val="00072090"/>
    <w:rsid w:val="0007246F"/>
    <w:rsid w:val="00073685"/>
    <w:rsid w:val="000736AD"/>
    <w:rsid w:val="00073943"/>
    <w:rsid w:val="00075C9D"/>
    <w:rsid w:val="00075DB2"/>
    <w:rsid w:val="000764B1"/>
    <w:rsid w:val="00080F42"/>
    <w:rsid w:val="000813AF"/>
    <w:rsid w:val="0008177F"/>
    <w:rsid w:val="000833AA"/>
    <w:rsid w:val="00084C7C"/>
    <w:rsid w:val="00085556"/>
    <w:rsid w:val="000859FA"/>
    <w:rsid w:val="00085D19"/>
    <w:rsid w:val="00085F18"/>
    <w:rsid w:val="000906C1"/>
    <w:rsid w:val="00091309"/>
    <w:rsid w:val="00092220"/>
    <w:rsid w:val="00093D00"/>
    <w:rsid w:val="00094B01"/>
    <w:rsid w:val="00094BC6"/>
    <w:rsid w:val="00095E4D"/>
    <w:rsid w:val="00096216"/>
    <w:rsid w:val="00096600"/>
    <w:rsid w:val="00096CA6"/>
    <w:rsid w:val="00096E30"/>
    <w:rsid w:val="00096E43"/>
    <w:rsid w:val="000A25C5"/>
    <w:rsid w:val="000A26B5"/>
    <w:rsid w:val="000A4790"/>
    <w:rsid w:val="000A4952"/>
    <w:rsid w:val="000A58AF"/>
    <w:rsid w:val="000A624D"/>
    <w:rsid w:val="000A652D"/>
    <w:rsid w:val="000B0672"/>
    <w:rsid w:val="000B10E2"/>
    <w:rsid w:val="000B219F"/>
    <w:rsid w:val="000B370E"/>
    <w:rsid w:val="000B4456"/>
    <w:rsid w:val="000B445C"/>
    <w:rsid w:val="000B578F"/>
    <w:rsid w:val="000B5CAB"/>
    <w:rsid w:val="000B6360"/>
    <w:rsid w:val="000B7C7A"/>
    <w:rsid w:val="000C0966"/>
    <w:rsid w:val="000C2235"/>
    <w:rsid w:val="000C4166"/>
    <w:rsid w:val="000C4BFE"/>
    <w:rsid w:val="000C5568"/>
    <w:rsid w:val="000C631A"/>
    <w:rsid w:val="000C73E4"/>
    <w:rsid w:val="000D00C8"/>
    <w:rsid w:val="000D1663"/>
    <w:rsid w:val="000D18ED"/>
    <w:rsid w:val="000D2936"/>
    <w:rsid w:val="000D3579"/>
    <w:rsid w:val="000D4202"/>
    <w:rsid w:val="000D49CD"/>
    <w:rsid w:val="000D7E75"/>
    <w:rsid w:val="000D7ECA"/>
    <w:rsid w:val="000E2500"/>
    <w:rsid w:val="000E38C7"/>
    <w:rsid w:val="000E45FC"/>
    <w:rsid w:val="000E5BD0"/>
    <w:rsid w:val="000E7FFC"/>
    <w:rsid w:val="000F1CF3"/>
    <w:rsid w:val="000F22D1"/>
    <w:rsid w:val="000F2764"/>
    <w:rsid w:val="000F360C"/>
    <w:rsid w:val="000F3C87"/>
    <w:rsid w:val="000F3E35"/>
    <w:rsid w:val="000F4171"/>
    <w:rsid w:val="000F41F5"/>
    <w:rsid w:val="000F4859"/>
    <w:rsid w:val="000F5F29"/>
    <w:rsid w:val="000F6288"/>
    <w:rsid w:val="000F6B9D"/>
    <w:rsid w:val="000F73B5"/>
    <w:rsid w:val="000F7EA0"/>
    <w:rsid w:val="00100AB5"/>
    <w:rsid w:val="00100D59"/>
    <w:rsid w:val="00100DBE"/>
    <w:rsid w:val="00102AEC"/>
    <w:rsid w:val="0010373A"/>
    <w:rsid w:val="00104526"/>
    <w:rsid w:val="001049E8"/>
    <w:rsid w:val="0010614E"/>
    <w:rsid w:val="001073B3"/>
    <w:rsid w:val="001077C0"/>
    <w:rsid w:val="0011104C"/>
    <w:rsid w:val="00114C22"/>
    <w:rsid w:val="0011677A"/>
    <w:rsid w:val="00116C43"/>
    <w:rsid w:val="00120508"/>
    <w:rsid w:val="00120520"/>
    <w:rsid w:val="00122157"/>
    <w:rsid w:val="00122D46"/>
    <w:rsid w:val="00123064"/>
    <w:rsid w:val="001236FB"/>
    <w:rsid w:val="00123EEB"/>
    <w:rsid w:val="00125C5E"/>
    <w:rsid w:val="001278C5"/>
    <w:rsid w:val="00131D35"/>
    <w:rsid w:val="0013205D"/>
    <w:rsid w:val="0013210E"/>
    <w:rsid w:val="00132580"/>
    <w:rsid w:val="00132D3B"/>
    <w:rsid w:val="00134249"/>
    <w:rsid w:val="00136A6D"/>
    <w:rsid w:val="00136EF6"/>
    <w:rsid w:val="00141C8F"/>
    <w:rsid w:val="00143AC5"/>
    <w:rsid w:val="001449A8"/>
    <w:rsid w:val="00145A2C"/>
    <w:rsid w:val="001464DA"/>
    <w:rsid w:val="00147908"/>
    <w:rsid w:val="001511EC"/>
    <w:rsid w:val="00151AD5"/>
    <w:rsid w:val="00153897"/>
    <w:rsid w:val="0015404B"/>
    <w:rsid w:val="0015427F"/>
    <w:rsid w:val="0015452C"/>
    <w:rsid w:val="0015658B"/>
    <w:rsid w:val="001578E3"/>
    <w:rsid w:val="00160989"/>
    <w:rsid w:val="001611BB"/>
    <w:rsid w:val="001620EE"/>
    <w:rsid w:val="001626AA"/>
    <w:rsid w:val="00162D07"/>
    <w:rsid w:val="0016327F"/>
    <w:rsid w:val="001636DB"/>
    <w:rsid w:val="00164BEC"/>
    <w:rsid w:val="001659EA"/>
    <w:rsid w:val="001679E3"/>
    <w:rsid w:val="001714E6"/>
    <w:rsid w:val="00171B06"/>
    <w:rsid w:val="00171D46"/>
    <w:rsid w:val="00171DD0"/>
    <w:rsid w:val="00174AC2"/>
    <w:rsid w:val="001750DE"/>
    <w:rsid w:val="00175AC7"/>
    <w:rsid w:val="001760AE"/>
    <w:rsid w:val="00176140"/>
    <w:rsid w:val="00176BFE"/>
    <w:rsid w:val="00177071"/>
    <w:rsid w:val="001771AA"/>
    <w:rsid w:val="00177C25"/>
    <w:rsid w:val="00180CB3"/>
    <w:rsid w:val="00181209"/>
    <w:rsid w:val="00181A57"/>
    <w:rsid w:val="001823EF"/>
    <w:rsid w:val="00182774"/>
    <w:rsid w:val="00182F28"/>
    <w:rsid w:val="00184055"/>
    <w:rsid w:val="00184829"/>
    <w:rsid w:val="00185D9E"/>
    <w:rsid w:val="00190224"/>
    <w:rsid w:val="0019031A"/>
    <w:rsid w:val="00190BA2"/>
    <w:rsid w:val="00191160"/>
    <w:rsid w:val="00192491"/>
    <w:rsid w:val="00193384"/>
    <w:rsid w:val="00193682"/>
    <w:rsid w:val="001937F3"/>
    <w:rsid w:val="00194607"/>
    <w:rsid w:val="00194794"/>
    <w:rsid w:val="00194C54"/>
    <w:rsid w:val="00195371"/>
    <w:rsid w:val="00196207"/>
    <w:rsid w:val="00196867"/>
    <w:rsid w:val="00196FF1"/>
    <w:rsid w:val="00197547"/>
    <w:rsid w:val="001A0515"/>
    <w:rsid w:val="001A06BB"/>
    <w:rsid w:val="001A0888"/>
    <w:rsid w:val="001A15FC"/>
    <w:rsid w:val="001A1997"/>
    <w:rsid w:val="001A22AF"/>
    <w:rsid w:val="001A2752"/>
    <w:rsid w:val="001A285B"/>
    <w:rsid w:val="001A387E"/>
    <w:rsid w:val="001A401B"/>
    <w:rsid w:val="001A5806"/>
    <w:rsid w:val="001A58D8"/>
    <w:rsid w:val="001A646E"/>
    <w:rsid w:val="001B0C62"/>
    <w:rsid w:val="001B1A4C"/>
    <w:rsid w:val="001B2689"/>
    <w:rsid w:val="001B29B7"/>
    <w:rsid w:val="001B4702"/>
    <w:rsid w:val="001B5976"/>
    <w:rsid w:val="001B5FA6"/>
    <w:rsid w:val="001B7038"/>
    <w:rsid w:val="001B7B53"/>
    <w:rsid w:val="001C076E"/>
    <w:rsid w:val="001C0EED"/>
    <w:rsid w:val="001C17F8"/>
    <w:rsid w:val="001C3290"/>
    <w:rsid w:val="001C422E"/>
    <w:rsid w:val="001C45CD"/>
    <w:rsid w:val="001C5726"/>
    <w:rsid w:val="001C5C3E"/>
    <w:rsid w:val="001C5DE1"/>
    <w:rsid w:val="001C6477"/>
    <w:rsid w:val="001C6577"/>
    <w:rsid w:val="001C7E8B"/>
    <w:rsid w:val="001D15E4"/>
    <w:rsid w:val="001D21A4"/>
    <w:rsid w:val="001D2267"/>
    <w:rsid w:val="001D336E"/>
    <w:rsid w:val="001D37B9"/>
    <w:rsid w:val="001D60B6"/>
    <w:rsid w:val="001D771F"/>
    <w:rsid w:val="001E1C0D"/>
    <w:rsid w:val="001E1EF4"/>
    <w:rsid w:val="001E2A59"/>
    <w:rsid w:val="001E3309"/>
    <w:rsid w:val="001E3FB1"/>
    <w:rsid w:val="001E403C"/>
    <w:rsid w:val="001E40B2"/>
    <w:rsid w:val="001E4B14"/>
    <w:rsid w:val="001E5BFB"/>
    <w:rsid w:val="001E68D5"/>
    <w:rsid w:val="001F0714"/>
    <w:rsid w:val="001F0B98"/>
    <w:rsid w:val="001F0DB9"/>
    <w:rsid w:val="001F293D"/>
    <w:rsid w:val="001F409C"/>
    <w:rsid w:val="001F58FA"/>
    <w:rsid w:val="001F6B75"/>
    <w:rsid w:val="001F785D"/>
    <w:rsid w:val="002002D0"/>
    <w:rsid w:val="00200558"/>
    <w:rsid w:val="002007DD"/>
    <w:rsid w:val="00201C5E"/>
    <w:rsid w:val="00203263"/>
    <w:rsid w:val="00203623"/>
    <w:rsid w:val="002038A4"/>
    <w:rsid w:val="00203B6B"/>
    <w:rsid w:val="00205C62"/>
    <w:rsid w:val="002078C6"/>
    <w:rsid w:val="0021204D"/>
    <w:rsid w:val="002143DB"/>
    <w:rsid w:val="00215F88"/>
    <w:rsid w:val="00220487"/>
    <w:rsid w:val="00221A66"/>
    <w:rsid w:val="0022245D"/>
    <w:rsid w:val="002231A7"/>
    <w:rsid w:val="0022394D"/>
    <w:rsid w:val="00225929"/>
    <w:rsid w:val="00225B2A"/>
    <w:rsid w:val="00225C50"/>
    <w:rsid w:val="00225EDD"/>
    <w:rsid w:val="002306AA"/>
    <w:rsid w:val="0023090A"/>
    <w:rsid w:val="002327FC"/>
    <w:rsid w:val="00233135"/>
    <w:rsid w:val="0023475B"/>
    <w:rsid w:val="0023551D"/>
    <w:rsid w:val="0023651C"/>
    <w:rsid w:val="00236831"/>
    <w:rsid w:val="00237192"/>
    <w:rsid w:val="00237329"/>
    <w:rsid w:val="00237618"/>
    <w:rsid w:val="00240B1D"/>
    <w:rsid w:val="00242D05"/>
    <w:rsid w:val="002432F1"/>
    <w:rsid w:val="00246793"/>
    <w:rsid w:val="0024719A"/>
    <w:rsid w:val="00252A4E"/>
    <w:rsid w:val="00253E14"/>
    <w:rsid w:val="00254253"/>
    <w:rsid w:val="00254CC0"/>
    <w:rsid w:val="0026201E"/>
    <w:rsid w:val="00262C1F"/>
    <w:rsid w:val="002641D6"/>
    <w:rsid w:val="002662D3"/>
    <w:rsid w:val="0026689B"/>
    <w:rsid w:val="0027043B"/>
    <w:rsid w:val="00270848"/>
    <w:rsid w:val="00270E7D"/>
    <w:rsid w:val="00272CB7"/>
    <w:rsid w:val="00273081"/>
    <w:rsid w:val="00274224"/>
    <w:rsid w:val="00274924"/>
    <w:rsid w:val="00274D7C"/>
    <w:rsid w:val="00275DA1"/>
    <w:rsid w:val="002763D2"/>
    <w:rsid w:val="00281112"/>
    <w:rsid w:val="00281BA5"/>
    <w:rsid w:val="00281C29"/>
    <w:rsid w:val="0028539F"/>
    <w:rsid w:val="0028579F"/>
    <w:rsid w:val="00285A50"/>
    <w:rsid w:val="00285FB0"/>
    <w:rsid w:val="00286461"/>
    <w:rsid w:val="0029013A"/>
    <w:rsid w:val="002920F0"/>
    <w:rsid w:val="0029211F"/>
    <w:rsid w:val="00292E94"/>
    <w:rsid w:val="00293057"/>
    <w:rsid w:val="0029478E"/>
    <w:rsid w:val="00295407"/>
    <w:rsid w:val="002A01C7"/>
    <w:rsid w:val="002A234E"/>
    <w:rsid w:val="002A2F33"/>
    <w:rsid w:val="002A3400"/>
    <w:rsid w:val="002A3F7F"/>
    <w:rsid w:val="002A4082"/>
    <w:rsid w:val="002A478A"/>
    <w:rsid w:val="002A784A"/>
    <w:rsid w:val="002A7F76"/>
    <w:rsid w:val="002B07B1"/>
    <w:rsid w:val="002B1A81"/>
    <w:rsid w:val="002B29CC"/>
    <w:rsid w:val="002B3264"/>
    <w:rsid w:val="002B3D54"/>
    <w:rsid w:val="002B3EB7"/>
    <w:rsid w:val="002B41DB"/>
    <w:rsid w:val="002B7D80"/>
    <w:rsid w:val="002C155B"/>
    <w:rsid w:val="002C16CB"/>
    <w:rsid w:val="002C1E5D"/>
    <w:rsid w:val="002C2B0B"/>
    <w:rsid w:val="002C54C7"/>
    <w:rsid w:val="002C6139"/>
    <w:rsid w:val="002C6A1C"/>
    <w:rsid w:val="002C7F11"/>
    <w:rsid w:val="002D244B"/>
    <w:rsid w:val="002D4B41"/>
    <w:rsid w:val="002D5EA7"/>
    <w:rsid w:val="002D64E2"/>
    <w:rsid w:val="002D748B"/>
    <w:rsid w:val="002E033F"/>
    <w:rsid w:val="002E135E"/>
    <w:rsid w:val="002E1B55"/>
    <w:rsid w:val="002E294A"/>
    <w:rsid w:val="002E3685"/>
    <w:rsid w:val="002E488E"/>
    <w:rsid w:val="002E4A20"/>
    <w:rsid w:val="002F2041"/>
    <w:rsid w:val="002F2545"/>
    <w:rsid w:val="002F3034"/>
    <w:rsid w:val="002F37D1"/>
    <w:rsid w:val="002F3906"/>
    <w:rsid w:val="002F3CA5"/>
    <w:rsid w:val="002F41E9"/>
    <w:rsid w:val="002F729E"/>
    <w:rsid w:val="00300555"/>
    <w:rsid w:val="00300C18"/>
    <w:rsid w:val="00301A27"/>
    <w:rsid w:val="00301F97"/>
    <w:rsid w:val="003028AE"/>
    <w:rsid w:val="0030325E"/>
    <w:rsid w:val="003032B2"/>
    <w:rsid w:val="00303851"/>
    <w:rsid w:val="0030535A"/>
    <w:rsid w:val="003060F1"/>
    <w:rsid w:val="00307FC8"/>
    <w:rsid w:val="00312A9E"/>
    <w:rsid w:val="00312CA6"/>
    <w:rsid w:val="00313AF9"/>
    <w:rsid w:val="0031712B"/>
    <w:rsid w:val="003174B7"/>
    <w:rsid w:val="003203C3"/>
    <w:rsid w:val="00320779"/>
    <w:rsid w:val="003208AC"/>
    <w:rsid w:val="00320951"/>
    <w:rsid w:val="00321944"/>
    <w:rsid w:val="0032269D"/>
    <w:rsid w:val="00322B48"/>
    <w:rsid w:val="00322F40"/>
    <w:rsid w:val="00323EFE"/>
    <w:rsid w:val="003255F2"/>
    <w:rsid w:val="0032609F"/>
    <w:rsid w:val="00326E56"/>
    <w:rsid w:val="0032739D"/>
    <w:rsid w:val="00330097"/>
    <w:rsid w:val="00331821"/>
    <w:rsid w:val="00332CE4"/>
    <w:rsid w:val="003332AC"/>
    <w:rsid w:val="00334A34"/>
    <w:rsid w:val="00335276"/>
    <w:rsid w:val="00336313"/>
    <w:rsid w:val="00336893"/>
    <w:rsid w:val="00340B59"/>
    <w:rsid w:val="00342006"/>
    <w:rsid w:val="003445FE"/>
    <w:rsid w:val="00345565"/>
    <w:rsid w:val="00345849"/>
    <w:rsid w:val="00345936"/>
    <w:rsid w:val="00346A13"/>
    <w:rsid w:val="00346DE4"/>
    <w:rsid w:val="003478B7"/>
    <w:rsid w:val="0035102F"/>
    <w:rsid w:val="00351BED"/>
    <w:rsid w:val="00352B4E"/>
    <w:rsid w:val="00353647"/>
    <w:rsid w:val="003538ED"/>
    <w:rsid w:val="00353A22"/>
    <w:rsid w:val="00354599"/>
    <w:rsid w:val="00355371"/>
    <w:rsid w:val="0035669E"/>
    <w:rsid w:val="003567D4"/>
    <w:rsid w:val="00356CC1"/>
    <w:rsid w:val="0035724F"/>
    <w:rsid w:val="003579F9"/>
    <w:rsid w:val="00357EAA"/>
    <w:rsid w:val="00357F94"/>
    <w:rsid w:val="0036024A"/>
    <w:rsid w:val="00360EE6"/>
    <w:rsid w:val="00364A75"/>
    <w:rsid w:val="0036548C"/>
    <w:rsid w:val="003662AC"/>
    <w:rsid w:val="003667B3"/>
    <w:rsid w:val="00367B13"/>
    <w:rsid w:val="0037216C"/>
    <w:rsid w:val="00372DDC"/>
    <w:rsid w:val="00373549"/>
    <w:rsid w:val="00373582"/>
    <w:rsid w:val="00373C9A"/>
    <w:rsid w:val="00375081"/>
    <w:rsid w:val="00376C84"/>
    <w:rsid w:val="00377827"/>
    <w:rsid w:val="0038377E"/>
    <w:rsid w:val="00383BB3"/>
    <w:rsid w:val="00383DD5"/>
    <w:rsid w:val="0038636C"/>
    <w:rsid w:val="003864E0"/>
    <w:rsid w:val="00387760"/>
    <w:rsid w:val="0038780A"/>
    <w:rsid w:val="00390522"/>
    <w:rsid w:val="00390FAC"/>
    <w:rsid w:val="003922CB"/>
    <w:rsid w:val="00392300"/>
    <w:rsid w:val="003933BA"/>
    <w:rsid w:val="00394B62"/>
    <w:rsid w:val="00397BFE"/>
    <w:rsid w:val="00397F5D"/>
    <w:rsid w:val="003A01D6"/>
    <w:rsid w:val="003A1CB5"/>
    <w:rsid w:val="003A251D"/>
    <w:rsid w:val="003A2E77"/>
    <w:rsid w:val="003A39AC"/>
    <w:rsid w:val="003A3D4C"/>
    <w:rsid w:val="003A4335"/>
    <w:rsid w:val="003A76BD"/>
    <w:rsid w:val="003A7C49"/>
    <w:rsid w:val="003B06C7"/>
    <w:rsid w:val="003B1893"/>
    <w:rsid w:val="003B3EF9"/>
    <w:rsid w:val="003B3FD4"/>
    <w:rsid w:val="003B43E5"/>
    <w:rsid w:val="003B47A1"/>
    <w:rsid w:val="003B5362"/>
    <w:rsid w:val="003B5D54"/>
    <w:rsid w:val="003B60AF"/>
    <w:rsid w:val="003B6827"/>
    <w:rsid w:val="003B79F4"/>
    <w:rsid w:val="003C1424"/>
    <w:rsid w:val="003C1D95"/>
    <w:rsid w:val="003C3581"/>
    <w:rsid w:val="003C457C"/>
    <w:rsid w:val="003C4796"/>
    <w:rsid w:val="003C6821"/>
    <w:rsid w:val="003C73D1"/>
    <w:rsid w:val="003C7861"/>
    <w:rsid w:val="003C7B15"/>
    <w:rsid w:val="003D1333"/>
    <w:rsid w:val="003D1C44"/>
    <w:rsid w:val="003D1E56"/>
    <w:rsid w:val="003D1F84"/>
    <w:rsid w:val="003D2ED2"/>
    <w:rsid w:val="003D31CE"/>
    <w:rsid w:val="003D4DF1"/>
    <w:rsid w:val="003D55A7"/>
    <w:rsid w:val="003D5FAC"/>
    <w:rsid w:val="003E19A8"/>
    <w:rsid w:val="003E5214"/>
    <w:rsid w:val="003F1BF3"/>
    <w:rsid w:val="003F2F97"/>
    <w:rsid w:val="003F311F"/>
    <w:rsid w:val="003F3333"/>
    <w:rsid w:val="003F3355"/>
    <w:rsid w:val="003F3AC5"/>
    <w:rsid w:val="003F3C1B"/>
    <w:rsid w:val="003F3EBD"/>
    <w:rsid w:val="003F67D5"/>
    <w:rsid w:val="003F6A8F"/>
    <w:rsid w:val="003F6E78"/>
    <w:rsid w:val="003F704F"/>
    <w:rsid w:val="00402144"/>
    <w:rsid w:val="004030D0"/>
    <w:rsid w:val="004058C3"/>
    <w:rsid w:val="004069A3"/>
    <w:rsid w:val="00406F74"/>
    <w:rsid w:val="004126C0"/>
    <w:rsid w:val="004127B8"/>
    <w:rsid w:val="00413AA4"/>
    <w:rsid w:val="00417418"/>
    <w:rsid w:val="004202FF"/>
    <w:rsid w:val="00420701"/>
    <w:rsid w:val="00420E8D"/>
    <w:rsid w:val="004216BD"/>
    <w:rsid w:val="004218D6"/>
    <w:rsid w:val="00421A83"/>
    <w:rsid w:val="00421F38"/>
    <w:rsid w:val="00422051"/>
    <w:rsid w:val="004242DF"/>
    <w:rsid w:val="00424988"/>
    <w:rsid w:val="00424AAF"/>
    <w:rsid w:val="004252A4"/>
    <w:rsid w:val="004255D8"/>
    <w:rsid w:val="004257F5"/>
    <w:rsid w:val="004271EC"/>
    <w:rsid w:val="00427DA6"/>
    <w:rsid w:val="0043020E"/>
    <w:rsid w:val="0043046D"/>
    <w:rsid w:val="004310BA"/>
    <w:rsid w:val="004317DA"/>
    <w:rsid w:val="00431942"/>
    <w:rsid w:val="004323AD"/>
    <w:rsid w:val="0043260D"/>
    <w:rsid w:val="00434C34"/>
    <w:rsid w:val="00434FC6"/>
    <w:rsid w:val="004358CD"/>
    <w:rsid w:val="00436690"/>
    <w:rsid w:val="00437047"/>
    <w:rsid w:val="00437117"/>
    <w:rsid w:val="004372E7"/>
    <w:rsid w:val="0044054E"/>
    <w:rsid w:val="004410D1"/>
    <w:rsid w:val="004412A9"/>
    <w:rsid w:val="0044213F"/>
    <w:rsid w:val="00442F67"/>
    <w:rsid w:val="00443CAC"/>
    <w:rsid w:val="00445539"/>
    <w:rsid w:val="004460A4"/>
    <w:rsid w:val="0044663C"/>
    <w:rsid w:val="00446E47"/>
    <w:rsid w:val="00447A8F"/>
    <w:rsid w:val="00451702"/>
    <w:rsid w:val="004517F3"/>
    <w:rsid w:val="00453A73"/>
    <w:rsid w:val="00455DC3"/>
    <w:rsid w:val="0045607A"/>
    <w:rsid w:val="00456EE0"/>
    <w:rsid w:val="00457EE5"/>
    <w:rsid w:val="00460380"/>
    <w:rsid w:val="00460D56"/>
    <w:rsid w:val="00461317"/>
    <w:rsid w:val="00461A4A"/>
    <w:rsid w:val="004621D6"/>
    <w:rsid w:val="00462557"/>
    <w:rsid w:val="00464536"/>
    <w:rsid w:val="00464DC9"/>
    <w:rsid w:val="00465133"/>
    <w:rsid w:val="00465648"/>
    <w:rsid w:val="0046571F"/>
    <w:rsid w:val="004668D2"/>
    <w:rsid w:val="00470091"/>
    <w:rsid w:val="0047110A"/>
    <w:rsid w:val="00473338"/>
    <w:rsid w:val="0047399A"/>
    <w:rsid w:val="004752A8"/>
    <w:rsid w:val="00476084"/>
    <w:rsid w:val="004804E3"/>
    <w:rsid w:val="00480A83"/>
    <w:rsid w:val="00480E3B"/>
    <w:rsid w:val="00482801"/>
    <w:rsid w:val="00482980"/>
    <w:rsid w:val="00482E4B"/>
    <w:rsid w:val="004879D2"/>
    <w:rsid w:val="00490C2B"/>
    <w:rsid w:val="00491C6D"/>
    <w:rsid w:val="00492105"/>
    <w:rsid w:val="0049281B"/>
    <w:rsid w:val="00492E2F"/>
    <w:rsid w:val="00493A57"/>
    <w:rsid w:val="00495B54"/>
    <w:rsid w:val="004969F1"/>
    <w:rsid w:val="004A359E"/>
    <w:rsid w:val="004A3997"/>
    <w:rsid w:val="004A6066"/>
    <w:rsid w:val="004A6B80"/>
    <w:rsid w:val="004B007B"/>
    <w:rsid w:val="004B02A9"/>
    <w:rsid w:val="004B1206"/>
    <w:rsid w:val="004B3DE6"/>
    <w:rsid w:val="004B3E2B"/>
    <w:rsid w:val="004B4189"/>
    <w:rsid w:val="004B58F1"/>
    <w:rsid w:val="004B76CA"/>
    <w:rsid w:val="004C0CA7"/>
    <w:rsid w:val="004C1ADA"/>
    <w:rsid w:val="004C3A84"/>
    <w:rsid w:val="004C5F15"/>
    <w:rsid w:val="004C5FF7"/>
    <w:rsid w:val="004D145B"/>
    <w:rsid w:val="004D1CB0"/>
    <w:rsid w:val="004D255D"/>
    <w:rsid w:val="004D3315"/>
    <w:rsid w:val="004D39BE"/>
    <w:rsid w:val="004D3AE2"/>
    <w:rsid w:val="004D3BAF"/>
    <w:rsid w:val="004D70ED"/>
    <w:rsid w:val="004D7949"/>
    <w:rsid w:val="004D7B32"/>
    <w:rsid w:val="004E0934"/>
    <w:rsid w:val="004E24D9"/>
    <w:rsid w:val="004E2B7D"/>
    <w:rsid w:val="004E4267"/>
    <w:rsid w:val="004E4AE4"/>
    <w:rsid w:val="004E4C6E"/>
    <w:rsid w:val="004E5BD8"/>
    <w:rsid w:val="004F000E"/>
    <w:rsid w:val="004F06D3"/>
    <w:rsid w:val="004F2F60"/>
    <w:rsid w:val="004F41C6"/>
    <w:rsid w:val="004F4AFB"/>
    <w:rsid w:val="004F622D"/>
    <w:rsid w:val="004F6B12"/>
    <w:rsid w:val="004F6B30"/>
    <w:rsid w:val="004F715F"/>
    <w:rsid w:val="00501D3C"/>
    <w:rsid w:val="00505B39"/>
    <w:rsid w:val="00505CE3"/>
    <w:rsid w:val="0050619F"/>
    <w:rsid w:val="0050645F"/>
    <w:rsid w:val="005075FC"/>
    <w:rsid w:val="0051054C"/>
    <w:rsid w:val="005105A6"/>
    <w:rsid w:val="005114DB"/>
    <w:rsid w:val="00513247"/>
    <w:rsid w:val="005158D2"/>
    <w:rsid w:val="0051611E"/>
    <w:rsid w:val="00520DE9"/>
    <w:rsid w:val="005233C6"/>
    <w:rsid w:val="00524405"/>
    <w:rsid w:val="00524836"/>
    <w:rsid w:val="00525F6D"/>
    <w:rsid w:val="00526EA2"/>
    <w:rsid w:val="00526F26"/>
    <w:rsid w:val="00527EEA"/>
    <w:rsid w:val="00530EEC"/>
    <w:rsid w:val="005312A1"/>
    <w:rsid w:val="00531AEC"/>
    <w:rsid w:val="00532FAF"/>
    <w:rsid w:val="00534E32"/>
    <w:rsid w:val="00535146"/>
    <w:rsid w:val="005353A3"/>
    <w:rsid w:val="0053766C"/>
    <w:rsid w:val="00537DD4"/>
    <w:rsid w:val="00537ED4"/>
    <w:rsid w:val="00540C3A"/>
    <w:rsid w:val="00540E78"/>
    <w:rsid w:val="00541BD1"/>
    <w:rsid w:val="005430C5"/>
    <w:rsid w:val="005434B8"/>
    <w:rsid w:val="00544FAB"/>
    <w:rsid w:val="00544FF4"/>
    <w:rsid w:val="005456F1"/>
    <w:rsid w:val="005505FD"/>
    <w:rsid w:val="0055098E"/>
    <w:rsid w:val="00550A49"/>
    <w:rsid w:val="00551770"/>
    <w:rsid w:val="0055347E"/>
    <w:rsid w:val="00554CBB"/>
    <w:rsid w:val="00555DDF"/>
    <w:rsid w:val="00556C48"/>
    <w:rsid w:val="0055790F"/>
    <w:rsid w:val="00561680"/>
    <w:rsid w:val="00561738"/>
    <w:rsid w:val="00561ECD"/>
    <w:rsid w:val="005626F5"/>
    <w:rsid w:val="00562A6D"/>
    <w:rsid w:val="00563747"/>
    <w:rsid w:val="005643BB"/>
    <w:rsid w:val="005644B0"/>
    <w:rsid w:val="00564790"/>
    <w:rsid w:val="0056517C"/>
    <w:rsid w:val="0056572B"/>
    <w:rsid w:val="0056645C"/>
    <w:rsid w:val="005672DA"/>
    <w:rsid w:val="005676D3"/>
    <w:rsid w:val="00570F60"/>
    <w:rsid w:val="00571241"/>
    <w:rsid w:val="005717A1"/>
    <w:rsid w:val="00571CBE"/>
    <w:rsid w:val="0057327B"/>
    <w:rsid w:val="00576E23"/>
    <w:rsid w:val="00577656"/>
    <w:rsid w:val="00580E56"/>
    <w:rsid w:val="005813E2"/>
    <w:rsid w:val="005819A8"/>
    <w:rsid w:val="005828D0"/>
    <w:rsid w:val="00585285"/>
    <w:rsid w:val="00585854"/>
    <w:rsid w:val="00586CD5"/>
    <w:rsid w:val="00587621"/>
    <w:rsid w:val="00587F1B"/>
    <w:rsid w:val="00590CAC"/>
    <w:rsid w:val="00591500"/>
    <w:rsid w:val="0059222D"/>
    <w:rsid w:val="00594514"/>
    <w:rsid w:val="005946EE"/>
    <w:rsid w:val="00594AF4"/>
    <w:rsid w:val="00594E73"/>
    <w:rsid w:val="00595028"/>
    <w:rsid w:val="00595298"/>
    <w:rsid w:val="0059569C"/>
    <w:rsid w:val="00595B22"/>
    <w:rsid w:val="005960BB"/>
    <w:rsid w:val="005A0F80"/>
    <w:rsid w:val="005A1359"/>
    <w:rsid w:val="005A1421"/>
    <w:rsid w:val="005A17AD"/>
    <w:rsid w:val="005A19B3"/>
    <w:rsid w:val="005A1D54"/>
    <w:rsid w:val="005A2B39"/>
    <w:rsid w:val="005A3A12"/>
    <w:rsid w:val="005A3EDC"/>
    <w:rsid w:val="005A4F75"/>
    <w:rsid w:val="005A5678"/>
    <w:rsid w:val="005A6675"/>
    <w:rsid w:val="005A66F4"/>
    <w:rsid w:val="005A78FF"/>
    <w:rsid w:val="005A79EB"/>
    <w:rsid w:val="005B0D89"/>
    <w:rsid w:val="005B1D34"/>
    <w:rsid w:val="005B261F"/>
    <w:rsid w:val="005B339F"/>
    <w:rsid w:val="005B3FA5"/>
    <w:rsid w:val="005C01EC"/>
    <w:rsid w:val="005C043B"/>
    <w:rsid w:val="005C1A6E"/>
    <w:rsid w:val="005C1B22"/>
    <w:rsid w:val="005C3544"/>
    <w:rsid w:val="005C3FC1"/>
    <w:rsid w:val="005C60E7"/>
    <w:rsid w:val="005C6E59"/>
    <w:rsid w:val="005C7D8C"/>
    <w:rsid w:val="005D3211"/>
    <w:rsid w:val="005D3BAC"/>
    <w:rsid w:val="005D3D9D"/>
    <w:rsid w:val="005D4219"/>
    <w:rsid w:val="005D462B"/>
    <w:rsid w:val="005D4DDE"/>
    <w:rsid w:val="005D6275"/>
    <w:rsid w:val="005D7B41"/>
    <w:rsid w:val="005E0A3C"/>
    <w:rsid w:val="005E0A91"/>
    <w:rsid w:val="005E1D67"/>
    <w:rsid w:val="005E2D79"/>
    <w:rsid w:val="005E375A"/>
    <w:rsid w:val="005E64A8"/>
    <w:rsid w:val="005F072C"/>
    <w:rsid w:val="005F07CF"/>
    <w:rsid w:val="005F1C54"/>
    <w:rsid w:val="005F2E20"/>
    <w:rsid w:val="005F743A"/>
    <w:rsid w:val="005F7E91"/>
    <w:rsid w:val="006000B4"/>
    <w:rsid w:val="00600893"/>
    <w:rsid w:val="006010FC"/>
    <w:rsid w:val="006011D0"/>
    <w:rsid w:val="00601283"/>
    <w:rsid w:val="006014F4"/>
    <w:rsid w:val="00601B04"/>
    <w:rsid w:val="00601BB9"/>
    <w:rsid w:val="00602AD0"/>
    <w:rsid w:val="0060350E"/>
    <w:rsid w:val="006053AF"/>
    <w:rsid w:val="00605E45"/>
    <w:rsid w:val="00605FED"/>
    <w:rsid w:val="0060749C"/>
    <w:rsid w:val="00607E2C"/>
    <w:rsid w:val="0061023F"/>
    <w:rsid w:val="00611C43"/>
    <w:rsid w:val="00612982"/>
    <w:rsid w:val="00612DC4"/>
    <w:rsid w:val="0061344F"/>
    <w:rsid w:val="00613B03"/>
    <w:rsid w:val="0061427B"/>
    <w:rsid w:val="00617E97"/>
    <w:rsid w:val="006203F9"/>
    <w:rsid w:val="00620B55"/>
    <w:rsid w:val="006216C1"/>
    <w:rsid w:val="006243AE"/>
    <w:rsid w:val="00624606"/>
    <w:rsid w:val="00624AC6"/>
    <w:rsid w:val="00624D5A"/>
    <w:rsid w:val="00626526"/>
    <w:rsid w:val="006265B0"/>
    <w:rsid w:val="006308BB"/>
    <w:rsid w:val="006308DD"/>
    <w:rsid w:val="00630A43"/>
    <w:rsid w:val="00633251"/>
    <w:rsid w:val="00633B7B"/>
    <w:rsid w:val="0063466C"/>
    <w:rsid w:val="00636ADD"/>
    <w:rsid w:val="006376F9"/>
    <w:rsid w:val="006403C0"/>
    <w:rsid w:val="00640E18"/>
    <w:rsid w:val="0064101E"/>
    <w:rsid w:val="00642F75"/>
    <w:rsid w:val="00644268"/>
    <w:rsid w:val="006463C8"/>
    <w:rsid w:val="006466AA"/>
    <w:rsid w:val="0064670F"/>
    <w:rsid w:val="00646BC9"/>
    <w:rsid w:val="006470C9"/>
    <w:rsid w:val="0064727B"/>
    <w:rsid w:val="006477BC"/>
    <w:rsid w:val="00647DE4"/>
    <w:rsid w:val="00650517"/>
    <w:rsid w:val="006508BF"/>
    <w:rsid w:val="00651BD7"/>
    <w:rsid w:val="00651E08"/>
    <w:rsid w:val="00651E59"/>
    <w:rsid w:val="00652208"/>
    <w:rsid w:val="00653C26"/>
    <w:rsid w:val="006557DE"/>
    <w:rsid w:val="00655B90"/>
    <w:rsid w:val="00655E36"/>
    <w:rsid w:val="0065692B"/>
    <w:rsid w:val="00657DE5"/>
    <w:rsid w:val="00660498"/>
    <w:rsid w:val="00660E81"/>
    <w:rsid w:val="00661C27"/>
    <w:rsid w:val="0066236F"/>
    <w:rsid w:val="00663FFA"/>
    <w:rsid w:val="00664680"/>
    <w:rsid w:val="00664CE9"/>
    <w:rsid w:val="0066620F"/>
    <w:rsid w:val="006719FC"/>
    <w:rsid w:val="00672E17"/>
    <w:rsid w:val="00673922"/>
    <w:rsid w:val="006755D3"/>
    <w:rsid w:val="0067611F"/>
    <w:rsid w:val="00676544"/>
    <w:rsid w:val="00676AEA"/>
    <w:rsid w:val="00676BF1"/>
    <w:rsid w:val="00676CFC"/>
    <w:rsid w:val="00676D24"/>
    <w:rsid w:val="00680FFE"/>
    <w:rsid w:val="0068236F"/>
    <w:rsid w:val="0068329D"/>
    <w:rsid w:val="00683350"/>
    <w:rsid w:val="006838CD"/>
    <w:rsid w:val="00683F69"/>
    <w:rsid w:val="00684975"/>
    <w:rsid w:val="006854FE"/>
    <w:rsid w:val="00685523"/>
    <w:rsid w:val="00685A73"/>
    <w:rsid w:val="00686AB7"/>
    <w:rsid w:val="00687582"/>
    <w:rsid w:val="00687FEB"/>
    <w:rsid w:val="006905BA"/>
    <w:rsid w:val="00692F23"/>
    <w:rsid w:val="00693D48"/>
    <w:rsid w:val="00694694"/>
    <w:rsid w:val="00696159"/>
    <w:rsid w:val="00696EA8"/>
    <w:rsid w:val="0069763D"/>
    <w:rsid w:val="006A0118"/>
    <w:rsid w:val="006A2499"/>
    <w:rsid w:val="006A5BBB"/>
    <w:rsid w:val="006A61CA"/>
    <w:rsid w:val="006A7D17"/>
    <w:rsid w:val="006B0B95"/>
    <w:rsid w:val="006B0FCF"/>
    <w:rsid w:val="006B1088"/>
    <w:rsid w:val="006B2386"/>
    <w:rsid w:val="006B25AC"/>
    <w:rsid w:val="006B48FC"/>
    <w:rsid w:val="006B4C47"/>
    <w:rsid w:val="006B56A5"/>
    <w:rsid w:val="006B57AC"/>
    <w:rsid w:val="006C5B2A"/>
    <w:rsid w:val="006C5F50"/>
    <w:rsid w:val="006C68AD"/>
    <w:rsid w:val="006C6C1E"/>
    <w:rsid w:val="006C7AEA"/>
    <w:rsid w:val="006D02E3"/>
    <w:rsid w:val="006D0B34"/>
    <w:rsid w:val="006E0CDD"/>
    <w:rsid w:val="006E191A"/>
    <w:rsid w:val="006E2D3E"/>
    <w:rsid w:val="006E3430"/>
    <w:rsid w:val="006E3A25"/>
    <w:rsid w:val="006E58EC"/>
    <w:rsid w:val="006E5D3F"/>
    <w:rsid w:val="006E63B2"/>
    <w:rsid w:val="006E7616"/>
    <w:rsid w:val="006F12EC"/>
    <w:rsid w:val="006F4424"/>
    <w:rsid w:val="00700088"/>
    <w:rsid w:val="00700D81"/>
    <w:rsid w:val="00701512"/>
    <w:rsid w:val="007024FB"/>
    <w:rsid w:val="00702B84"/>
    <w:rsid w:val="00703ACF"/>
    <w:rsid w:val="00703C51"/>
    <w:rsid w:val="0070417A"/>
    <w:rsid w:val="00704E6D"/>
    <w:rsid w:val="007055CD"/>
    <w:rsid w:val="00707A88"/>
    <w:rsid w:val="00707B83"/>
    <w:rsid w:val="00710257"/>
    <w:rsid w:val="00712A1E"/>
    <w:rsid w:val="007131F6"/>
    <w:rsid w:val="00713DE6"/>
    <w:rsid w:val="0071407D"/>
    <w:rsid w:val="00714886"/>
    <w:rsid w:val="00717078"/>
    <w:rsid w:val="00717241"/>
    <w:rsid w:val="00717F8C"/>
    <w:rsid w:val="007208EE"/>
    <w:rsid w:val="00720F0A"/>
    <w:rsid w:val="007213D5"/>
    <w:rsid w:val="0072251B"/>
    <w:rsid w:val="0072266B"/>
    <w:rsid w:val="00723D6B"/>
    <w:rsid w:val="00724135"/>
    <w:rsid w:val="0072710F"/>
    <w:rsid w:val="007316E2"/>
    <w:rsid w:val="007318F4"/>
    <w:rsid w:val="00732F1E"/>
    <w:rsid w:val="00733A82"/>
    <w:rsid w:val="00733B20"/>
    <w:rsid w:val="00733BA4"/>
    <w:rsid w:val="00733C74"/>
    <w:rsid w:val="00734EF4"/>
    <w:rsid w:val="00735DE7"/>
    <w:rsid w:val="0073689E"/>
    <w:rsid w:val="00736FD6"/>
    <w:rsid w:val="0073735B"/>
    <w:rsid w:val="00737561"/>
    <w:rsid w:val="00737961"/>
    <w:rsid w:val="007403AF"/>
    <w:rsid w:val="00740491"/>
    <w:rsid w:val="007409FD"/>
    <w:rsid w:val="00743B66"/>
    <w:rsid w:val="00744CB6"/>
    <w:rsid w:val="00744DAE"/>
    <w:rsid w:val="0074683D"/>
    <w:rsid w:val="0074771E"/>
    <w:rsid w:val="00747AB4"/>
    <w:rsid w:val="00747AD6"/>
    <w:rsid w:val="007511F5"/>
    <w:rsid w:val="0075151B"/>
    <w:rsid w:val="007523B9"/>
    <w:rsid w:val="0075381E"/>
    <w:rsid w:val="00755ED4"/>
    <w:rsid w:val="007567AE"/>
    <w:rsid w:val="007573C0"/>
    <w:rsid w:val="0076201F"/>
    <w:rsid w:val="007620B0"/>
    <w:rsid w:val="007636FD"/>
    <w:rsid w:val="007640C7"/>
    <w:rsid w:val="00765A7A"/>
    <w:rsid w:val="00765B93"/>
    <w:rsid w:val="00767953"/>
    <w:rsid w:val="00767EEF"/>
    <w:rsid w:val="00771A35"/>
    <w:rsid w:val="007738C1"/>
    <w:rsid w:val="00774033"/>
    <w:rsid w:val="00775D30"/>
    <w:rsid w:val="00775E6A"/>
    <w:rsid w:val="00777FB3"/>
    <w:rsid w:val="00780D76"/>
    <w:rsid w:val="00780F8A"/>
    <w:rsid w:val="00781E0A"/>
    <w:rsid w:val="007848D7"/>
    <w:rsid w:val="00785769"/>
    <w:rsid w:val="0078687C"/>
    <w:rsid w:val="007868B2"/>
    <w:rsid w:val="0078748B"/>
    <w:rsid w:val="0079142A"/>
    <w:rsid w:val="00792CBD"/>
    <w:rsid w:val="007939CA"/>
    <w:rsid w:val="0079510C"/>
    <w:rsid w:val="00795C6A"/>
    <w:rsid w:val="00796335"/>
    <w:rsid w:val="007966AA"/>
    <w:rsid w:val="00796874"/>
    <w:rsid w:val="00797872"/>
    <w:rsid w:val="007A0CD4"/>
    <w:rsid w:val="007A0EC1"/>
    <w:rsid w:val="007A1002"/>
    <w:rsid w:val="007A177A"/>
    <w:rsid w:val="007A2003"/>
    <w:rsid w:val="007A2657"/>
    <w:rsid w:val="007A2EB0"/>
    <w:rsid w:val="007A35C1"/>
    <w:rsid w:val="007A3CC5"/>
    <w:rsid w:val="007A4043"/>
    <w:rsid w:val="007A47A6"/>
    <w:rsid w:val="007A4F6E"/>
    <w:rsid w:val="007A635A"/>
    <w:rsid w:val="007A77EE"/>
    <w:rsid w:val="007B0FEE"/>
    <w:rsid w:val="007B1003"/>
    <w:rsid w:val="007B1170"/>
    <w:rsid w:val="007B38D2"/>
    <w:rsid w:val="007B445C"/>
    <w:rsid w:val="007B4FE2"/>
    <w:rsid w:val="007B6A42"/>
    <w:rsid w:val="007B6FA6"/>
    <w:rsid w:val="007C0705"/>
    <w:rsid w:val="007C5BD3"/>
    <w:rsid w:val="007C6C3E"/>
    <w:rsid w:val="007C7AFF"/>
    <w:rsid w:val="007D1D98"/>
    <w:rsid w:val="007D310C"/>
    <w:rsid w:val="007D550B"/>
    <w:rsid w:val="007D5ABC"/>
    <w:rsid w:val="007D5B7D"/>
    <w:rsid w:val="007D6E90"/>
    <w:rsid w:val="007D7106"/>
    <w:rsid w:val="007D749B"/>
    <w:rsid w:val="007E0E0F"/>
    <w:rsid w:val="007E25E6"/>
    <w:rsid w:val="007E28B2"/>
    <w:rsid w:val="007E2CC8"/>
    <w:rsid w:val="007E3042"/>
    <w:rsid w:val="007E3129"/>
    <w:rsid w:val="007E350D"/>
    <w:rsid w:val="007E627D"/>
    <w:rsid w:val="007E729E"/>
    <w:rsid w:val="007F3CB8"/>
    <w:rsid w:val="007F4FA2"/>
    <w:rsid w:val="007F5F37"/>
    <w:rsid w:val="007F61CE"/>
    <w:rsid w:val="007F64CE"/>
    <w:rsid w:val="007F7628"/>
    <w:rsid w:val="0080021B"/>
    <w:rsid w:val="008003F5"/>
    <w:rsid w:val="00800519"/>
    <w:rsid w:val="00801C49"/>
    <w:rsid w:val="00801E04"/>
    <w:rsid w:val="00802250"/>
    <w:rsid w:val="008026F1"/>
    <w:rsid w:val="0080342F"/>
    <w:rsid w:val="00807588"/>
    <w:rsid w:val="00810345"/>
    <w:rsid w:val="00810364"/>
    <w:rsid w:val="00811ED9"/>
    <w:rsid w:val="00813441"/>
    <w:rsid w:val="00813694"/>
    <w:rsid w:val="00813695"/>
    <w:rsid w:val="00814BB1"/>
    <w:rsid w:val="00815F7B"/>
    <w:rsid w:val="008176F6"/>
    <w:rsid w:val="008201C5"/>
    <w:rsid w:val="00821530"/>
    <w:rsid w:val="00823E25"/>
    <w:rsid w:val="008252F5"/>
    <w:rsid w:val="00831204"/>
    <w:rsid w:val="0083573B"/>
    <w:rsid w:val="00836286"/>
    <w:rsid w:val="00836B06"/>
    <w:rsid w:val="00836CFF"/>
    <w:rsid w:val="00837881"/>
    <w:rsid w:val="00840607"/>
    <w:rsid w:val="00840F3F"/>
    <w:rsid w:val="0084244C"/>
    <w:rsid w:val="008434B2"/>
    <w:rsid w:val="00843C24"/>
    <w:rsid w:val="008449F4"/>
    <w:rsid w:val="008459D1"/>
    <w:rsid w:val="008500EB"/>
    <w:rsid w:val="008506B4"/>
    <w:rsid w:val="00851E61"/>
    <w:rsid w:val="0085263C"/>
    <w:rsid w:val="00852AD1"/>
    <w:rsid w:val="008534A0"/>
    <w:rsid w:val="0085465C"/>
    <w:rsid w:val="008554A6"/>
    <w:rsid w:val="00855B47"/>
    <w:rsid w:val="00855C44"/>
    <w:rsid w:val="00855DB2"/>
    <w:rsid w:val="00856EA2"/>
    <w:rsid w:val="008571FD"/>
    <w:rsid w:val="00857226"/>
    <w:rsid w:val="00860A45"/>
    <w:rsid w:val="00861F4A"/>
    <w:rsid w:val="008621BB"/>
    <w:rsid w:val="008622BD"/>
    <w:rsid w:val="00862827"/>
    <w:rsid w:val="00863EE4"/>
    <w:rsid w:val="0086441B"/>
    <w:rsid w:val="00864CC8"/>
    <w:rsid w:val="008654B6"/>
    <w:rsid w:val="008657D3"/>
    <w:rsid w:val="00865A16"/>
    <w:rsid w:val="00867EC7"/>
    <w:rsid w:val="00867ED4"/>
    <w:rsid w:val="0087088B"/>
    <w:rsid w:val="00870FA6"/>
    <w:rsid w:val="008712CD"/>
    <w:rsid w:val="00871CC9"/>
    <w:rsid w:val="008723D7"/>
    <w:rsid w:val="00872966"/>
    <w:rsid w:val="00872CC9"/>
    <w:rsid w:val="00873AB5"/>
    <w:rsid w:val="00873C27"/>
    <w:rsid w:val="00873FC6"/>
    <w:rsid w:val="008740B6"/>
    <w:rsid w:val="008758B1"/>
    <w:rsid w:val="0087595E"/>
    <w:rsid w:val="00881D2D"/>
    <w:rsid w:val="0088302F"/>
    <w:rsid w:val="00883380"/>
    <w:rsid w:val="008855FF"/>
    <w:rsid w:val="0088594D"/>
    <w:rsid w:val="00885DF0"/>
    <w:rsid w:val="008876CF"/>
    <w:rsid w:val="00890438"/>
    <w:rsid w:val="008925C4"/>
    <w:rsid w:val="0089414D"/>
    <w:rsid w:val="00894F68"/>
    <w:rsid w:val="0089546F"/>
    <w:rsid w:val="0089694C"/>
    <w:rsid w:val="008A21B0"/>
    <w:rsid w:val="008A21E9"/>
    <w:rsid w:val="008A2292"/>
    <w:rsid w:val="008A394F"/>
    <w:rsid w:val="008A451A"/>
    <w:rsid w:val="008A60C8"/>
    <w:rsid w:val="008A7579"/>
    <w:rsid w:val="008A75B7"/>
    <w:rsid w:val="008A78F8"/>
    <w:rsid w:val="008B05F3"/>
    <w:rsid w:val="008B0C92"/>
    <w:rsid w:val="008B2582"/>
    <w:rsid w:val="008B28CA"/>
    <w:rsid w:val="008B2CDF"/>
    <w:rsid w:val="008B35FF"/>
    <w:rsid w:val="008B364C"/>
    <w:rsid w:val="008B458D"/>
    <w:rsid w:val="008B6432"/>
    <w:rsid w:val="008B6DC9"/>
    <w:rsid w:val="008B713D"/>
    <w:rsid w:val="008B73F2"/>
    <w:rsid w:val="008B754C"/>
    <w:rsid w:val="008B77CF"/>
    <w:rsid w:val="008C0205"/>
    <w:rsid w:val="008C0918"/>
    <w:rsid w:val="008C0A48"/>
    <w:rsid w:val="008C31C6"/>
    <w:rsid w:val="008C34BE"/>
    <w:rsid w:val="008C44CC"/>
    <w:rsid w:val="008C4752"/>
    <w:rsid w:val="008C55A4"/>
    <w:rsid w:val="008C5BFD"/>
    <w:rsid w:val="008C75F3"/>
    <w:rsid w:val="008D0321"/>
    <w:rsid w:val="008D075B"/>
    <w:rsid w:val="008D07BD"/>
    <w:rsid w:val="008D0815"/>
    <w:rsid w:val="008D2911"/>
    <w:rsid w:val="008D3E77"/>
    <w:rsid w:val="008D529D"/>
    <w:rsid w:val="008D56F3"/>
    <w:rsid w:val="008D63DA"/>
    <w:rsid w:val="008D66F1"/>
    <w:rsid w:val="008D7291"/>
    <w:rsid w:val="008E0A9A"/>
    <w:rsid w:val="008E29C0"/>
    <w:rsid w:val="008E2B61"/>
    <w:rsid w:val="008E3D03"/>
    <w:rsid w:val="008E4D9C"/>
    <w:rsid w:val="008E5BFC"/>
    <w:rsid w:val="008E6FA0"/>
    <w:rsid w:val="008F0F0F"/>
    <w:rsid w:val="008F1B95"/>
    <w:rsid w:val="008F233F"/>
    <w:rsid w:val="008F2841"/>
    <w:rsid w:val="008F2B53"/>
    <w:rsid w:val="008F2EB8"/>
    <w:rsid w:val="008F335B"/>
    <w:rsid w:val="008F391E"/>
    <w:rsid w:val="008F45B9"/>
    <w:rsid w:val="008F4CC6"/>
    <w:rsid w:val="008F6C9B"/>
    <w:rsid w:val="008F77C4"/>
    <w:rsid w:val="009012C0"/>
    <w:rsid w:val="00901D8D"/>
    <w:rsid w:val="009032BC"/>
    <w:rsid w:val="0090400C"/>
    <w:rsid w:val="009058D1"/>
    <w:rsid w:val="0090642F"/>
    <w:rsid w:val="00906CD1"/>
    <w:rsid w:val="00907068"/>
    <w:rsid w:val="0090752D"/>
    <w:rsid w:val="009122FA"/>
    <w:rsid w:val="009122FF"/>
    <w:rsid w:val="0091305B"/>
    <w:rsid w:val="0091332F"/>
    <w:rsid w:val="00915530"/>
    <w:rsid w:val="00917003"/>
    <w:rsid w:val="00920FC5"/>
    <w:rsid w:val="00922BA7"/>
    <w:rsid w:val="00930A84"/>
    <w:rsid w:val="00931902"/>
    <w:rsid w:val="00932390"/>
    <w:rsid w:val="0093275C"/>
    <w:rsid w:val="009331BF"/>
    <w:rsid w:val="00934072"/>
    <w:rsid w:val="0093478B"/>
    <w:rsid w:val="00934EC3"/>
    <w:rsid w:val="009371CB"/>
    <w:rsid w:val="00940A14"/>
    <w:rsid w:val="0094123A"/>
    <w:rsid w:val="00941275"/>
    <w:rsid w:val="00941DC8"/>
    <w:rsid w:val="0094324B"/>
    <w:rsid w:val="00943345"/>
    <w:rsid w:val="00945B8A"/>
    <w:rsid w:val="009466D9"/>
    <w:rsid w:val="00946DD0"/>
    <w:rsid w:val="00947D76"/>
    <w:rsid w:val="00950544"/>
    <w:rsid w:val="009507BC"/>
    <w:rsid w:val="009511FE"/>
    <w:rsid w:val="00951DC3"/>
    <w:rsid w:val="00953297"/>
    <w:rsid w:val="009545BC"/>
    <w:rsid w:val="0095620F"/>
    <w:rsid w:val="0095642F"/>
    <w:rsid w:val="00956ED9"/>
    <w:rsid w:val="00957389"/>
    <w:rsid w:val="00960CCA"/>
    <w:rsid w:val="00960FF1"/>
    <w:rsid w:val="009621F0"/>
    <w:rsid w:val="00962B29"/>
    <w:rsid w:val="00963E32"/>
    <w:rsid w:val="009649D5"/>
    <w:rsid w:val="0096679A"/>
    <w:rsid w:val="009672DD"/>
    <w:rsid w:val="009718D3"/>
    <w:rsid w:val="00971E22"/>
    <w:rsid w:val="009731C2"/>
    <w:rsid w:val="00973FE6"/>
    <w:rsid w:val="009747B6"/>
    <w:rsid w:val="00974AD4"/>
    <w:rsid w:val="00975468"/>
    <w:rsid w:val="00975ADC"/>
    <w:rsid w:val="00976E0F"/>
    <w:rsid w:val="00981B2A"/>
    <w:rsid w:val="00982ACC"/>
    <w:rsid w:val="00983C2D"/>
    <w:rsid w:val="00984B48"/>
    <w:rsid w:val="00987662"/>
    <w:rsid w:val="0098767B"/>
    <w:rsid w:val="00987D13"/>
    <w:rsid w:val="00987D29"/>
    <w:rsid w:val="00990802"/>
    <w:rsid w:val="00991368"/>
    <w:rsid w:val="00993B13"/>
    <w:rsid w:val="00993FC9"/>
    <w:rsid w:val="0099428D"/>
    <w:rsid w:val="00994FE8"/>
    <w:rsid w:val="00995BB8"/>
    <w:rsid w:val="009964AE"/>
    <w:rsid w:val="00997611"/>
    <w:rsid w:val="009A0485"/>
    <w:rsid w:val="009A087D"/>
    <w:rsid w:val="009A1508"/>
    <w:rsid w:val="009A1600"/>
    <w:rsid w:val="009A1897"/>
    <w:rsid w:val="009A1CA5"/>
    <w:rsid w:val="009A46DF"/>
    <w:rsid w:val="009A58BE"/>
    <w:rsid w:val="009A61DB"/>
    <w:rsid w:val="009A6B0F"/>
    <w:rsid w:val="009A6C23"/>
    <w:rsid w:val="009A724F"/>
    <w:rsid w:val="009A7296"/>
    <w:rsid w:val="009B072A"/>
    <w:rsid w:val="009B1962"/>
    <w:rsid w:val="009B37DF"/>
    <w:rsid w:val="009B6376"/>
    <w:rsid w:val="009B6ECF"/>
    <w:rsid w:val="009B7421"/>
    <w:rsid w:val="009C1A1D"/>
    <w:rsid w:val="009C467E"/>
    <w:rsid w:val="009C5AB6"/>
    <w:rsid w:val="009C5CE0"/>
    <w:rsid w:val="009D11BB"/>
    <w:rsid w:val="009D2435"/>
    <w:rsid w:val="009D2D39"/>
    <w:rsid w:val="009D2EC5"/>
    <w:rsid w:val="009D33D0"/>
    <w:rsid w:val="009D4329"/>
    <w:rsid w:val="009D4F1E"/>
    <w:rsid w:val="009D53DE"/>
    <w:rsid w:val="009D5545"/>
    <w:rsid w:val="009D65CC"/>
    <w:rsid w:val="009D7A3D"/>
    <w:rsid w:val="009D7B5B"/>
    <w:rsid w:val="009E0FB9"/>
    <w:rsid w:val="009E10AA"/>
    <w:rsid w:val="009E182B"/>
    <w:rsid w:val="009E3799"/>
    <w:rsid w:val="009E3A47"/>
    <w:rsid w:val="009E614E"/>
    <w:rsid w:val="009E7D04"/>
    <w:rsid w:val="009F15E1"/>
    <w:rsid w:val="009F213B"/>
    <w:rsid w:val="009F2912"/>
    <w:rsid w:val="009F2DF5"/>
    <w:rsid w:val="009F34CA"/>
    <w:rsid w:val="009F3BA1"/>
    <w:rsid w:val="009F41C4"/>
    <w:rsid w:val="009F4A02"/>
    <w:rsid w:val="009F5C3A"/>
    <w:rsid w:val="009F63A4"/>
    <w:rsid w:val="00A0153B"/>
    <w:rsid w:val="00A02695"/>
    <w:rsid w:val="00A053B6"/>
    <w:rsid w:val="00A05A68"/>
    <w:rsid w:val="00A10C3F"/>
    <w:rsid w:val="00A11D7F"/>
    <w:rsid w:val="00A12EB2"/>
    <w:rsid w:val="00A131D3"/>
    <w:rsid w:val="00A14156"/>
    <w:rsid w:val="00A143D5"/>
    <w:rsid w:val="00A1456D"/>
    <w:rsid w:val="00A1518A"/>
    <w:rsid w:val="00A15B2F"/>
    <w:rsid w:val="00A15EC1"/>
    <w:rsid w:val="00A163EC"/>
    <w:rsid w:val="00A16A85"/>
    <w:rsid w:val="00A17D04"/>
    <w:rsid w:val="00A20151"/>
    <w:rsid w:val="00A20737"/>
    <w:rsid w:val="00A20871"/>
    <w:rsid w:val="00A22548"/>
    <w:rsid w:val="00A232F4"/>
    <w:rsid w:val="00A23A59"/>
    <w:rsid w:val="00A24844"/>
    <w:rsid w:val="00A2506F"/>
    <w:rsid w:val="00A279DC"/>
    <w:rsid w:val="00A30915"/>
    <w:rsid w:val="00A31FBF"/>
    <w:rsid w:val="00A33DBB"/>
    <w:rsid w:val="00A33FC0"/>
    <w:rsid w:val="00A3471D"/>
    <w:rsid w:val="00A35BD8"/>
    <w:rsid w:val="00A35C7F"/>
    <w:rsid w:val="00A40428"/>
    <w:rsid w:val="00A413FE"/>
    <w:rsid w:val="00A41489"/>
    <w:rsid w:val="00A46181"/>
    <w:rsid w:val="00A46CCE"/>
    <w:rsid w:val="00A47B4A"/>
    <w:rsid w:val="00A47E37"/>
    <w:rsid w:val="00A509B5"/>
    <w:rsid w:val="00A512B8"/>
    <w:rsid w:val="00A514AB"/>
    <w:rsid w:val="00A51829"/>
    <w:rsid w:val="00A51965"/>
    <w:rsid w:val="00A52614"/>
    <w:rsid w:val="00A5317C"/>
    <w:rsid w:val="00A532A5"/>
    <w:rsid w:val="00A5601E"/>
    <w:rsid w:val="00A57E6F"/>
    <w:rsid w:val="00A60EB6"/>
    <w:rsid w:val="00A610E0"/>
    <w:rsid w:val="00A64585"/>
    <w:rsid w:val="00A670AE"/>
    <w:rsid w:val="00A67F4C"/>
    <w:rsid w:val="00A7047E"/>
    <w:rsid w:val="00A71E3C"/>
    <w:rsid w:val="00A7258C"/>
    <w:rsid w:val="00A7377F"/>
    <w:rsid w:val="00A737AE"/>
    <w:rsid w:val="00A7412C"/>
    <w:rsid w:val="00A7441C"/>
    <w:rsid w:val="00A748F4"/>
    <w:rsid w:val="00A7718A"/>
    <w:rsid w:val="00A77D0B"/>
    <w:rsid w:val="00A81AE4"/>
    <w:rsid w:val="00A81D75"/>
    <w:rsid w:val="00A82CC8"/>
    <w:rsid w:val="00A8409C"/>
    <w:rsid w:val="00A86C8C"/>
    <w:rsid w:val="00A87902"/>
    <w:rsid w:val="00A93C84"/>
    <w:rsid w:val="00A94576"/>
    <w:rsid w:val="00A94873"/>
    <w:rsid w:val="00A9644A"/>
    <w:rsid w:val="00A96B82"/>
    <w:rsid w:val="00AA0975"/>
    <w:rsid w:val="00AA0BE1"/>
    <w:rsid w:val="00AA0EFC"/>
    <w:rsid w:val="00AA10A7"/>
    <w:rsid w:val="00AA32AD"/>
    <w:rsid w:val="00AA32D0"/>
    <w:rsid w:val="00AA3649"/>
    <w:rsid w:val="00AA43FE"/>
    <w:rsid w:val="00AA51EC"/>
    <w:rsid w:val="00AA729E"/>
    <w:rsid w:val="00AA7B90"/>
    <w:rsid w:val="00AB0D53"/>
    <w:rsid w:val="00AB1D95"/>
    <w:rsid w:val="00AB2B73"/>
    <w:rsid w:val="00AB30F4"/>
    <w:rsid w:val="00AB4675"/>
    <w:rsid w:val="00AB5665"/>
    <w:rsid w:val="00AB6F98"/>
    <w:rsid w:val="00AC0474"/>
    <w:rsid w:val="00AC0A51"/>
    <w:rsid w:val="00AC10A8"/>
    <w:rsid w:val="00AC23B4"/>
    <w:rsid w:val="00AC2467"/>
    <w:rsid w:val="00AC28C1"/>
    <w:rsid w:val="00AC3909"/>
    <w:rsid w:val="00AC3DBE"/>
    <w:rsid w:val="00AC4140"/>
    <w:rsid w:val="00AC4E6B"/>
    <w:rsid w:val="00AC6C0B"/>
    <w:rsid w:val="00AD0792"/>
    <w:rsid w:val="00AD3471"/>
    <w:rsid w:val="00AD3686"/>
    <w:rsid w:val="00AD7B85"/>
    <w:rsid w:val="00AE05EB"/>
    <w:rsid w:val="00AE195D"/>
    <w:rsid w:val="00AE3B95"/>
    <w:rsid w:val="00AE40B9"/>
    <w:rsid w:val="00AE48BB"/>
    <w:rsid w:val="00AF02F5"/>
    <w:rsid w:val="00AF03AB"/>
    <w:rsid w:val="00AF15B1"/>
    <w:rsid w:val="00AF168E"/>
    <w:rsid w:val="00AF33B4"/>
    <w:rsid w:val="00AF55DD"/>
    <w:rsid w:val="00AF5642"/>
    <w:rsid w:val="00AF5830"/>
    <w:rsid w:val="00AF63D5"/>
    <w:rsid w:val="00AF6BA3"/>
    <w:rsid w:val="00AF74F2"/>
    <w:rsid w:val="00B007AD"/>
    <w:rsid w:val="00B0098D"/>
    <w:rsid w:val="00B01B34"/>
    <w:rsid w:val="00B02B6C"/>
    <w:rsid w:val="00B03345"/>
    <w:rsid w:val="00B050AE"/>
    <w:rsid w:val="00B06A29"/>
    <w:rsid w:val="00B071A2"/>
    <w:rsid w:val="00B07EA7"/>
    <w:rsid w:val="00B11D87"/>
    <w:rsid w:val="00B12349"/>
    <w:rsid w:val="00B13383"/>
    <w:rsid w:val="00B144BB"/>
    <w:rsid w:val="00B16326"/>
    <w:rsid w:val="00B16CA5"/>
    <w:rsid w:val="00B17AA7"/>
    <w:rsid w:val="00B211FE"/>
    <w:rsid w:val="00B21B85"/>
    <w:rsid w:val="00B22157"/>
    <w:rsid w:val="00B223EA"/>
    <w:rsid w:val="00B22879"/>
    <w:rsid w:val="00B23BE5"/>
    <w:rsid w:val="00B247AB"/>
    <w:rsid w:val="00B24ADC"/>
    <w:rsid w:val="00B24B02"/>
    <w:rsid w:val="00B257DC"/>
    <w:rsid w:val="00B25DAF"/>
    <w:rsid w:val="00B300A8"/>
    <w:rsid w:val="00B32650"/>
    <w:rsid w:val="00B36C97"/>
    <w:rsid w:val="00B37203"/>
    <w:rsid w:val="00B37284"/>
    <w:rsid w:val="00B373BD"/>
    <w:rsid w:val="00B410C2"/>
    <w:rsid w:val="00B4112F"/>
    <w:rsid w:val="00B4312E"/>
    <w:rsid w:val="00B435B6"/>
    <w:rsid w:val="00B43815"/>
    <w:rsid w:val="00B44CD4"/>
    <w:rsid w:val="00B44F75"/>
    <w:rsid w:val="00B45CC3"/>
    <w:rsid w:val="00B4778F"/>
    <w:rsid w:val="00B47FA0"/>
    <w:rsid w:val="00B51696"/>
    <w:rsid w:val="00B53BDE"/>
    <w:rsid w:val="00B53D76"/>
    <w:rsid w:val="00B54140"/>
    <w:rsid w:val="00B561BF"/>
    <w:rsid w:val="00B5641D"/>
    <w:rsid w:val="00B61BF9"/>
    <w:rsid w:val="00B6316D"/>
    <w:rsid w:val="00B64146"/>
    <w:rsid w:val="00B66DF2"/>
    <w:rsid w:val="00B67FB6"/>
    <w:rsid w:val="00B71AD9"/>
    <w:rsid w:val="00B7340C"/>
    <w:rsid w:val="00B7364C"/>
    <w:rsid w:val="00B7379E"/>
    <w:rsid w:val="00B742D1"/>
    <w:rsid w:val="00B76EE6"/>
    <w:rsid w:val="00B82642"/>
    <w:rsid w:val="00B82688"/>
    <w:rsid w:val="00B863E6"/>
    <w:rsid w:val="00B865D7"/>
    <w:rsid w:val="00B867CE"/>
    <w:rsid w:val="00B86D27"/>
    <w:rsid w:val="00B901EF"/>
    <w:rsid w:val="00B91182"/>
    <w:rsid w:val="00B92932"/>
    <w:rsid w:val="00B92DB4"/>
    <w:rsid w:val="00B940A2"/>
    <w:rsid w:val="00B9479E"/>
    <w:rsid w:val="00B95098"/>
    <w:rsid w:val="00B95307"/>
    <w:rsid w:val="00B953E1"/>
    <w:rsid w:val="00B9676E"/>
    <w:rsid w:val="00B96AD5"/>
    <w:rsid w:val="00B97629"/>
    <w:rsid w:val="00B979FC"/>
    <w:rsid w:val="00BA03F9"/>
    <w:rsid w:val="00BA0491"/>
    <w:rsid w:val="00BA06BE"/>
    <w:rsid w:val="00BA0DBF"/>
    <w:rsid w:val="00BA1745"/>
    <w:rsid w:val="00BA23F6"/>
    <w:rsid w:val="00BA4612"/>
    <w:rsid w:val="00BA4922"/>
    <w:rsid w:val="00BA4E7A"/>
    <w:rsid w:val="00BA4F4C"/>
    <w:rsid w:val="00BA5370"/>
    <w:rsid w:val="00BA689C"/>
    <w:rsid w:val="00BB00EA"/>
    <w:rsid w:val="00BB0CC1"/>
    <w:rsid w:val="00BB0D18"/>
    <w:rsid w:val="00BB1402"/>
    <w:rsid w:val="00BB30B8"/>
    <w:rsid w:val="00BB3C6F"/>
    <w:rsid w:val="00BB4569"/>
    <w:rsid w:val="00BB69AD"/>
    <w:rsid w:val="00BC2070"/>
    <w:rsid w:val="00BC346E"/>
    <w:rsid w:val="00BC661D"/>
    <w:rsid w:val="00BD020B"/>
    <w:rsid w:val="00BD05C2"/>
    <w:rsid w:val="00BD23CD"/>
    <w:rsid w:val="00BD318C"/>
    <w:rsid w:val="00BD4671"/>
    <w:rsid w:val="00BD5597"/>
    <w:rsid w:val="00BD5F71"/>
    <w:rsid w:val="00BE372F"/>
    <w:rsid w:val="00BE5395"/>
    <w:rsid w:val="00BE65AB"/>
    <w:rsid w:val="00BE78F3"/>
    <w:rsid w:val="00BE7A99"/>
    <w:rsid w:val="00BF109E"/>
    <w:rsid w:val="00BF3BC6"/>
    <w:rsid w:val="00BF4095"/>
    <w:rsid w:val="00BF434A"/>
    <w:rsid w:val="00C00C92"/>
    <w:rsid w:val="00C00F32"/>
    <w:rsid w:val="00C01F82"/>
    <w:rsid w:val="00C03079"/>
    <w:rsid w:val="00C047CF"/>
    <w:rsid w:val="00C05148"/>
    <w:rsid w:val="00C059A4"/>
    <w:rsid w:val="00C05D17"/>
    <w:rsid w:val="00C06039"/>
    <w:rsid w:val="00C067AF"/>
    <w:rsid w:val="00C07CA5"/>
    <w:rsid w:val="00C1053B"/>
    <w:rsid w:val="00C1088C"/>
    <w:rsid w:val="00C10CD1"/>
    <w:rsid w:val="00C11954"/>
    <w:rsid w:val="00C12E69"/>
    <w:rsid w:val="00C1344F"/>
    <w:rsid w:val="00C1439B"/>
    <w:rsid w:val="00C14B10"/>
    <w:rsid w:val="00C150C5"/>
    <w:rsid w:val="00C156CE"/>
    <w:rsid w:val="00C16111"/>
    <w:rsid w:val="00C17CA2"/>
    <w:rsid w:val="00C20440"/>
    <w:rsid w:val="00C21A10"/>
    <w:rsid w:val="00C22F44"/>
    <w:rsid w:val="00C24F9A"/>
    <w:rsid w:val="00C25CB4"/>
    <w:rsid w:val="00C26EF2"/>
    <w:rsid w:val="00C27229"/>
    <w:rsid w:val="00C27340"/>
    <w:rsid w:val="00C31A46"/>
    <w:rsid w:val="00C32641"/>
    <w:rsid w:val="00C32B3E"/>
    <w:rsid w:val="00C32BFA"/>
    <w:rsid w:val="00C338FD"/>
    <w:rsid w:val="00C35858"/>
    <w:rsid w:val="00C37573"/>
    <w:rsid w:val="00C37BE2"/>
    <w:rsid w:val="00C37CE5"/>
    <w:rsid w:val="00C37DC8"/>
    <w:rsid w:val="00C40D5E"/>
    <w:rsid w:val="00C41A7D"/>
    <w:rsid w:val="00C42764"/>
    <w:rsid w:val="00C42A49"/>
    <w:rsid w:val="00C43342"/>
    <w:rsid w:val="00C435B2"/>
    <w:rsid w:val="00C444AC"/>
    <w:rsid w:val="00C46F98"/>
    <w:rsid w:val="00C47030"/>
    <w:rsid w:val="00C47EF4"/>
    <w:rsid w:val="00C53359"/>
    <w:rsid w:val="00C546E0"/>
    <w:rsid w:val="00C54E79"/>
    <w:rsid w:val="00C553DC"/>
    <w:rsid w:val="00C55411"/>
    <w:rsid w:val="00C5658C"/>
    <w:rsid w:val="00C602EB"/>
    <w:rsid w:val="00C60D0A"/>
    <w:rsid w:val="00C61C30"/>
    <w:rsid w:val="00C62740"/>
    <w:rsid w:val="00C627FF"/>
    <w:rsid w:val="00C62EDF"/>
    <w:rsid w:val="00C63959"/>
    <w:rsid w:val="00C63C85"/>
    <w:rsid w:val="00C63DBA"/>
    <w:rsid w:val="00C6417F"/>
    <w:rsid w:val="00C64D23"/>
    <w:rsid w:val="00C71E8E"/>
    <w:rsid w:val="00C757B8"/>
    <w:rsid w:val="00C76EA0"/>
    <w:rsid w:val="00C80E76"/>
    <w:rsid w:val="00C81104"/>
    <w:rsid w:val="00C82398"/>
    <w:rsid w:val="00C8361C"/>
    <w:rsid w:val="00C848BD"/>
    <w:rsid w:val="00C85EB9"/>
    <w:rsid w:val="00C8605A"/>
    <w:rsid w:val="00C91F27"/>
    <w:rsid w:val="00C92058"/>
    <w:rsid w:val="00C92130"/>
    <w:rsid w:val="00C93B7A"/>
    <w:rsid w:val="00C93F24"/>
    <w:rsid w:val="00C94207"/>
    <w:rsid w:val="00C94D57"/>
    <w:rsid w:val="00C94D94"/>
    <w:rsid w:val="00C94EE9"/>
    <w:rsid w:val="00C95113"/>
    <w:rsid w:val="00C9578B"/>
    <w:rsid w:val="00C96820"/>
    <w:rsid w:val="00C971FA"/>
    <w:rsid w:val="00C972AC"/>
    <w:rsid w:val="00CA0A13"/>
    <w:rsid w:val="00CA0E3C"/>
    <w:rsid w:val="00CA416A"/>
    <w:rsid w:val="00CA6140"/>
    <w:rsid w:val="00CA6FD4"/>
    <w:rsid w:val="00CB0217"/>
    <w:rsid w:val="00CB0C44"/>
    <w:rsid w:val="00CB1BB6"/>
    <w:rsid w:val="00CB2501"/>
    <w:rsid w:val="00CB2BED"/>
    <w:rsid w:val="00CB3192"/>
    <w:rsid w:val="00CB54E7"/>
    <w:rsid w:val="00CB5CDD"/>
    <w:rsid w:val="00CB6678"/>
    <w:rsid w:val="00CB766F"/>
    <w:rsid w:val="00CC0191"/>
    <w:rsid w:val="00CC1CE9"/>
    <w:rsid w:val="00CC3BE4"/>
    <w:rsid w:val="00CC461A"/>
    <w:rsid w:val="00CC4714"/>
    <w:rsid w:val="00CD046D"/>
    <w:rsid w:val="00CD1338"/>
    <w:rsid w:val="00CD13FD"/>
    <w:rsid w:val="00CD16C1"/>
    <w:rsid w:val="00CD1A58"/>
    <w:rsid w:val="00CD21C4"/>
    <w:rsid w:val="00CD2A2B"/>
    <w:rsid w:val="00CD2E61"/>
    <w:rsid w:val="00CD6389"/>
    <w:rsid w:val="00CD6DD7"/>
    <w:rsid w:val="00CD6E79"/>
    <w:rsid w:val="00CE14DD"/>
    <w:rsid w:val="00CE1AA9"/>
    <w:rsid w:val="00CE285E"/>
    <w:rsid w:val="00CE294E"/>
    <w:rsid w:val="00CE3C46"/>
    <w:rsid w:val="00CE5C42"/>
    <w:rsid w:val="00CE6584"/>
    <w:rsid w:val="00CF00C4"/>
    <w:rsid w:val="00CF2D22"/>
    <w:rsid w:val="00CF2D67"/>
    <w:rsid w:val="00CF3C0F"/>
    <w:rsid w:val="00CF5512"/>
    <w:rsid w:val="00CF589E"/>
    <w:rsid w:val="00CF5A6A"/>
    <w:rsid w:val="00D00304"/>
    <w:rsid w:val="00D01132"/>
    <w:rsid w:val="00D0184F"/>
    <w:rsid w:val="00D025DA"/>
    <w:rsid w:val="00D02E4F"/>
    <w:rsid w:val="00D0341C"/>
    <w:rsid w:val="00D04D08"/>
    <w:rsid w:val="00D04E37"/>
    <w:rsid w:val="00D05B5E"/>
    <w:rsid w:val="00D065F1"/>
    <w:rsid w:val="00D1200C"/>
    <w:rsid w:val="00D12075"/>
    <w:rsid w:val="00D13817"/>
    <w:rsid w:val="00D1530A"/>
    <w:rsid w:val="00D1539F"/>
    <w:rsid w:val="00D15BFC"/>
    <w:rsid w:val="00D16595"/>
    <w:rsid w:val="00D16A7B"/>
    <w:rsid w:val="00D16BA0"/>
    <w:rsid w:val="00D16BE7"/>
    <w:rsid w:val="00D20E06"/>
    <w:rsid w:val="00D21D84"/>
    <w:rsid w:val="00D2353B"/>
    <w:rsid w:val="00D2366A"/>
    <w:rsid w:val="00D23A32"/>
    <w:rsid w:val="00D23A5D"/>
    <w:rsid w:val="00D26320"/>
    <w:rsid w:val="00D2781F"/>
    <w:rsid w:val="00D30EE8"/>
    <w:rsid w:val="00D31245"/>
    <w:rsid w:val="00D3143D"/>
    <w:rsid w:val="00D33174"/>
    <w:rsid w:val="00D33E1B"/>
    <w:rsid w:val="00D3401D"/>
    <w:rsid w:val="00D347C2"/>
    <w:rsid w:val="00D359BE"/>
    <w:rsid w:val="00D35C2C"/>
    <w:rsid w:val="00D37535"/>
    <w:rsid w:val="00D37566"/>
    <w:rsid w:val="00D4054F"/>
    <w:rsid w:val="00D40C5D"/>
    <w:rsid w:val="00D412F1"/>
    <w:rsid w:val="00D41624"/>
    <w:rsid w:val="00D41A7A"/>
    <w:rsid w:val="00D42492"/>
    <w:rsid w:val="00D43BE4"/>
    <w:rsid w:val="00D43D4F"/>
    <w:rsid w:val="00D44BF6"/>
    <w:rsid w:val="00D47B2B"/>
    <w:rsid w:val="00D50BBD"/>
    <w:rsid w:val="00D51443"/>
    <w:rsid w:val="00D516EA"/>
    <w:rsid w:val="00D52128"/>
    <w:rsid w:val="00D521C5"/>
    <w:rsid w:val="00D5254C"/>
    <w:rsid w:val="00D52960"/>
    <w:rsid w:val="00D53914"/>
    <w:rsid w:val="00D5425F"/>
    <w:rsid w:val="00D553A7"/>
    <w:rsid w:val="00D56B5F"/>
    <w:rsid w:val="00D56E90"/>
    <w:rsid w:val="00D57E83"/>
    <w:rsid w:val="00D60060"/>
    <w:rsid w:val="00D6134C"/>
    <w:rsid w:val="00D652B4"/>
    <w:rsid w:val="00D65366"/>
    <w:rsid w:val="00D67397"/>
    <w:rsid w:val="00D721F8"/>
    <w:rsid w:val="00D727A7"/>
    <w:rsid w:val="00D72978"/>
    <w:rsid w:val="00D732E8"/>
    <w:rsid w:val="00D7385F"/>
    <w:rsid w:val="00D73F97"/>
    <w:rsid w:val="00D746ED"/>
    <w:rsid w:val="00D75475"/>
    <w:rsid w:val="00D77D9C"/>
    <w:rsid w:val="00D802E1"/>
    <w:rsid w:val="00D80D68"/>
    <w:rsid w:val="00D80FBC"/>
    <w:rsid w:val="00D81E7A"/>
    <w:rsid w:val="00D82E5E"/>
    <w:rsid w:val="00D8609C"/>
    <w:rsid w:val="00D87142"/>
    <w:rsid w:val="00D876C7"/>
    <w:rsid w:val="00D87C00"/>
    <w:rsid w:val="00D90574"/>
    <w:rsid w:val="00D912AD"/>
    <w:rsid w:val="00D91F1B"/>
    <w:rsid w:val="00D91FC1"/>
    <w:rsid w:val="00D92E37"/>
    <w:rsid w:val="00D92E4C"/>
    <w:rsid w:val="00D92F64"/>
    <w:rsid w:val="00D93A3F"/>
    <w:rsid w:val="00D93B9F"/>
    <w:rsid w:val="00D9447D"/>
    <w:rsid w:val="00D96137"/>
    <w:rsid w:val="00D96B4C"/>
    <w:rsid w:val="00DA010F"/>
    <w:rsid w:val="00DA01D2"/>
    <w:rsid w:val="00DA0B71"/>
    <w:rsid w:val="00DA13D5"/>
    <w:rsid w:val="00DA20EF"/>
    <w:rsid w:val="00DA2300"/>
    <w:rsid w:val="00DA2D98"/>
    <w:rsid w:val="00DA2F84"/>
    <w:rsid w:val="00DA35B0"/>
    <w:rsid w:val="00DA3B4D"/>
    <w:rsid w:val="00DA3BF4"/>
    <w:rsid w:val="00DA481B"/>
    <w:rsid w:val="00DA4AE1"/>
    <w:rsid w:val="00DA598F"/>
    <w:rsid w:val="00DA5DF5"/>
    <w:rsid w:val="00DA5E36"/>
    <w:rsid w:val="00DA72E9"/>
    <w:rsid w:val="00DA7310"/>
    <w:rsid w:val="00DB0526"/>
    <w:rsid w:val="00DB1768"/>
    <w:rsid w:val="00DB19F3"/>
    <w:rsid w:val="00DB4EAF"/>
    <w:rsid w:val="00DB65A5"/>
    <w:rsid w:val="00DB7B26"/>
    <w:rsid w:val="00DC0A25"/>
    <w:rsid w:val="00DC0FD9"/>
    <w:rsid w:val="00DC13B7"/>
    <w:rsid w:val="00DC1B27"/>
    <w:rsid w:val="00DC298E"/>
    <w:rsid w:val="00DC425B"/>
    <w:rsid w:val="00DC4D2F"/>
    <w:rsid w:val="00DC58D8"/>
    <w:rsid w:val="00DC5F57"/>
    <w:rsid w:val="00DD0394"/>
    <w:rsid w:val="00DD040E"/>
    <w:rsid w:val="00DD0B63"/>
    <w:rsid w:val="00DD361A"/>
    <w:rsid w:val="00DD4B45"/>
    <w:rsid w:val="00DD5413"/>
    <w:rsid w:val="00DD60AF"/>
    <w:rsid w:val="00DD6436"/>
    <w:rsid w:val="00DE0E9F"/>
    <w:rsid w:val="00DE0F49"/>
    <w:rsid w:val="00DE16C7"/>
    <w:rsid w:val="00DE28F1"/>
    <w:rsid w:val="00DE3F8D"/>
    <w:rsid w:val="00DE4B20"/>
    <w:rsid w:val="00DE4B78"/>
    <w:rsid w:val="00DF1C6B"/>
    <w:rsid w:val="00DF1FB7"/>
    <w:rsid w:val="00DF2489"/>
    <w:rsid w:val="00DF3466"/>
    <w:rsid w:val="00DF6249"/>
    <w:rsid w:val="00E001F2"/>
    <w:rsid w:val="00E01A85"/>
    <w:rsid w:val="00E03000"/>
    <w:rsid w:val="00E05B46"/>
    <w:rsid w:val="00E109B0"/>
    <w:rsid w:val="00E11F4A"/>
    <w:rsid w:val="00E12B81"/>
    <w:rsid w:val="00E160EE"/>
    <w:rsid w:val="00E169D8"/>
    <w:rsid w:val="00E200B8"/>
    <w:rsid w:val="00E2038E"/>
    <w:rsid w:val="00E23648"/>
    <w:rsid w:val="00E2384E"/>
    <w:rsid w:val="00E24E0C"/>
    <w:rsid w:val="00E25814"/>
    <w:rsid w:val="00E25832"/>
    <w:rsid w:val="00E27C30"/>
    <w:rsid w:val="00E30EDC"/>
    <w:rsid w:val="00E31F0B"/>
    <w:rsid w:val="00E34C43"/>
    <w:rsid w:val="00E34D33"/>
    <w:rsid w:val="00E362B1"/>
    <w:rsid w:val="00E367E6"/>
    <w:rsid w:val="00E40D60"/>
    <w:rsid w:val="00E417AE"/>
    <w:rsid w:val="00E419C0"/>
    <w:rsid w:val="00E419CC"/>
    <w:rsid w:val="00E4202F"/>
    <w:rsid w:val="00E44A7B"/>
    <w:rsid w:val="00E44AAF"/>
    <w:rsid w:val="00E44F11"/>
    <w:rsid w:val="00E45144"/>
    <w:rsid w:val="00E451AA"/>
    <w:rsid w:val="00E45752"/>
    <w:rsid w:val="00E45E5B"/>
    <w:rsid w:val="00E4719D"/>
    <w:rsid w:val="00E474E6"/>
    <w:rsid w:val="00E502E1"/>
    <w:rsid w:val="00E510ED"/>
    <w:rsid w:val="00E517E2"/>
    <w:rsid w:val="00E5186E"/>
    <w:rsid w:val="00E52E36"/>
    <w:rsid w:val="00E53356"/>
    <w:rsid w:val="00E54FAD"/>
    <w:rsid w:val="00E5517C"/>
    <w:rsid w:val="00E551EE"/>
    <w:rsid w:val="00E563DF"/>
    <w:rsid w:val="00E5650C"/>
    <w:rsid w:val="00E56E54"/>
    <w:rsid w:val="00E56F71"/>
    <w:rsid w:val="00E578ED"/>
    <w:rsid w:val="00E60BFD"/>
    <w:rsid w:val="00E61C79"/>
    <w:rsid w:val="00E61F0A"/>
    <w:rsid w:val="00E623E7"/>
    <w:rsid w:val="00E6269B"/>
    <w:rsid w:val="00E62C70"/>
    <w:rsid w:val="00E64501"/>
    <w:rsid w:val="00E64F03"/>
    <w:rsid w:val="00E6558C"/>
    <w:rsid w:val="00E65F4A"/>
    <w:rsid w:val="00E67862"/>
    <w:rsid w:val="00E70F94"/>
    <w:rsid w:val="00E71481"/>
    <w:rsid w:val="00E74E1F"/>
    <w:rsid w:val="00E75002"/>
    <w:rsid w:val="00E763CA"/>
    <w:rsid w:val="00E76BA9"/>
    <w:rsid w:val="00E773C4"/>
    <w:rsid w:val="00E8038E"/>
    <w:rsid w:val="00E80974"/>
    <w:rsid w:val="00E84AF8"/>
    <w:rsid w:val="00E84DBC"/>
    <w:rsid w:val="00E86E41"/>
    <w:rsid w:val="00E8717D"/>
    <w:rsid w:val="00E87FEC"/>
    <w:rsid w:val="00E90C79"/>
    <w:rsid w:val="00E90ED9"/>
    <w:rsid w:val="00E9133B"/>
    <w:rsid w:val="00E91D30"/>
    <w:rsid w:val="00E935DD"/>
    <w:rsid w:val="00E96317"/>
    <w:rsid w:val="00E96840"/>
    <w:rsid w:val="00E968F3"/>
    <w:rsid w:val="00E96CD0"/>
    <w:rsid w:val="00E97676"/>
    <w:rsid w:val="00E97733"/>
    <w:rsid w:val="00EA00BD"/>
    <w:rsid w:val="00EA08F3"/>
    <w:rsid w:val="00EA09A5"/>
    <w:rsid w:val="00EA0C67"/>
    <w:rsid w:val="00EA2193"/>
    <w:rsid w:val="00EA2FFA"/>
    <w:rsid w:val="00EA537C"/>
    <w:rsid w:val="00EA543F"/>
    <w:rsid w:val="00EB1CA7"/>
    <w:rsid w:val="00EB1FD5"/>
    <w:rsid w:val="00EB30C8"/>
    <w:rsid w:val="00EB4C2A"/>
    <w:rsid w:val="00EB66BE"/>
    <w:rsid w:val="00EB67E1"/>
    <w:rsid w:val="00EB6908"/>
    <w:rsid w:val="00EC08FE"/>
    <w:rsid w:val="00EC259D"/>
    <w:rsid w:val="00EC2A05"/>
    <w:rsid w:val="00EC2F19"/>
    <w:rsid w:val="00EC3D62"/>
    <w:rsid w:val="00ED0C18"/>
    <w:rsid w:val="00ED23FB"/>
    <w:rsid w:val="00ED32D1"/>
    <w:rsid w:val="00ED54EF"/>
    <w:rsid w:val="00ED5F53"/>
    <w:rsid w:val="00ED6299"/>
    <w:rsid w:val="00ED6674"/>
    <w:rsid w:val="00ED69E5"/>
    <w:rsid w:val="00ED69FF"/>
    <w:rsid w:val="00EE3BC6"/>
    <w:rsid w:val="00EE4C96"/>
    <w:rsid w:val="00EE54E2"/>
    <w:rsid w:val="00EE584B"/>
    <w:rsid w:val="00EE6039"/>
    <w:rsid w:val="00EE623B"/>
    <w:rsid w:val="00EE67F6"/>
    <w:rsid w:val="00EE6BC2"/>
    <w:rsid w:val="00EF02C7"/>
    <w:rsid w:val="00EF561A"/>
    <w:rsid w:val="00EF638A"/>
    <w:rsid w:val="00EF6A28"/>
    <w:rsid w:val="00EF706B"/>
    <w:rsid w:val="00F017A0"/>
    <w:rsid w:val="00F03197"/>
    <w:rsid w:val="00F033C0"/>
    <w:rsid w:val="00F049CB"/>
    <w:rsid w:val="00F04AC3"/>
    <w:rsid w:val="00F05117"/>
    <w:rsid w:val="00F05154"/>
    <w:rsid w:val="00F066EA"/>
    <w:rsid w:val="00F10082"/>
    <w:rsid w:val="00F10DF1"/>
    <w:rsid w:val="00F10F15"/>
    <w:rsid w:val="00F12F6F"/>
    <w:rsid w:val="00F1339E"/>
    <w:rsid w:val="00F14A11"/>
    <w:rsid w:val="00F15F09"/>
    <w:rsid w:val="00F17590"/>
    <w:rsid w:val="00F20E04"/>
    <w:rsid w:val="00F21C70"/>
    <w:rsid w:val="00F2261C"/>
    <w:rsid w:val="00F22C1F"/>
    <w:rsid w:val="00F2625A"/>
    <w:rsid w:val="00F26DDC"/>
    <w:rsid w:val="00F26EC3"/>
    <w:rsid w:val="00F26FA0"/>
    <w:rsid w:val="00F27FBE"/>
    <w:rsid w:val="00F30441"/>
    <w:rsid w:val="00F3170E"/>
    <w:rsid w:val="00F328C1"/>
    <w:rsid w:val="00F3489C"/>
    <w:rsid w:val="00F34E5B"/>
    <w:rsid w:val="00F355A9"/>
    <w:rsid w:val="00F3611C"/>
    <w:rsid w:val="00F37281"/>
    <w:rsid w:val="00F40F09"/>
    <w:rsid w:val="00F41C3E"/>
    <w:rsid w:val="00F42F77"/>
    <w:rsid w:val="00F4598A"/>
    <w:rsid w:val="00F462B3"/>
    <w:rsid w:val="00F4639B"/>
    <w:rsid w:val="00F50D69"/>
    <w:rsid w:val="00F52232"/>
    <w:rsid w:val="00F53E6F"/>
    <w:rsid w:val="00F540D8"/>
    <w:rsid w:val="00F5416F"/>
    <w:rsid w:val="00F54641"/>
    <w:rsid w:val="00F57529"/>
    <w:rsid w:val="00F5787E"/>
    <w:rsid w:val="00F5791D"/>
    <w:rsid w:val="00F57BA7"/>
    <w:rsid w:val="00F60464"/>
    <w:rsid w:val="00F60804"/>
    <w:rsid w:val="00F60930"/>
    <w:rsid w:val="00F61B42"/>
    <w:rsid w:val="00F61BCC"/>
    <w:rsid w:val="00F62656"/>
    <w:rsid w:val="00F6372F"/>
    <w:rsid w:val="00F63EBA"/>
    <w:rsid w:val="00F64C76"/>
    <w:rsid w:val="00F65654"/>
    <w:rsid w:val="00F66B9D"/>
    <w:rsid w:val="00F67D3A"/>
    <w:rsid w:val="00F709FA"/>
    <w:rsid w:val="00F72BD9"/>
    <w:rsid w:val="00F733AE"/>
    <w:rsid w:val="00F7438F"/>
    <w:rsid w:val="00F74BD8"/>
    <w:rsid w:val="00F759E0"/>
    <w:rsid w:val="00F764F9"/>
    <w:rsid w:val="00F76A27"/>
    <w:rsid w:val="00F7727B"/>
    <w:rsid w:val="00F8148A"/>
    <w:rsid w:val="00F81CEC"/>
    <w:rsid w:val="00F82380"/>
    <w:rsid w:val="00F834CA"/>
    <w:rsid w:val="00F8394A"/>
    <w:rsid w:val="00F840A6"/>
    <w:rsid w:val="00F84200"/>
    <w:rsid w:val="00F8479E"/>
    <w:rsid w:val="00F8496B"/>
    <w:rsid w:val="00F8622C"/>
    <w:rsid w:val="00F86DA4"/>
    <w:rsid w:val="00F91381"/>
    <w:rsid w:val="00F92203"/>
    <w:rsid w:val="00F9252C"/>
    <w:rsid w:val="00F9624D"/>
    <w:rsid w:val="00F96349"/>
    <w:rsid w:val="00F96B47"/>
    <w:rsid w:val="00F97EFC"/>
    <w:rsid w:val="00F97FC9"/>
    <w:rsid w:val="00FA0980"/>
    <w:rsid w:val="00FA1544"/>
    <w:rsid w:val="00FA4253"/>
    <w:rsid w:val="00FA4B05"/>
    <w:rsid w:val="00FA5545"/>
    <w:rsid w:val="00FA7167"/>
    <w:rsid w:val="00FA7168"/>
    <w:rsid w:val="00FA72DA"/>
    <w:rsid w:val="00FA7702"/>
    <w:rsid w:val="00FA7A18"/>
    <w:rsid w:val="00FB03BD"/>
    <w:rsid w:val="00FB122F"/>
    <w:rsid w:val="00FB3C61"/>
    <w:rsid w:val="00FB43C6"/>
    <w:rsid w:val="00FB4C46"/>
    <w:rsid w:val="00FB6D41"/>
    <w:rsid w:val="00FB6FAD"/>
    <w:rsid w:val="00FC1891"/>
    <w:rsid w:val="00FC1DEB"/>
    <w:rsid w:val="00FC3077"/>
    <w:rsid w:val="00FC311C"/>
    <w:rsid w:val="00FC3E06"/>
    <w:rsid w:val="00FC40E9"/>
    <w:rsid w:val="00FC4F2C"/>
    <w:rsid w:val="00FC54DF"/>
    <w:rsid w:val="00FC59FC"/>
    <w:rsid w:val="00FC71EB"/>
    <w:rsid w:val="00FC7345"/>
    <w:rsid w:val="00FD082E"/>
    <w:rsid w:val="00FD3118"/>
    <w:rsid w:val="00FD3B25"/>
    <w:rsid w:val="00FD534D"/>
    <w:rsid w:val="00FD6045"/>
    <w:rsid w:val="00FD637F"/>
    <w:rsid w:val="00FD69EE"/>
    <w:rsid w:val="00FE10A8"/>
    <w:rsid w:val="00FE10B8"/>
    <w:rsid w:val="00FE11F9"/>
    <w:rsid w:val="00FE1FBD"/>
    <w:rsid w:val="00FE21D7"/>
    <w:rsid w:val="00FE53B3"/>
    <w:rsid w:val="00FE5EFC"/>
    <w:rsid w:val="00FE63D4"/>
    <w:rsid w:val="00FE64E1"/>
    <w:rsid w:val="00FE6A2B"/>
    <w:rsid w:val="00FE7C13"/>
    <w:rsid w:val="00FF0D0D"/>
    <w:rsid w:val="00FF26BC"/>
    <w:rsid w:val="00FF2BB2"/>
    <w:rsid w:val="00FF313A"/>
    <w:rsid w:val="00FF3D1D"/>
    <w:rsid w:val="00FF6696"/>
    <w:rsid w:val="00FF6810"/>
    <w:rsid w:val="00FF6A6B"/>
    <w:rsid w:val="00FF6CEB"/>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9EB0C74"/>
  <w15:docId w15:val="{16D40E8C-A600-44AE-9253-51651C9DFB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SimSun"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864E0"/>
    <w:pPr>
      <w:spacing w:after="0" w:line="240" w:lineRule="auto"/>
      <w:jc w:val="both"/>
    </w:pPr>
    <w:rPr>
      <w:rFonts w:ascii="Calibri" w:eastAsia="Times New Roman" w:hAnsi="Calibri" w:cs="B Mitra"/>
      <w:sz w:val="24"/>
      <w:szCs w:val="28"/>
    </w:rPr>
  </w:style>
  <w:style w:type="paragraph" w:styleId="Heading1">
    <w:name w:val="heading 1"/>
    <w:basedOn w:val="Normal"/>
    <w:next w:val="Normal"/>
    <w:link w:val="Heading1Char"/>
    <w:uiPriority w:val="9"/>
    <w:qFormat/>
    <w:rsid w:val="00BA03F9"/>
    <w:pPr>
      <w:keepNext/>
      <w:keepLines/>
      <w:numPr>
        <w:numId w:val="11"/>
      </w:numPr>
      <w:spacing w:before="480"/>
      <w:jc w:val="left"/>
      <w:outlineLvl w:val="0"/>
    </w:pPr>
    <w:rPr>
      <w:rFonts w:ascii="Times New Roman" w:hAnsi="Times New Roman"/>
      <w:b/>
      <w:bCs/>
      <w:color w:val="000000"/>
    </w:rPr>
  </w:style>
  <w:style w:type="paragraph" w:styleId="Heading2">
    <w:name w:val="heading 2"/>
    <w:basedOn w:val="Normal"/>
    <w:next w:val="Normal"/>
    <w:link w:val="Heading2Char"/>
    <w:uiPriority w:val="9"/>
    <w:unhideWhenUsed/>
    <w:qFormat/>
    <w:rsid w:val="00BA03F9"/>
    <w:pPr>
      <w:keepNext/>
      <w:keepLines/>
      <w:numPr>
        <w:ilvl w:val="1"/>
        <w:numId w:val="11"/>
      </w:numPr>
      <w:spacing w:before="200"/>
      <w:jc w:val="left"/>
      <w:outlineLvl w:val="1"/>
    </w:pPr>
    <w:rPr>
      <w:rFonts w:ascii="Times New Roman" w:hAnsi="Times New Roman"/>
      <w:b/>
      <w:bCs/>
      <w:color w:val="000000"/>
    </w:rPr>
  </w:style>
  <w:style w:type="paragraph" w:styleId="Heading3">
    <w:name w:val="heading 3"/>
    <w:basedOn w:val="Normal"/>
    <w:next w:val="Normal"/>
    <w:link w:val="Heading3Char"/>
    <w:uiPriority w:val="9"/>
    <w:unhideWhenUsed/>
    <w:qFormat/>
    <w:rsid w:val="00BA03F9"/>
    <w:pPr>
      <w:keepNext/>
      <w:keepLines/>
      <w:numPr>
        <w:ilvl w:val="2"/>
        <w:numId w:val="11"/>
      </w:numPr>
      <w:spacing w:before="200"/>
      <w:jc w:val="left"/>
      <w:outlineLvl w:val="2"/>
    </w:pPr>
    <w:rPr>
      <w:rFonts w:ascii="Times New Roman" w:hAnsi="Times New Roman"/>
      <w:b/>
      <w:bCs/>
      <w:color w:val="000000"/>
    </w:rPr>
  </w:style>
  <w:style w:type="paragraph" w:styleId="Heading4">
    <w:name w:val="heading 4"/>
    <w:basedOn w:val="Normal"/>
    <w:next w:val="Normal"/>
    <w:link w:val="Heading4Char"/>
    <w:autoRedefine/>
    <w:uiPriority w:val="9"/>
    <w:unhideWhenUsed/>
    <w:qFormat/>
    <w:rsid w:val="00981B2A"/>
    <w:pPr>
      <w:keepNext/>
      <w:keepLines/>
      <w:numPr>
        <w:ilvl w:val="3"/>
        <w:numId w:val="11"/>
      </w:numPr>
      <w:spacing w:before="200"/>
      <w:jc w:val="left"/>
      <w:outlineLvl w:val="3"/>
    </w:pPr>
    <w:rPr>
      <w:rFonts w:ascii="Times New Roman" w:hAnsi="Times New Roman"/>
      <w:b/>
      <w:bCs/>
      <w:color w:val="000000"/>
      <w:lang w:eastAsia="zh-CN"/>
    </w:rPr>
  </w:style>
  <w:style w:type="paragraph" w:styleId="Heading5">
    <w:name w:val="heading 5"/>
    <w:basedOn w:val="Normal"/>
    <w:next w:val="Normal"/>
    <w:link w:val="Heading5Char"/>
    <w:uiPriority w:val="9"/>
    <w:unhideWhenUsed/>
    <w:qFormat/>
    <w:rsid w:val="000906C1"/>
    <w:pPr>
      <w:spacing w:before="240" w:after="60"/>
      <w:jc w:val="left"/>
      <w:outlineLvl w:val="4"/>
    </w:pPr>
    <w:rPr>
      <w:b/>
      <w:bCs/>
    </w:rPr>
  </w:style>
  <w:style w:type="paragraph" w:styleId="Heading6">
    <w:name w:val="heading 6"/>
    <w:basedOn w:val="ListParagraph"/>
    <w:next w:val="Normal"/>
    <w:link w:val="Heading6Char"/>
    <w:uiPriority w:val="9"/>
    <w:unhideWhenUsed/>
    <w:qFormat/>
    <w:rsid w:val="00BA03F9"/>
    <w:pPr>
      <w:tabs>
        <w:tab w:val="right" w:pos="540"/>
        <w:tab w:val="right" w:pos="720"/>
        <w:tab w:val="right" w:pos="810"/>
        <w:tab w:val="right" w:pos="900"/>
      </w:tabs>
      <w:ind w:left="2340" w:hanging="2700"/>
      <w:outlineLvl w:val="5"/>
    </w:pPr>
    <w:rPr>
      <w:rFonts w:eastAsia="Calibri"/>
      <w:b/>
      <w:bCs/>
      <w:noProof/>
      <w:color w:val="7F7F7F" w:themeColor="text1" w:themeTint="80"/>
    </w:rPr>
  </w:style>
  <w:style w:type="paragraph" w:styleId="Heading7">
    <w:name w:val="heading 7"/>
    <w:basedOn w:val="Heading1"/>
    <w:next w:val="Normal"/>
    <w:link w:val="Heading7Char"/>
    <w:autoRedefine/>
    <w:uiPriority w:val="9"/>
    <w:qFormat/>
    <w:rsid w:val="00BA03F9"/>
    <w:pPr>
      <w:keepNext w:val="0"/>
      <w:keepLines w:val="0"/>
      <w:numPr>
        <w:numId w:val="0"/>
      </w:numPr>
      <w:tabs>
        <w:tab w:val="decimal" w:pos="0"/>
        <w:tab w:val="decimal" w:pos="180"/>
        <w:tab w:val="right" w:pos="450"/>
        <w:tab w:val="right" w:pos="630"/>
        <w:tab w:val="right" w:pos="900"/>
      </w:tabs>
      <w:spacing w:before="0"/>
      <w:outlineLvl w:val="6"/>
    </w:pPr>
    <w:rPr>
      <w:rFonts w:ascii="Calibri" w:eastAsia="Calibri" w:hAnsi="Calibri"/>
      <w:noProof/>
      <w:color w:val="7F7F7F" w:themeColor="text1" w:themeTint="80"/>
      <w:szCs w:val="24"/>
      <w:lang w:bidi="fa-IR"/>
    </w:rPr>
  </w:style>
  <w:style w:type="paragraph" w:styleId="Heading8">
    <w:name w:val="heading 8"/>
    <w:basedOn w:val="Heading2"/>
    <w:next w:val="Heading9"/>
    <w:link w:val="Heading8Char"/>
    <w:uiPriority w:val="9"/>
    <w:qFormat/>
    <w:rsid w:val="00BA03F9"/>
    <w:pPr>
      <w:keepNext w:val="0"/>
      <w:keepLines w:val="0"/>
      <w:numPr>
        <w:ilvl w:val="0"/>
        <w:numId w:val="0"/>
      </w:numPr>
      <w:tabs>
        <w:tab w:val="right" w:pos="0"/>
        <w:tab w:val="right" w:pos="90"/>
        <w:tab w:val="decimal" w:pos="270"/>
        <w:tab w:val="decimal" w:pos="450"/>
        <w:tab w:val="decimal" w:pos="540"/>
        <w:tab w:val="decimal" w:pos="630"/>
      </w:tabs>
      <w:spacing w:before="0"/>
      <w:outlineLvl w:val="7"/>
    </w:pPr>
    <w:rPr>
      <w:rFonts w:ascii="Calibri" w:eastAsia="Calibri" w:hAnsi="Calibri"/>
      <w:noProof/>
      <w:color w:val="7F7F7F" w:themeColor="text1" w:themeTint="80"/>
      <w:szCs w:val="24"/>
      <w:lang w:bidi="fa-IR"/>
    </w:rPr>
  </w:style>
  <w:style w:type="paragraph" w:styleId="Heading9">
    <w:name w:val="heading 9"/>
    <w:basedOn w:val="Heading8"/>
    <w:next w:val="Normal"/>
    <w:link w:val="Heading9Char"/>
    <w:uiPriority w:val="9"/>
    <w:qFormat/>
    <w:rsid w:val="00BA03F9"/>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BA03F9"/>
    <w:rPr>
      <w:rFonts w:ascii="Times New Roman" w:eastAsia="Times New Roman" w:hAnsi="Times New Roman" w:cs="B Mitra"/>
      <w:b/>
      <w:bCs/>
      <w:color w:val="000000"/>
      <w:sz w:val="24"/>
      <w:szCs w:val="28"/>
    </w:rPr>
  </w:style>
  <w:style w:type="character" w:customStyle="1" w:styleId="Heading2Char">
    <w:name w:val="Heading 2 Char"/>
    <w:link w:val="Heading2"/>
    <w:uiPriority w:val="9"/>
    <w:rsid w:val="00BA03F9"/>
    <w:rPr>
      <w:rFonts w:ascii="Times New Roman" w:eastAsia="Times New Roman" w:hAnsi="Times New Roman" w:cs="B Mitra"/>
      <w:b/>
      <w:bCs/>
      <w:color w:val="000000"/>
      <w:sz w:val="24"/>
      <w:szCs w:val="28"/>
    </w:rPr>
  </w:style>
  <w:style w:type="character" w:customStyle="1" w:styleId="Heading3Char">
    <w:name w:val="Heading 3 Char"/>
    <w:link w:val="Heading3"/>
    <w:uiPriority w:val="9"/>
    <w:rsid w:val="00BA03F9"/>
    <w:rPr>
      <w:rFonts w:ascii="Times New Roman" w:eastAsia="Times New Roman" w:hAnsi="Times New Roman" w:cs="B Mitra"/>
      <w:b/>
      <w:bCs/>
      <w:color w:val="000000"/>
      <w:sz w:val="24"/>
      <w:szCs w:val="28"/>
    </w:rPr>
  </w:style>
  <w:style w:type="character" w:customStyle="1" w:styleId="Heading4Char">
    <w:name w:val="Heading 4 Char"/>
    <w:link w:val="Heading4"/>
    <w:uiPriority w:val="9"/>
    <w:rsid w:val="00981B2A"/>
    <w:rPr>
      <w:rFonts w:ascii="Times New Roman" w:eastAsia="Times New Roman" w:hAnsi="Times New Roman" w:cs="B Mitra"/>
      <w:b/>
      <w:bCs/>
      <w:color w:val="000000"/>
      <w:sz w:val="24"/>
      <w:szCs w:val="28"/>
      <w:lang w:eastAsia="zh-CN"/>
    </w:rPr>
  </w:style>
  <w:style w:type="character" w:customStyle="1" w:styleId="Heading5Char">
    <w:name w:val="Heading 5 Char"/>
    <w:link w:val="Heading5"/>
    <w:uiPriority w:val="9"/>
    <w:rsid w:val="000906C1"/>
    <w:rPr>
      <w:rFonts w:ascii="Calibri" w:eastAsia="Times New Roman" w:hAnsi="Calibri" w:cs="B Mitra"/>
      <w:b/>
      <w:bCs/>
      <w:sz w:val="24"/>
      <w:szCs w:val="28"/>
    </w:rPr>
  </w:style>
  <w:style w:type="character" w:customStyle="1" w:styleId="Heading6Char">
    <w:name w:val="Heading 6 Char"/>
    <w:basedOn w:val="DefaultParagraphFont"/>
    <w:link w:val="Heading6"/>
    <w:uiPriority w:val="9"/>
    <w:rsid w:val="00BA03F9"/>
    <w:rPr>
      <w:rFonts w:asciiTheme="majorBidi" w:eastAsia="Calibri" w:hAnsiTheme="majorBidi" w:cs="B Mitra"/>
      <w:b/>
      <w:bCs/>
      <w:noProof/>
      <w:color w:val="7F7F7F" w:themeColor="text1" w:themeTint="80"/>
      <w:sz w:val="24"/>
      <w:szCs w:val="24"/>
      <w:lang w:bidi="fa-IR"/>
    </w:rPr>
  </w:style>
  <w:style w:type="character" w:customStyle="1" w:styleId="Heading7Char">
    <w:name w:val="Heading 7 Char"/>
    <w:basedOn w:val="DefaultParagraphFont"/>
    <w:link w:val="Heading7"/>
    <w:uiPriority w:val="9"/>
    <w:rsid w:val="00BA03F9"/>
    <w:rPr>
      <w:rFonts w:ascii="Calibri" w:eastAsia="Calibri" w:hAnsi="Calibri" w:cs="B Mitra"/>
      <w:b/>
      <w:bCs/>
      <w:noProof/>
      <w:color w:val="7F7F7F" w:themeColor="text1" w:themeTint="80"/>
      <w:sz w:val="24"/>
      <w:szCs w:val="24"/>
      <w:lang w:bidi="fa-IR"/>
    </w:rPr>
  </w:style>
  <w:style w:type="character" w:customStyle="1" w:styleId="Heading8Char">
    <w:name w:val="Heading 8 Char"/>
    <w:basedOn w:val="DefaultParagraphFont"/>
    <w:link w:val="Heading8"/>
    <w:uiPriority w:val="9"/>
    <w:rsid w:val="00BA03F9"/>
    <w:rPr>
      <w:rFonts w:ascii="Calibri" w:eastAsia="Calibri" w:hAnsi="Calibri" w:cs="B Mitra"/>
      <w:b/>
      <w:bCs/>
      <w:noProof/>
      <w:color w:val="7F7F7F" w:themeColor="text1" w:themeTint="80"/>
      <w:sz w:val="24"/>
      <w:szCs w:val="24"/>
      <w:lang w:bidi="fa-IR"/>
    </w:rPr>
  </w:style>
  <w:style w:type="character" w:customStyle="1" w:styleId="Heading9Char">
    <w:name w:val="Heading 9 Char"/>
    <w:basedOn w:val="DefaultParagraphFont"/>
    <w:link w:val="Heading9"/>
    <w:uiPriority w:val="9"/>
    <w:rsid w:val="00BA03F9"/>
    <w:rPr>
      <w:rFonts w:ascii="Calibri" w:eastAsia="Calibri" w:hAnsi="Calibri" w:cs="B Mitra"/>
      <w:b/>
      <w:bCs/>
      <w:noProof/>
      <w:color w:val="7F7F7F" w:themeColor="text1" w:themeTint="80"/>
      <w:sz w:val="24"/>
      <w:szCs w:val="24"/>
      <w:lang w:bidi="fa-IR"/>
    </w:rPr>
  </w:style>
  <w:style w:type="paragraph" w:styleId="BalloonText">
    <w:name w:val="Balloon Text"/>
    <w:basedOn w:val="Normal"/>
    <w:link w:val="BalloonTextChar"/>
    <w:unhideWhenUsed/>
    <w:rsid w:val="00373582"/>
    <w:pPr>
      <w:jc w:val="left"/>
    </w:pPr>
    <w:rPr>
      <w:rFonts w:ascii="Tahoma" w:hAnsi="Tahoma" w:cs="Tahoma"/>
      <w:sz w:val="16"/>
      <w:szCs w:val="16"/>
    </w:rPr>
  </w:style>
  <w:style w:type="character" w:customStyle="1" w:styleId="BalloonTextChar">
    <w:name w:val="Balloon Text Char"/>
    <w:basedOn w:val="DefaultParagraphFont"/>
    <w:link w:val="BalloonText"/>
    <w:rsid w:val="00373582"/>
    <w:rPr>
      <w:rFonts w:ascii="Tahoma" w:eastAsiaTheme="minorEastAsia" w:hAnsi="Tahoma" w:cs="Tahoma"/>
      <w:sz w:val="16"/>
      <w:szCs w:val="16"/>
      <w:lang w:bidi="fa-IR"/>
    </w:rPr>
  </w:style>
  <w:style w:type="paragraph" w:styleId="Header">
    <w:name w:val="header"/>
    <w:basedOn w:val="Normal"/>
    <w:link w:val="HeaderChar"/>
    <w:uiPriority w:val="99"/>
    <w:unhideWhenUsed/>
    <w:rsid w:val="00373582"/>
    <w:pPr>
      <w:tabs>
        <w:tab w:val="center" w:pos="4513"/>
        <w:tab w:val="right" w:pos="9026"/>
      </w:tabs>
      <w:jc w:val="left"/>
    </w:pPr>
  </w:style>
  <w:style w:type="character" w:customStyle="1" w:styleId="HeaderChar">
    <w:name w:val="Header Char"/>
    <w:basedOn w:val="DefaultParagraphFont"/>
    <w:link w:val="Header"/>
    <w:uiPriority w:val="99"/>
    <w:rsid w:val="00373582"/>
    <w:rPr>
      <w:rFonts w:asciiTheme="majorBidi" w:eastAsiaTheme="minorEastAsia" w:hAnsiTheme="majorBidi" w:cs="B Mitra"/>
      <w:sz w:val="20"/>
      <w:szCs w:val="24"/>
      <w:lang w:bidi="fa-IR"/>
    </w:rPr>
  </w:style>
  <w:style w:type="paragraph" w:styleId="Footer">
    <w:name w:val="footer"/>
    <w:basedOn w:val="Normal"/>
    <w:link w:val="FooterChar"/>
    <w:uiPriority w:val="99"/>
    <w:unhideWhenUsed/>
    <w:rsid w:val="00373582"/>
    <w:pPr>
      <w:tabs>
        <w:tab w:val="center" w:pos="4513"/>
        <w:tab w:val="right" w:pos="9026"/>
      </w:tabs>
      <w:jc w:val="left"/>
    </w:pPr>
  </w:style>
  <w:style w:type="character" w:customStyle="1" w:styleId="FooterChar">
    <w:name w:val="Footer Char"/>
    <w:basedOn w:val="DefaultParagraphFont"/>
    <w:link w:val="Footer"/>
    <w:uiPriority w:val="99"/>
    <w:rsid w:val="00373582"/>
    <w:rPr>
      <w:rFonts w:asciiTheme="majorBidi" w:eastAsiaTheme="minorEastAsia" w:hAnsiTheme="majorBidi" w:cs="B Mitra"/>
      <w:sz w:val="20"/>
      <w:szCs w:val="24"/>
      <w:lang w:bidi="fa-IR"/>
    </w:rPr>
  </w:style>
  <w:style w:type="paragraph" w:styleId="ListParagraph">
    <w:name w:val="List Paragraph"/>
    <w:basedOn w:val="Normal"/>
    <w:uiPriority w:val="34"/>
    <w:qFormat/>
    <w:rsid w:val="00373582"/>
    <w:pPr>
      <w:ind w:left="720"/>
      <w:contextualSpacing/>
      <w:jc w:val="left"/>
    </w:pPr>
  </w:style>
  <w:style w:type="paragraph" w:styleId="FootnoteText">
    <w:name w:val="footnote text"/>
    <w:basedOn w:val="Normal"/>
    <w:link w:val="FootnoteTextChar"/>
    <w:rsid w:val="00373582"/>
    <w:pPr>
      <w:spacing w:after="120" w:line="360" w:lineRule="auto"/>
      <w:ind w:left="170" w:hanging="170"/>
      <w:jc w:val="mediumKashida"/>
    </w:pPr>
    <w:rPr>
      <w:rFonts w:ascii="Times New Roman" w:hAnsi="Times New Roman" w:cs="B Nazanin"/>
      <w:szCs w:val="20"/>
    </w:rPr>
  </w:style>
  <w:style w:type="character" w:customStyle="1" w:styleId="FootnoteTextChar">
    <w:name w:val="Footnote Text Char"/>
    <w:basedOn w:val="DefaultParagraphFont"/>
    <w:link w:val="FootnoteText"/>
    <w:rsid w:val="00373582"/>
    <w:rPr>
      <w:rFonts w:ascii="Times New Roman" w:eastAsia="Times New Roman" w:hAnsi="Times New Roman" w:cs="B Nazanin"/>
      <w:sz w:val="20"/>
      <w:szCs w:val="20"/>
      <w:lang w:bidi="fa-IR"/>
    </w:rPr>
  </w:style>
  <w:style w:type="character" w:styleId="FootnoteReference">
    <w:name w:val="footnote reference"/>
    <w:basedOn w:val="DefaultParagraphFont"/>
    <w:rsid w:val="00373582"/>
    <w:rPr>
      <w:vertAlign w:val="superscript"/>
    </w:rPr>
  </w:style>
  <w:style w:type="paragraph" w:customStyle="1" w:styleId="FiguresCaption">
    <w:name w:val="Figures Caption"/>
    <w:basedOn w:val="Normal"/>
    <w:qFormat/>
    <w:rsid w:val="00373582"/>
    <w:pPr>
      <w:spacing w:after="120" w:line="360" w:lineRule="auto"/>
      <w:ind w:left="90"/>
      <w:jc w:val="center"/>
    </w:pPr>
    <w:rPr>
      <w:rFonts w:ascii="Times New Roman" w:hAnsi="Times New Roman"/>
      <w:b/>
      <w:bCs/>
      <w:sz w:val="18"/>
      <w:szCs w:val="18"/>
    </w:rPr>
  </w:style>
  <w:style w:type="table" w:styleId="LightShading">
    <w:name w:val="Light Shading"/>
    <w:basedOn w:val="TableNormal"/>
    <w:uiPriority w:val="60"/>
    <w:rsid w:val="00373582"/>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Caption">
    <w:name w:val="caption"/>
    <w:basedOn w:val="Normal"/>
    <w:next w:val="Normal"/>
    <w:uiPriority w:val="35"/>
    <w:unhideWhenUsed/>
    <w:qFormat/>
    <w:rsid w:val="00FC1DEB"/>
    <w:pPr>
      <w:spacing w:line="360" w:lineRule="auto"/>
      <w:jc w:val="center"/>
    </w:pPr>
    <w:rPr>
      <w:b/>
      <w:bCs/>
      <w:color w:val="000000" w:themeColor="text1"/>
      <w:sz w:val="18"/>
      <w:szCs w:val="18"/>
    </w:rPr>
  </w:style>
  <w:style w:type="character" w:customStyle="1" w:styleId="CommentTextChar">
    <w:name w:val="Comment Text Char"/>
    <w:basedOn w:val="DefaultParagraphFont"/>
    <w:link w:val="CommentText"/>
    <w:uiPriority w:val="99"/>
    <w:semiHidden/>
    <w:rsid w:val="00373582"/>
    <w:rPr>
      <w:rFonts w:asciiTheme="majorBidi" w:eastAsiaTheme="minorEastAsia" w:hAnsiTheme="majorBidi" w:cs="B Mitra"/>
      <w:sz w:val="20"/>
      <w:szCs w:val="20"/>
      <w:lang w:bidi="fa-IR"/>
    </w:rPr>
  </w:style>
  <w:style w:type="paragraph" w:styleId="CommentText">
    <w:name w:val="annotation text"/>
    <w:basedOn w:val="Normal"/>
    <w:link w:val="CommentTextChar"/>
    <w:uiPriority w:val="99"/>
    <w:semiHidden/>
    <w:unhideWhenUsed/>
    <w:rsid w:val="00373582"/>
    <w:pPr>
      <w:jc w:val="left"/>
    </w:pPr>
    <w:rPr>
      <w:szCs w:val="20"/>
    </w:rPr>
  </w:style>
  <w:style w:type="character" w:customStyle="1" w:styleId="CommentTextChar1">
    <w:name w:val="Comment Text Char1"/>
    <w:basedOn w:val="DefaultParagraphFont"/>
    <w:uiPriority w:val="99"/>
    <w:semiHidden/>
    <w:rsid w:val="00373582"/>
    <w:rPr>
      <w:rFonts w:asciiTheme="majorBidi" w:eastAsiaTheme="minorEastAsia" w:hAnsiTheme="majorBidi" w:cs="B Mitra"/>
      <w:sz w:val="20"/>
      <w:szCs w:val="20"/>
      <w:lang w:bidi="fa-IR"/>
    </w:rPr>
  </w:style>
  <w:style w:type="character" w:customStyle="1" w:styleId="CommentSubjectChar">
    <w:name w:val="Comment Subject Char"/>
    <w:basedOn w:val="CommentTextChar"/>
    <w:link w:val="CommentSubject"/>
    <w:uiPriority w:val="99"/>
    <w:semiHidden/>
    <w:rsid w:val="00373582"/>
    <w:rPr>
      <w:rFonts w:asciiTheme="majorBidi" w:eastAsiaTheme="minorEastAsia" w:hAnsiTheme="majorBidi" w:cs="B Mitra"/>
      <w:b/>
      <w:bCs/>
      <w:sz w:val="20"/>
      <w:szCs w:val="20"/>
      <w:lang w:bidi="fa-IR"/>
    </w:rPr>
  </w:style>
  <w:style w:type="paragraph" w:styleId="CommentSubject">
    <w:name w:val="annotation subject"/>
    <w:basedOn w:val="CommentText"/>
    <w:next w:val="CommentText"/>
    <w:link w:val="CommentSubjectChar"/>
    <w:uiPriority w:val="99"/>
    <w:semiHidden/>
    <w:unhideWhenUsed/>
    <w:rsid w:val="00373582"/>
    <w:rPr>
      <w:b/>
      <w:bCs/>
    </w:rPr>
  </w:style>
  <w:style w:type="character" w:customStyle="1" w:styleId="CommentSubjectChar1">
    <w:name w:val="Comment Subject Char1"/>
    <w:basedOn w:val="CommentTextChar1"/>
    <w:uiPriority w:val="99"/>
    <w:semiHidden/>
    <w:rsid w:val="00373582"/>
    <w:rPr>
      <w:rFonts w:asciiTheme="majorBidi" w:eastAsiaTheme="minorEastAsia" w:hAnsiTheme="majorBidi" w:cs="B Mitra"/>
      <w:b/>
      <w:bCs/>
      <w:sz w:val="20"/>
      <w:szCs w:val="20"/>
      <w:lang w:bidi="fa-IR"/>
    </w:rPr>
  </w:style>
  <w:style w:type="character" w:styleId="Hyperlink">
    <w:name w:val="Hyperlink"/>
    <w:basedOn w:val="DefaultParagraphFont"/>
    <w:uiPriority w:val="99"/>
    <w:unhideWhenUsed/>
    <w:rsid w:val="00373582"/>
    <w:rPr>
      <w:color w:val="0000FF"/>
      <w:u w:val="single"/>
    </w:rPr>
  </w:style>
  <w:style w:type="paragraph" w:customStyle="1" w:styleId="xl65">
    <w:name w:val="xl65"/>
    <w:basedOn w:val="Normal"/>
    <w:rsid w:val="00373582"/>
    <w:pPr>
      <w:spacing w:before="100" w:beforeAutospacing="1" w:after="100" w:afterAutospacing="1"/>
      <w:jc w:val="center"/>
    </w:pPr>
    <w:rPr>
      <w:rFonts w:ascii="Times New Roman" w:hAnsi="Times New Roman" w:cs="Times New Roman"/>
    </w:rPr>
  </w:style>
  <w:style w:type="paragraph" w:styleId="TOCHeading">
    <w:name w:val="TOC Heading"/>
    <w:basedOn w:val="Heading1"/>
    <w:next w:val="Normal"/>
    <w:uiPriority w:val="39"/>
    <w:unhideWhenUsed/>
    <w:qFormat/>
    <w:rsid w:val="00373582"/>
    <w:pPr>
      <w:numPr>
        <w:numId w:val="0"/>
      </w:numPr>
      <w:outlineLvl w:val="9"/>
    </w:pPr>
    <w:rPr>
      <w:rFonts w:asciiTheme="majorHAnsi" w:hAnsiTheme="majorHAnsi" w:cstheme="majorBidi"/>
      <w:color w:val="365F91" w:themeColor="accent1" w:themeShade="BF"/>
      <w:lang w:eastAsia="ja-JP"/>
    </w:rPr>
  </w:style>
  <w:style w:type="paragraph" w:styleId="TOC1">
    <w:name w:val="toc 1"/>
    <w:basedOn w:val="Normal"/>
    <w:next w:val="Normal"/>
    <w:autoRedefine/>
    <w:uiPriority w:val="39"/>
    <w:unhideWhenUsed/>
    <w:qFormat/>
    <w:rsid w:val="00FD69EE"/>
    <w:pPr>
      <w:tabs>
        <w:tab w:val="right" w:leader="dot" w:pos="9016"/>
      </w:tabs>
      <w:spacing w:after="100"/>
      <w:jc w:val="left"/>
    </w:pPr>
  </w:style>
  <w:style w:type="paragraph" w:styleId="TOC2">
    <w:name w:val="toc 2"/>
    <w:basedOn w:val="Normal"/>
    <w:next w:val="Normal"/>
    <w:autoRedefine/>
    <w:uiPriority w:val="39"/>
    <w:unhideWhenUsed/>
    <w:qFormat/>
    <w:rsid w:val="00094BC6"/>
    <w:pPr>
      <w:tabs>
        <w:tab w:val="right" w:leader="dot" w:pos="9016"/>
      </w:tabs>
      <w:spacing w:after="100"/>
      <w:ind w:left="220"/>
      <w:jc w:val="left"/>
    </w:pPr>
  </w:style>
  <w:style w:type="paragraph" w:styleId="TOC3">
    <w:name w:val="toc 3"/>
    <w:basedOn w:val="Normal"/>
    <w:next w:val="Normal"/>
    <w:autoRedefine/>
    <w:uiPriority w:val="39"/>
    <w:unhideWhenUsed/>
    <w:qFormat/>
    <w:rsid w:val="00373582"/>
    <w:pPr>
      <w:spacing w:after="100"/>
      <w:ind w:left="440"/>
      <w:jc w:val="left"/>
    </w:pPr>
  </w:style>
  <w:style w:type="paragraph" w:styleId="TableofFigures">
    <w:name w:val="table of figures"/>
    <w:basedOn w:val="Normal"/>
    <w:next w:val="Normal"/>
    <w:uiPriority w:val="99"/>
    <w:unhideWhenUsed/>
    <w:rsid w:val="00373582"/>
    <w:pPr>
      <w:jc w:val="left"/>
    </w:pPr>
  </w:style>
  <w:style w:type="paragraph" w:customStyle="1" w:styleId="xl66">
    <w:name w:val="xl66"/>
    <w:basedOn w:val="Normal"/>
    <w:rsid w:val="00373582"/>
    <w:pPr>
      <w:spacing w:before="100" w:beforeAutospacing="1" w:after="100" w:afterAutospacing="1"/>
      <w:jc w:val="center"/>
    </w:pPr>
    <w:rPr>
      <w:rFonts w:ascii="Times New Roman" w:hAnsi="Times New Roman" w:cs="Times New Roman"/>
      <w:color w:val="FF0000"/>
    </w:rPr>
  </w:style>
  <w:style w:type="paragraph" w:customStyle="1" w:styleId="xl67">
    <w:name w:val="xl67"/>
    <w:basedOn w:val="Normal"/>
    <w:rsid w:val="00373582"/>
    <w:pPr>
      <w:spacing w:before="100" w:beforeAutospacing="1" w:after="100" w:afterAutospacing="1"/>
      <w:jc w:val="center"/>
    </w:pPr>
    <w:rPr>
      <w:rFonts w:ascii="Times New Roman" w:hAnsi="Times New Roman" w:cs="Times New Roman"/>
    </w:rPr>
  </w:style>
  <w:style w:type="paragraph" w:customStyle="1" w:styleId="Tables">
    <w:name w:val="Tables"/>
    <w:basedOn w:val="Heading1"/>
    <w:next w:val="Heading1"/>
    <w:rsid w:val="00373582"/>
  </w:style>
  <w:style w:type="paragraph" w:styleId="NoSpacing">
    <w:name w:val="No Spacing"/>
    <w:link w:val="NoSpacingChar"/>
    <w:uiPriority w:val="1"/>
    <w:qFormat/>
    <w:rsid w:val="00373582"/>
    <w:pPr>
      <w:bidi/>
      <w:spacing w:after="0" w:line="240" w:lineRule="auto"/>
      <w:jc w:val="both"/>
    </w:pPr>
    <w:rPr>
      <w:rFonts w:asciiTheme="majorBidi" w:eastAsiaTheme="minorEastAsia" w:hAnsiTheme="majorBidi" w:cs="B Mitra"/>
      <w:szCs w:val="24"/>
      <w:lang w:bidi="fa-IR"/>
    </w:rPr>
  </w:style>
  <w:style w:type="paragraph" w:styleId="TOC4">
    <w:name w:val="toc 4"/>
    <w:basedOn w:val="Normal"/>
    <w:next w:val="Normal"/>
    <w:autoRedefine/>
    <w:uiPriority w:val="39"/>
    <w:unhideWhenUsed/>
    <w:rsid w:val="00373582"/>
    <w:pPr>
      <w:spacing w:after="100"/>
      <w:ind w:left="660"/>
      <w:jc w:val="left"/>
    </w:pPr>
    <w:rPr>
      <w:rFonts w:asciiTheme="minorHAnsi" w:hAnsiTheme="minorHAnsi" w:cstheme="minorBidi"/>
      <w:sz w:val="22"/>
      <w:szCs w:val="22"/>
    </w:rPr>
  </w:style>
  <w:style w:type="paragraph" w:styleId="TOC5">
    <w:name w:val="toc 5"/>
    <w:basedOn w:val="Normal"/>
    <w:next w:val="Normal"/>
    <w:autoRedefine/>
    <w:uiPriority w:val="39"/>
    <w:unhideWhenUsed/>
    <w:rsid w:val="00373582"/>
    <w:pPr>
      <w:spacing w:after="100"/>
      <w:ind w:left="880"/>
      <w:jc w:val="left"/>
    </w:pPr>
    <w:rPr>
      <w:rFonts w:asciiTheme="minorHAnsi" w:hAnsiTheme="minorHAnsi" w:cstheme="minorBidi"/>
      <w:sz w:val="22"/>
      <w:szCs w:val="22"/>
    </w:rPr>
  </w:style>
  <w:style w:type="paragraph" w:styleId="TOC6">
    <w:name w:val="toc 6"/>
    <w:basedOn w:val="Normal"/>
    <w:next w:val="Normal"/>
    <w:autoRedefine/>
    <w:uiPriority w:val="39"/>
    <w:unhideWhenUsed/>
    <w:rsid w:val="00373582"/>
    <w:pPr>
      <w:spacing w:after="100"/>
      <w:ind w:left="1100"/>
      <w:jc w:val="left"/>
    </w:pPr>
    <w:rPr>
      <w:rFonts w:asciiTheme="minorHAnsi" w:hAnsiTheme="minorHAnsi" w:cstheme="minorBidi"/>
      <w:sz w:val="22"/>
      <w:szCs w:val="22"/>
    </w:rPr>
  </w:style>
  <w:style w:type="paragraph" w:styleId="TOC7">
    <w:name w:val="toc 7"/>
    <w:basedOn w:val="Normal"/>
    <w:next w:val="Normal"/>
    <w:autoRedefine/>
    <w:uiPriority w:val="39"/>
    <w:unhideWhenUsed/>
    <w:rsid w:val="00373582"/>
    <w:pPr>
      <w:spacing w:after="100"/>
      <w:ind w:left="1320"/>
      <w:jc w:val="left"/>
    </w:pPr>
    <w:rPr>
      <w:rFonts w:asciiTheme="minorHAnsi" w:hAnsiTheme="minorHAnsi" w:cstheme="minorBidi"/>
      <w:sz w:val="22"/>
      <w:szCs w:val="22"/>
    </w:rPr>
  </w:style>
  <w:style w:type="paragraph" w:styleId="TOC8">
    <w:name w:val="toc 8"/>
    <w:basedOn w:val="Normal"/>
    <w:next w:val="Normal"/>
    <w:autoRedefine/>
    <w:uiPriority w:val="39"/>
    <w:unhideWhenUsed/>
    <w:rsid w:val="00373582"/>
    <w:pPr>
      <w:spacing w:after="100"/>
      <w:ind w:left="1540"/>
      <w:jc w:val="left"/>
    </w:pPr>
    <w:rPr>
      <w:rFonts w:asciiTheme="minorHAnsi" w:hAnsiTheme="minorHAnsi" w:cstheme="minorBidi"/>
      <w:sz w:val="22"/>
      <w:szCs w:val="22"/>
    </w:rPr>
  </w:style>
  <w:style w:type="paragraph" w:styleId="TOC9">
    <w:name w:val="toc 9"/>
    <w:basedOn w:val="Normal"/>
    <w:next w:val="Normal"/>
    <w:autoRedefine/>
    <w:uiPriority w:val="39"/>
    <w:unhideWhenUsed/>
    <w:rsid w:val="00373582"/>
    <w:pPr>
      <w:spacing w:after="100"/>
      <w:ind w:left="1760"/>
      <w:jc w:val="left"/>
    </w:pPr>
    <w:rPr>
      <w:rFonts w:asciiTheme="minorHAnsi" w:hAnsiTheme="minorHAnsi" w:cstheme="minorBidi"/>
      <w:sz w:val="22"/>
      <w:szCs w:val="22"/>
    </w:rPr>
  </w:style>
  <w:style w:type="table" w:styleId="TableGrid">
    <w:name w:val="Table Grid"/>
    <w:basedOn w:val="TableNormal"/>
    <w:uiPriority w:val="39"/>
    <w:rsid w:val="0037358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59"/>
    <w:rsid w:val="0037358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
    <w:name w:val="No List1"/>
    <w:next w:val="NoList"/>
    <w:uiPriority w:val="99"/>
    <w:semiHidden/>
    <w:unhideWhenUsed/>
    <w:rsid w:val="00373582"/>
  </w:style>
  <w:style w:type="table" w:customStyle="1" w:styleId="TableGrid1">
    <w:name w:val="Table Grid1"/>
    <w:basedOn w:val="TableNormal"/>
    <w:next w:val="TableGrid"/>
    <w:uiPriority w:val="59"/>
    <w:rsid w:val="00373582"/>
    <w:pPr>
      <w:spacing w:after="0" w:line="240" w:lineRule="auto"/>
    </w:pPr>
    <w:rPr>
      <w:rFonts w:ascii="Calibri" w:eastAsia="Calibri" w:hAnsi="Calibri" w:cs="Arial"/>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Accent4">
    <w:name w:val="Light Shading Accent 4"/>
    <w:basedOn w:val="TableNormal"/>
    <w:uiPriority w:val="60"/>
    <w:rsid w:val="00373582"/>
    <w:pPr>
      <w:spacing w:after="0" w:line="240" w:lineRule="auto"/>
    </w:pPr>
    <w:rPr>
      <w:rFonts w:ascii="Calibri" w:eastAsia="Calibri" w:hAnsi="Calibri" w:cs="Arial"/>
      <w:color w:val="5F497A"/>
      <w:sz w:val="20"/>
      <w:szCs w:val="20"/>
    </w:rPr>
    <w:tblPr>
      <w:tblStyleRowBandSize w:val="1"/>
      <w:tblStyleColBandSize w:val="1"/>
      <w:tblBorders>
        <w:top w:val="single" w:sz="8" w:space="0" w:color="8064A2"/>
        <w:bottom w:val="single" w:sz="8" w:space="0" w:color="8064A2"/>
      </w:tblBorders>
    </w:tblPr>
    <w:tblStylePr w:type="fir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la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cPr>
    </w:tblStylePr>
    <w:tblStylePr w:type="band1Horz">
      <w:tblPr/>
      <w:tcPr>
        <w:tcBorders>
          <w:left w:val="nil"/>
          <w:right w:val="nil"/>
          <w:insideH w:val="nil"/>
          <w:insideV w:val="nil"/>
        </w:tcBorders>
        <w:shd w:val="clear" w:color="auto" w:fill="DFD8E8"/>
      </w:tcPr>
    </w:tblStylePr>
  </w:style>
  <w:style w:type="table" w:styleId="LightShading-Accent1">
    <w:name w:val="Light Shading Accent 1"/>
    <w:basedOn w:val="TableNormal"/>
    <w:uiPriority w:val="60"/>
    <w:rsid w:val="00373582"/>
    <w:pPr>
      <w:spacing w:after="0" w:line="240" w:lineRule="auto"/>
    </w:pPr>
    <w:rPr>
      <w:rFonts w:ascii="Calibri" w:eastAsia="Calibri" w:hAnsi="Calibri" w:cs="Arial"/>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styleId="LightGrid-Accent1">
    <w:name w:val="Light Grid Accent 1"/>
    <w:basedOn w:val="TableNormal"/>
    <w:uiPriority w:val="62"/>
    <w:rsid w:val="00373582"/>
    <w:pPr>
      <w:spacing w:after="0" w:line="240" w:lineRule="auto"/>
    </w:pPr>
    <w:rPr>
      <w:rFonts w:ascii="Calibri" w:eastAsia="Calibri" w:hAnsi="Calibri" w:cs="Arial"/>
      <w:sz w:val="20"/>
      <w:szCs w:val="20"/>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0" w:after="0" w:line="240" w:lineRule="auto"/>
      </w:pPr>
      <w:rPr>
        <w:rFonts w:ascii="Cambria" w:eastAsia="Times New Roman" w:hAnsi="Cambria" w:cs="Times New Roman"/>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0" w:after="0" w:line="240" w:lineRule="auto"/>
      </w:pPr>
      <w:rPr>
        <w:rFonts w:ascii="Cambria" w:eastAsia="Times New Roman" w:hAnsi="Cambria" w:cs="Times New Roman"/>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character" w:styleId="LineNumber">
    <w:name w:val="line number"/>
    <w:basedOn w:val="DefaultParagraphFont"/>
    <w:rsid w:val="00373582"/>
  </w:style>
  <w:style w:type="paragraph" w:styleId="BodyText">
    <w:name w:val="Body Text"/>
    <w:basedOn w:val="Normal"/>
    <w:link w:val="BodyTextChar"/>
    <w:rsid w:val="00373582"/>
    <w:pPr>
      <w:jc w:val="left"/>
    </w:pPr>
    <w:rPr>
      <w:rFonts w:ascii="Times New Roman" w:hAnsi="Times New Roman" w:cs="Mitra"/>
      <w:lang w:eastAsia="zh-CN"/>
    </w:rPr>
  </w:style>
  <w:style w:type="character" w:customStyle="1" w:styleId="BodyTextChar">
    <w:name w:val="Body Text Char"/>
    <w:basedOn w:val="DefaultParagraphFont"/>
    <w:link w:val="BodyText"/>
    <w:rsid w:val="00373582"/>
    <w:rPr>
      <w:rFonts w:ascii="Times New Roman" w:eastAsia="Times New Roman" w:hAnsi="Times New Roman" w:cs="Mitra"/>
      <w:sz w:val="20"/>
      <w:szCs w:val="28"/>
      <w:lang w:eastAsia="zh-CN"/>
    </w:rPr>
  </w:style>
  <w:style w:type="paragraph" w:styleId="BlockText">
    <w:name w:val="Block Text"/>
    <w:basedOn w:val="Normal"/>
    <w:rsid w:val="00373582"/>
    <w:pPr>
      <w:ind w:left="-567" w:right="-806"/>
      <w:jc w:val="lowKashida"/>
    </w:pPr>
    <w:rPr>
      <w:rFonts w:ascii="Times New Roman" w:hAnsi="Times New Roman" w:cs="Zar"/>
      <w:b/>
      <w:bCs/>
      <w:noProof/>
      <w:szCs w:val="20"/>
    </w:rPr>
  </w:style>
  <w:style w:type="character" w:styleId="PageNumber">
    <w:name w:val="page number"/>
    <w:basedOn w:val="DefaultParagraphFont"/>
    <w:rsid w:val="00373582"/>
  </w:style>
  <w:style w:type="paragraph" w:styleId="BodyTextIndent">
    <w:name w:val="Body Text Indent"/>
    <w:basedOn w:val="Normal"/>
    <w:link w:val="BodyTextIndentChar"/>
    <w:rsid w:val="00373582"/>
    <w:pPr>
      <w:ind w:firstLine="720"/>
      <w:jc w:val="lowKashida"/>
    </w:pPr>
    <w:rPr>
      <w:rFonts w:ascii="Times New Roman" w:hAnsi="Times New Roman"/>
    </w:rPr>
  </w:style>
  <w:style w:type="character" w:customStyle="1" w:styleId="BodyTextIndentChar">
    <w:name w:val="Body Text Indent Char"/>
    <w:basedOn w:val="DefaultParagraphFont"/>
    <w:link w:val="BodyTextIndent"/>
    <w:rsid w:val="00373582"/>
    <w:rPr>
      <w:rFonts w:ascii="Times New Roman" w:eastAsia="Times New Roman" w:hAnsi="Times New Roman" w:cs="B Mitra"/>
      <w:sz w:val="20"/>
      <w:szCs w:val="28"/>
    </w:rPr>
  </w:style>
  <w:style w:type="paragraph" w:customStyle="1" w:styleId="StyleJustified">
    <w:name w:val="Style Justified"/>
    <w:basedOn w:val="Normal"/>
    <w:link w:val="StyleJustifiedChar"/>
    <w:rsid w:val="00373582"/>
    <w:pPr>
      <w:spacing w:line="360" w:lineRule="auto"/>
      <w:ind w:left="232" w:right="1170"/>
      <w:jc w:val="left"/>
    </w:pPr>
    <w:rPr>
      <w:rFonts w:ascii="Times New Roman" w:hAnsi="Times New Roman" w:cs="B Nazanin"/>
      <w:noProof/>
      <w:position w:val="-24"/>
      <w:sz w:val="36"/>
      <w:szCs w:val="36"/>
    </w:rPr>
  </w:style>
  <w:style w:type="character" w:customStyle="1" w:styleId="StyleJustifiedChar">
    <w:name w:val="Style Justified Char"/>
    <w:link w:val="StyleJustified"/>
    <w:rsid w:val="00373582"/>
    <w:rPr>
      <w:rFonts w:ascii="Times New Roman" w:eastAsia="Times New Roman" w:hAnsi="Times New Roman" w:cs="B Nazanin"/>
      <w:noProof/>
      <w:position w:val="-24"/>
      <w:sz w:val="36"/>
      <w:szCs w:val="36"/>
    </w:rPr>
  </w:style>
  <w:style w:type="character" w:customStyle="1" w:styleId="NoSpacingChar">
    <w:name w:val="No Spacing Char"/>
    <w:link w:val="NoSpacing"/>
    <w:uiPriority w:val="1"/>
    <w:rsid w:val="00373582"/>
    <w:rPr>
      <w:rFonts w:asciiTheme="majorBidi" w:eastAsiaTheme="minorEastAsia" w:hAnsiTheme="majorBidi" w:cs="B Mitra"/>
      <w:szCs w:val="24"/>
      <w:lang w:bidi="fa-IR"/>
    </w:rPr>
  </w:style>
  <w:style w:type="paragraph" w:styleId="NormalWeb">
    <w:name w:val="Normal (Web)"/>
    <w:basedOn w:val="Normal"/>
    <w:uiPriority w:val="99"/>
    <w:semiHidden/>
    <w:unhideWhenUsed/>
    <w:rsid w:val="00373582"/>
    <w:pPr>
      <w:spacing w:before="100" w:beforeAutospacing="1" w:after="100" w:afterAutospacing="1"/>
      <w:jc w:val="left"/>
    </w:pPr>
    <w:rPr>
      <w:rFonts w:ascii="Times New Roman" w:hAnsi="Times New Roman" w:cs="Times New Roman"/>
    </w:rPr>
  </w:style>
  <w:style w:type="table" w:customStyle="1" w:styleId="TableGrid11">
    <w:name w:val="Table Grid11"/>
    <w:basedOn w:val="TableNormal"/>
    <w:next w:val="TableGrid"/>
    <w:uiPriority w:val="59"/>
    <w:rsid w:val="00373582"/>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oterRight">
    <w:name w:val="Footer Right"/>
    <w:basedOn w:val="Footer"/>
    <w:uiPriority w:val="35"/>
    <w:qFormat/>
    <w:rsid w:val="00373582"/>
    <w:pPr>
      <w:pBdr>
        <w:top w:val="dashed" w:sz="4" w:space="18" w:color="7F7F7F"/>
      </w:pBdr>
      <w:tabs>
        <w:tab w:val="clear" w:pos="4513"/>
        <w:tab w:val="clear" w:pos="9026"/>
        <w:tab w:val="center" w:pos="4320"/>
        <w:tab w:val="right" w:pos="8640"/>
      </w:tabs>
      <w:spacing w:after="200"/>
      <w:contextualSpacing/>
      <w:jc w:val="right"/>
    </w:pPr>
    <w:rPr>
      <w:rFonts w:eastAsia="Calibri" w:cs="Times New Roman"/>
      <w:color w:val="7F7F7F"/>
      <w:szCs w:val="18"/>
      <w:lang w:eastAsia="ja-JP"/>
    </w:rPr>
  </w:style>
  <w:style w:type="character" w:styleId="Strong">
    <w:name w:val="Strong"/>
    <w:uiPriority w:val="22"/>
    <w:qFormat/>
    <w:rsid w:val="00373582"/>
    <w:rPr>
      <w:b/>
      <w:bCs/>
    </w:rPr>
  </w:style>
  <w:style w:type="paragraph" w:styleId="Title">
    <w:name w:val="Title"/>
    <w:basedOn w:val="ListParagraph"/>
    <w:next w:val="Normal"/>
    <w:link w:val="TitleChar"/>
    <w:uiPriority w:val="10"/>
    <w:qFormat/>
    <w:rsid w:val="00373582"/>
    <w:pPr>
      <w:numPr>
        <w:ilvl w:val="1"/>
        <w:numId w:val="6"/>
      </w:numPr>
      <w:ind w:right="-142"/>
      <w:jc w:val="center"/>
    </w:pPr>
    <w:rPr>
      <w:rFonts w:ascii="Arial" w:eastAsia="Calibri" w:hAnsi="Arial"/>
      <w:noProof/>
      <w:sz w:val="22"/>
      <w:szCs w:val="22"/>
    </w:rPr>
  </w:style>
  <w:style w:type="character" w:customStyle="1" w:styleId="TitleChar">
    <w:name w:val="Title Char"/>
    <w:basedOn w:val="DefaultParagraphFont"/>
    <w:link w:val="Title"/>
    <w:uiPriority w:val="10"/>
    <w:rsid w:val="00373582"/>
    <w:rPr>
      <w:rFonts w:ascii="Arial" w:eastAsia="Calibri" w:hAnsi="Arial" w:cs="B Mitra"/>
      <w:noProof/>
      <w:lang w:bidi="fa-IR"/>
    </w:rPr>
  </w:style>
  <w:style w:type="paragraph" w:styleId="Subtitle">
    <w:name w:val="Subtitle"/>
    <w:basedOn w:val="Normal"/>
    <w:next w:val="Normal"/>
    <w:link w:val="SubtitleChar"/>
    <w:uiPriority w:val="11"/>
    <w:qFormat/>
    <w:rsid w:val="00373582"/>
    <w:pPr>
      <w:numPr>
        <w:ilvl w:val="1"/>
      </w:numPr>
      <w:ind w:left="720"/>
      <w:jc w:val="left"/>
    </w:pPr>
    <w:rPr>
      <w:rFonts w:ascii="Cambria" w:hAnsi="Cambria" w:cs="Times New Roman"/>
      <w:i/>
      <w:iCs/>
      <w:noProof/>
      <w:color w:val="4F81BD"/>
      <w:spacing w:val="15"/>
    </w:rPr>
  </w:style>
  <w:style w:type="character" w:customStyle="1" w:styleId="SubtitleChar">
    <w:name w:val="Subtitle Char"/>
    <w:basedOn w:val="DefaultParagraphFont"/>
    <w:link w:val="Subtitle"/>
    <w:uiPriority w:val="11"/>
    <w:rsid w:val="00373582"/>
    <w:rPr>
      <w:rFonts w:ascii="Cambria" w:eastAsia="Times New Roman" w:hAnsi="Cambria" w:cs="Times New Roman"/>
      <w:i/>
      <w:iCs/>
      <w:noProof/>
      <w:color w:val="4F81BD"/>
      <w:spacing w:val="15"/>
      <w:sz w:val="24"/>
      <w:szCs w:val="24"/>
      <w:lang w:bidi="fa-IR"/>
    </w:rPr>
  </w:style>
  <w:style w:type="character" w:styleId="SubtleEmphasis">
    <w:name w:val="Subtle Emphasis"/>
    <w:uiPriority w:val="19"/>
    <w:qFormat/>
    <w:rsid w:val="00373582"/>
    <w:rPr>
      <w:b/>
      <w:bCs/>
      <w:color w:val="808080"/>
    </w:rPr>
  </w:style>
  <w:style w:type="numbering" w:customStyle="1" w:styleId="Style1">
    <w:name w:val="Style1"/>
    <w:uiPriority w:val="99"/>
    <w:rsid w:val="00373582"/>
    <w:pPr>
      <w:numPr>
        <w:numId w:val="7"/>
      </w:numPr>
    </w:pPr>
  </w:style>
  <w:style w:type="numbering" w:customStyle="1" w:styleId="Style2">
    <w:name w:val="Style2"/>
    <w:uiPriority w:val="99"/>
    <w:rsid w:val="00373582"/>
    <w:pPr>
      <w:numPr>
        <w:numId w:val="8"/>
      </w:numPr>
    </w:pPr>
  </w:style>
  <w:style w:type="paragraph" w:customStyle="1" w:styleId="title3">
    <w:name w:val="title3"/>
    <w:basedOn w:val="Normal"/>
    <w:rsid w:val="00373582"/>
    <w:pPr>
      <w:jc w:val="left"/>
    </w:pPr>
    <w:rPr>
      <w:rFonts w:ascii="ffff" w:hAnsi="ffff" w:cs="Times New Roman"/>
      <w:b/>
      <w:bCs/>
      <w:sz w:val="36"/>
      <w:szCs w:val="36"/>
    </w:rPr>
  </w:style>
  <w:style w:type="paragraph" w:customStyle="1" w:styleId="ptext">
    <w:name w:val="ptext"/>
    <w:basedOn w:val="Normal"/>
    <w:rsid w:val="00373582"/>
    <w:pPr>
      <w:spacing w:line="360" w:lineRule="auto"/>
      <w:ind w:left="150" w:right="150"/>
      <w:jc w:val="left"/>
    </w:pPr>
    <w:rPr>
      <w:rFonts w:ascii="Tahoma" w:hAnsi="Tahoma" w:cs="Tahoma"/>
      <w:color w:val="000000"/>
    </w:rPr>
  </w:style>
  <w:style w:type="numbering" w:customStyle="1" w:styleId="NoList11">
    <w:name w:val="No List11"/>
    <w:next w:val="NoList"/>
    <w:uiPriority w:val="99"/>
    <w:semiHidden/>
    <w:unhideWhenUsed/>
    <w:rsid w:val="00373582"/>
  </w:style>
  <w:style w:type="numbering" w:customStyle="1" w:styleId="NoList111">
    <w:name w:val="No List111"/>
    <w:next w:val="NoList"/>
    <w:uiPriority w:val="99"/>
    <w:semiHidden/>
    <w:unhideWhenUsed/>
    <w:rsid w:val="00373582"/>
  </w:style>
  <w:style w:type="character" w:styleId="FollowedHyperlink">
    <w:name w:val="FollowedHyperlink"/>
    <w:basedOn w:val="DefaultParagraphFont"/>
    <w:uiPriority w:val="99"/>
    <w:semiHidden/>
    <w:unhideWhenUsed/>
    <w:rsid w:val="00373582"/>
    <w:rPr>
      <w:color w:val="800080"/>
      <w:u w:val="single"/>
    </w:rPr>
  </w:style>
  <w:style w:type="character" w:styleId="HTMLCite">
    <w:name w:val="HTML Cite"/>
    <w:basedOn w:val="DefaultParagraphFont"/>
    <w:uiPriority w:val="99"/>
    <w:semiHidden/>
    <w:unhideWhenUsed/>
    <w:rsid w:val="00373582"/>
    <w:rPr>
      <w:i w:val="0"/>
      <w:iCs w:val="0"/>
    </w:rPr>
  </w:style>
  <w:style w:type="character" w:styleId="HTMLCode">
    <w:name w:val="HTML Code"/>
    <w:basedOn w:val="DefaultParagraphFont"/>
    <w:uiPriority w:val="99"/>
    <w:semiHidden/>
    <w:unhideWhenUsed/>
    <w:rsid w:val="00373582"/>
    <w:rPr>
      <w:rFonts w:ascii="Courier New" w:eastAsia="Times New Roman" w:hAnsi="Courier New" w:cs="Courier New"/>
      <w:sz w:val="20"/>
      <w:szCs w:val="20"/>
    </w:rPr>
  </w:style>
  <w:style w:type="paragraph" w:customStyle="1" w:styleId="references-small">
    <w:name w:val="references-small"/>
    <w:basedOn w:val="Normal"/>
    <w:rsid w:val="00373582"/>
    <w:pPr>
      <w:spacing w:before="100" w:beforeAutospacing="1" w:after="100" w:afterAutospacing="1"/>
      <w:jc w:val="left"/>
    </w:pPr>
    <w:rPr>
      <w:rFonts w:ascii="Times New Roman" w:hAnsi="Times New Roman" w:cs="Times New Roman"/>
    </w:rPr>
  </w:style>
  <w:style w:type="paragraph" w:customStyle="1" w:styleId="navbox">
    <w:name w:val="navbox"/>
    <w:basedOn w:val="Normal"/>
    <w:rsid w:val="00373582"/>
    <w:pPr>
      <w:pBdr>
        <w:top w:val="single" w:sz="6" w:space="1" w:color="AAAAAA"/>
        <w:left w:val="single" w:sz="6" w:space="1" w:color="AAAAAA"/>
        <w:bottom w:val="single" w:sz="6" w:space="1" w:color="AAAAAA"/>
        <w:right w:val="single" w:sz="6" w:space="1" w:color="AAAAAA"/>
      </w:pBdr>
      <w:shd w:val="clear" w:color="auto" w:fill="FDFDFD"/>
      <w:spacing w:before="100" w:beforeAutospacing="1" w:after="100" w:afterAutospacing="1"/>
      <w:jc w:val="center"/>
    </w:pPr>
    <w:rPr>
      <w:rFonts w:ascii="Times New Roman" w:hAnsi="Times New Roman" w:cs="Times New Roman"/>
      <w:sz w:val="21"/>
      <w:szCs w:val="21"/>
    </w:rPr>
  </w:style>
  <w:style w:type="paragraph" w:customStyle="1" w:styleId="navbox-inner">
    <w:name w:val="navbox-inner"/>
    <w:basedOn w:val="Normal"/>
    <w:rsid w:val="00373582"/>
    <w:pPr>
      <w:spacing w:before="100" w:beforeAutospacing="1" w:after="100" w:afterAutospacing="1"/>
      <w:jc w:val="left"/>
    </w:pPr>
    <w:rPr>
      <w:rFonts w:ascii="Times New Roman" w:hAnsi="Times New Roman" w:cs="Times New Roman"/>
    </w:rPr>
  </w:style>
  <w:style w:type="paragraph" w:customStyle="1" w:styleId="navbox-subgroup">
    <w:name w:val="navbox-subgroup"/>
    <w:basedOn w:val="Normal"/>
    <w:rsid w:val="00373582"/>
    <w:pPr>
      <w:shd w:val="clear" w:color="auto" w:fill="FDFDFD"/>
      <w:spacing w:before="100" w:beforeAutospacing="1" w:after="100" w:afterAutospacing="1"/>
      <w:jc w:val="left"/>
    </w:pPr>
    <w:rPr>
      <w:rFonts w:ascii="Times New Roman" w:hAnsi="Times New Roman" w:cs="Times New Roman"/>
    </w:rPr>
  </w:style>
  <w:style w:type="paragraph" w:customStyle="1" w:styleId="navbox-group">
    <w:name w:val="navbox-group"/>
    <w:basedOn w:val="Normal"/>
    <w:rsid w:val="00373582"/>
    <w:pPr>
      <w:spacing w:before="100" w:beforeAutospacing="1" w:after="100" w:afterAutospacing="1" w:line="360" w:lineRule="atLeast"/>
      <w:jc w:val="center"/>
    </w:pPr>
    <w:rPr>
      <w:rFonts w:ascii="Times New Roman" w:hAnsi="Times New Roman" w:cs="Times New Roman"/>
    </w:rPr>
  </w:style>
  <w:style w:type="paragraph" w:customStyle="1" w:styleId="navbox-title">
    <w:name w:val="navbox-title"/>
    <w:basedOn w:val="Normal"/>
    <w:rsid w:val="00373582"/>
    <w:pPr>
      <w:shd w:val="clear" w:color="auto" w:fill="CCCCFF"/>
      <w:spacing w:before="100" w:beforeAutospacing="1" w:after="100" w:afterAutospacing="1" w:line="360" w:lineRule="atLeast"/>
      <w:jc w:val="center"/>
    </w:pPr>
    <w:rPr>
      <w:rFonts w:ascii="Times New Roman" w:hAnsi="Times New Roman" w:cs="Times New Roman"/>
    </w:rPr>
  </w:style>
  <w:style w:type="paragraph" w:customStyle="1" w:styleId="navbox-abovebelow">
    <w:name w:val="navbox-abovebelow"/>
    <w:basedOn w:val="Normal"/>
    <w:rsid w:val="00373582"/>
    <w:pPr>
      <w:shd w:val="clear" w:color="auto" w:fill="DDDDFF"/>
      <w:spacing w:before="100" w:beforeAutospacing="1" w:after="100" w:afterAutospacing="1" w:line="360" w:lineRule="atLeast"/>
      <w:jc w:val="center"/>
    </w:pPr>
    <w:rPr>
      <w:rFonts w:ascii="Times New Roman" w:hAnsi="Times New Roman" w:cs="Times New Roman"/>
    </w:rPr>
  </w:style>
  <w:style w:type="paragraph" w:customStyle="1" w:styleId="navbox-list">
    <w:name w:val="navbox-list"/>
    <w:basedOn w:val="Normal"/>
    <w:rsid w:val="00373582"/>
    <w:pPr>
      <w:spacing w:before="100" w:beforeAutospacing="1" w:after="100" w:afterAutospacing="1" w:line="432" w:lineRule="atLeast"/>
      <w:jc w:val="left"/>
    </w:pPr>
    <w:rPr>
      <w:rFonts w:ascii="Times New Roman" w:hAnsi="Times New Roman" w:cs="Times New Roman"/>
    </w:rPr>
  </w:style>
  <w:style w:type="paragraph" w:customStyle="1" w:styleId="navbox-even">
    <w:name w:val="navbox-even"/>
    <w:basedOn w:val="Normal"/>
    <w:rsid w:val="00373582"/>
    <w:pPr>
      <w:shd w:val="clear" w:color="auto" w:fill="F7F7F7"/>
      <w:spacing w:before="100" w:beforeAutospacing="1" w:after="100" w:afterAutospacing="1"/>
      <w:jc w:val="left"/>
    </w:pPr>
    <w:rPr>
      <w:rFonts w:ascii="Times New Roman" w:hAnsi="Times New Roman" w:cs="Times New Roman"/>
    </w:rPr>
  </w:style>
  <w:style w:type="paragraph" w:customStyle="1" w:styleId="navbox-odd">
    <w:name w:val="navbox-odd"/>
    <w:basedOn w:val="Normal"/>
    <w:rsid w:val="00373582"/>
    <w:pPr>
      <w:spacing w:before="100" w:beforeAutospacing="1" w:after="100" w:afterAutospacing="1"/>
      <w:jc w:val="left"/>
    </w:pPr>
    <w:rPr>
      <w:rFonts w:ascii="Times New Roman" w:hAnsi="Times New Roman" w:cs="Times New Roman"/>
    </w:rPr>
  </w:style>
  <w:style w:type="paragraph" w:customStyle="1" w:styleId="navbar">
    <w:name w:val="navbar"/>
    <w:basedOn w:val="Normal"/>
    <w:rsid w:val="00373582"/>
    <w:pPr>
      <w:spacing w:before="100" w:beforeAutospacing="1" w:after="100" w:afterAutospacing="1"/>
      <w:jc w:val="left"/>
    </w:pPr>
    <w:rPr>
      <w:rFonts w:ascii="Times New Roman" w:hAnsi="Times New Roman" w:cs="Times New Roman"/>
      <w:sz w:val="21"/>
      <w:szCs w:val="21"/>
    </w:rPr>
  </w:style>
  <w:style w:type="paragraph" w:customStyle="1" w:styleId="collapsebutton">
    <w:name w:val="collapsebutton"/>
    <w:basedOn w:val="Normal"/>
    <w:rsid w:val="00373582"/>
    <w:pPr>
      <w:spacing w:before="100" w:beforeAutospacing="1" w:after="100" w:afterAutospacing="1"/>
      <w:ind w:right="120"/>
      <w:jc w:val="left"/>
    </w:pPr>
    <w:rPr>
      <w:rFonts w:ascii="Times New Roman" w:hAnsi="Times New Roman" w:cs="Times New Roman"/>
    </w:rPr>
  </w:style>
  <w:style w:type="paragraph" w:customStyle="1" w:styleId="infobox">
    <w:name w:val="infobox"/>
    <w:basedOn w:val="Normal"/>
    <w:rsid w:val="00373582"/>
    <w:pPr>
      <w:pBdr>
        <w:top w:val="single" w:sz="6" w:space="2" w:color="AAAAAA"/>
        <w:left w:val="single" w:sz="6" w:space="2" w:color="AAAAAA"/>
        <w:bottom w:val="single" w:sz="6" w:space="2" w:color="AAAAAA"/>
        <w:right w:val="single" w:sz="6" w:space="2" w:color="AAAAAA"/>
      </w:pBdr>
      <w:shd w:val="clear" w:color="auto" w:fill="F9F9F9"/>
      <w:spacing w:before="120" w:after="120" w:line="360" w:lineRule="atLeast"/>
      <w:ind w:right="240"/>
      <w:jc w:val="right"/>
    </w:pPr>
    <w:rPr>
      <w:rFonts w:ascii="Times New Roman" w:hAnsi="Times New Roman" w:cs="Times New Roman"/>
      <w:color w:val="000000"/>
      <w:sz w:val="21"/>
      <w:szCs w:val="21"/>
    </w:rPr>
  </w:style>
  <w:style w:type="paragraph" w:customStyle="1" w:styleId="notice">
    <w:name w:val="notice"/>
    <w:basedOn w:val="Normal"/>
    <w:rsid w:val="00373582"/>
    <w:pPr>
      <w:spacing w:before="240" w:after="240"/>
      <w:ind w:left="240" w:right="240"/>
      <w:jc w:val="left"/>
    </w:pPr>
    <w:rPr>
      <w:rFonts w:ascii="Times New Roman" w:hAnsi="Times New Roman" w:cs="Times New Roman"/>
    </w:rPr>
  </w:style>
  <w:style w:type="paragraph" w:customStyle="1" w:styleId="spoiler">
    <w:name w:val="spoiler"/>
    <w:basedOn w:val="Normal"/>
    <w:rsid w:val="00373582"/>
    <w:pPr>
      <w:pBdr>
        <w:top w:val="single" w:sz="12" w:space="0" w:color="DDDDDD"/>
        <w:bottom w:val="single" w:sz="12" w:space="0" w:color="DDDDDD"/>
      </w:pBdr>
      <w:spacing w:before="100" w:beforeAutospacing="1" w:after="100" w:afterAutospacing="1"/>
      <w:jc w:val="left"/>
    </w:pPr>
    <w:rPr>
      <w:rFonts w:ascii="Times New Roman" w:hAnsi="Times New Roman" w:cs="Times New Roman"/>
    </w:rPr>
  </w:style>
  <w:style w:type="paragraph" w:customStyle="1" w:styleId="talk-notice">
    <w:name w:val="talk-notice"/>
    <w:basedOn w:val="Normal"/>
    <w:rsid w:val="00373582"/>
    <w:pPr>
      <w:pBdr>
        <w:top w:val="single" w:sz="6" w:space="0" w:color="C0C090"/>
        <w:left w:val="single" w:sz="6" w:space="0" w:color="C0C090"/>
        <w:bottom w:val="single" w:sz="6" w:space="0" w:color="C0C090"/>
        <w:right w:val="single" w:sz="6" w:space="0" w:color="C0C090"/>
      </w:pBdr>
      <w:shd w:val="clear" w:color="auto" w:fill="F8EABA"/>
      <w:spacing w:before="100" w:beforeAutospacing="1" w:after="45"/>
      <w:jc w:val="left"/>
    </w:pPr>
    <w:rPr>
      <w:rFonts w:ascii="Times New Roman" w:hAnsi="Times New Roman" w:cs="Times New Roman"/>
    </w:rPr>
  </w:style>
  <w:style w:type="paragraph" w:customStyle="1" w:styleId="notice-text">
    <w:name w:val="notice-text"/>
    <w:basedOn w:val="Normal"/>
    <w:rsid w:val="00373582"/>
    <w:pPr>
      <w:spacing w:before="100" w:beforeAutospacing="1" w:after="100" w:afterAutospacing="1"/>
      <w:jc w:val="left"/>
    </w:pPr>
    <w:rPr>
      <w:rFonts w:ascii="Tahoma" w:hAnsi="Tahoma" w:cs="Tahoma"/>
    </w:rPr>
  </w:style>
  <w:style w:type="paragraph" w:customStyle="1" w:styleId="toggle-box">
    <w:name w:val="toggle-box"/>
    <w:basedOn w:val="Normal"/>
    <w:rsid w:val="00373582"/>
    <w:pPr>
      <w:spacing w:before="100" w:beforeAutospacing="1" w:after="100" w:afterAutospacing="1"/>
      <w:jc w:val="left"/>
    </w:pPr>
    <w:rPr>
      <w:rFonts w:ascii="Tahoma" w:hAnsi="Tahoma" w:cs="Tahoma"/>
    </w:rPr>
  </w:style>
  <w:style w:type="paragraph" w:customStyle="1" w:styleId="red-button">
    <w:name w:val="red-button"/>
    <w:basedOn w:val="Normal"/>
    <w:rsid w:val="00373582"/>
    <w:pPr>
      <w:spacing w:before="100" w:beforeAutospacing="1" w:after="100" w:afterAutospacing="1"/>
      <w:jc w:val="left"/>
    </w:pPr>
    <w:rPr>
      <w:rFonts w:ascii="Tahoma" w:hAnsi="Tahoma" w:cs="Tahoma"/>
    </w:rPr>
  </w:style>
  <w:style w:type="paragraph" w:customStyle="1" w:styleId="goal">
    <w:name w:val="goal"/>
    <w:basedOn w:val="Normal"/>
    <w:rsid w:val="00373582"/>
    <w:pPr>
      <w:spacing w:before="100" w:beforeAutospacing="1" w:after="100" w:afterAutospacing="1"/>
      <w:jc w:val="left"/>
    </w:pPr>
    <w:rPr>
      <w:rFonts w:ascii="Tahoma" w:hAnsi="Tahoma" w:cs="Tahoma"/>
    </w:rPr>
  </w:style>
  <w:style w:type="paragraph" w:customStyle="1" w:styleId="inchi-label">
    <w:name w:val="inchi-label"/>
    <w:basedOn w:val="Normal"/>
    <w:rsid w:val="00373582"/>
    <w:pPr>
      <w:spacing w:before="100" w:beforeAutospacing="1" w:after="100" w:afterAutospacing="1"/>
      <w:jc w:val="left"/>
    </w:pPr>
    <w:rPr>
      <w:rFonts w:ascii="Times New Roman" w:hAnsi="Times New Roman" w:cs="Times New Roman"/>
      <w:color w:val="AAAAAA"/>
    </w:rPr>
  </w:style>
  <w:style w:type="paragraph" w:customStyle="1" w:styleId="persondata-label">
    <w:name w:val="persondata-label"/>
    <w:basedOn w:val="Normal"/>
    <w:rsid w:val="00373582"/>
    <w:pPr>
      <w:spacing w:before="100" w:beforeAutospacing="1" w:after="100" w:afterAutospacing="1"/>
      <w:jc w:val="left"/>
    </w:pPr>
    <w:rPr>
      <w:rFonts w:ascii="Times New Roman" w:hAnsi="Times New Roman" w:cs="Times New Roman"/>
      <w:color w:val="AAAAAA"/>
    </w:rPr>
  </w:style>
  <w:style w:type="paragraph" w:customStyle="1" w:styleId="redirect-in-category">
    <w:name w:val="redirect-in-category"/>
    <w:basedOn w:val="Normal"/>
    <w:rsid w:val="00373582"/>
    <w:pPr>
      <w:spacing w:before="100" w:beforeAutospacing="1" w:after="100" w:afterAutospacing="1"/>
      <w:jc w:val="left"/>
    </w:pPr>
    <w:rPr>
      <w:rFonts w:ascii="Times New Roman" w:hAnsi="Times New Roman" w:cs="Times New Roman"/>
      <w:i/>
      <w:iCs/>
    </w:rPr>
  </w:style>
  <w:style w:type="paragraph" w:customStyle="1" w:styleId="allpagesredirect">
    <w:name w:val="allpagesredirect"/>
    <w:basedOn w:val="Normal"/>
    <w:rsid w:val="00373582"/>
    <w:pPr>
      <w:spacing w:before="100" w:beforeAutospacing="1" w:after="100" w:afterAutospacing="1"/>
      <w:jc w:val="left"/>
    </w:pPr>
    <w:rPr>
      <w:rFonts w:ascii="Times New Roman" w:hAnsi="Times New Roman" w:cs="Times New Roman"/>
      <w:i/>
      <w:iCs/>
    </w:rPr>
  </w:style>
  <w:style w:type="paragraph" w:customStyle="1" w:styleId="messagebox">
    <w:name w:val="messagebox"/>
    <w:basedOn w:val="Normal"/>
    <w:rsid w:val="00373582"/>
    <w:pPr>
      <w:pBdr>
        <w:top w:val="single" w:sz="6" w:space="2" w:color="AAAAAA"/>
        <w:left w:val="single" w:sz="6" w:space="2" w:color="AAAAAA"/>
        <w:bottom w:val="single" w:sz="6" w:space="2" w:color="AAAAAA"/>
        <w:right w:val="single" w:sz="6" w:space="2" w:color="AAAAAA"/>
      </w:pBdr>
      <w:shd w:val="clear" w:color="auto" w:fill="F9F9F9"/>
      <w:spacing w:after="240"/>
      <w:jc w:val="left"/>
    </w:pPr>
    <w:rPr>
      <w:rFonts w:ascii="Times New Roman" w:hAnsi="Times New Roman" w:cs="Times New Roman"/>
    </w:rPr>
  </w:style>
  <w:style w:type="paragraph" w:customStyle="1" w:styleId="hiddenstructure">
    <w:name w:val="hiddenstructure"/>
    <w:basedOn w:val="Normal"/>
    <w:rsid w:val="00373582"/>
    <w:pPr>
      <w:shd w:val="clear" w:color="auto" w:fill="00FF00"/>
      <w:spacing w:before="100" w:beforeAutospacing="1" w:after="100" w:afterAutospacing="1"/>
      <w:jc w:val="left"/>
    </w:pPr>
    <w:rPr>
      <w:rFonts w:ascii="Times New Roman" w:hAnsi="Times New Roman" w:cs="Times New Roman"/>
      <w:color w:val="FF0000"/>
    </w:rPr>
  </w:style>
  <w:style w:type="paragraph" w:customStyle="1" w:styleId="mw-plusminus-pos">
    <w:name w:val="mw-plusminus-pos"/>
    <w:basedOn w:val="Normal"/>
    <w:rsid w:val="00373582"/>
    <w:pPr>
      <w:spacing w:before="100" w:beforeAutospacing="1" w:after="100" w:afterAutospacing="1"/>
      <w:jc w:val="left"/>
    </w:pPr>
    <w:rPr>
      <w:rFonts w:ascii="Times New Roman" w:hAnsi="Times New Roman" w:cs="Times New Roman"/>
      <w:color w:val="006400"/>
    </w:rPr>
  </w:style>
  <w:style w:type="paragraph" w:customStyle="1" w:styleId="mw-plusminus-neg">
    <w:name w:val="mw-plusminus-neg"/>
    <w:basedOn w:val="Normal"/>
    <w:rsid w:val="00373582"/>
    <w:pPr>
      <w:spacing w:before="100" w:beforeAutospacing="1" w:after="100" w:afterAutospacing="1"/>
      <w:jc w:val="left"/>
    </w:pPr>
    <w:rPr>
      <w:rFonts w:ascii="Times New Roman" w:hAnsi="Times New Roman" w:cs="Times New Roman"/>
      <w:color w:val="8B0000"/>
    </w:rPr>
  </w:style>
  <w:style w:type="paragraph" w:customStyle="1" w:styleId="dablink">
    <w:name w:val="dablink"/>
    <w:basedOn w:val="Normal"/>
    <w:rsid w:val="00373582"/>
    <w:pPr>
      <w:spacing w:before="100" w:beforeAutospacing="1" w:after="100" w:afterAutospacing="1"/>
      <w:jc w:val="left"/>
    </w:pPr>
    <w:rPr>
      <w:rFonts w:ascii="Times New Roman" w:hAnsi="Times New Roman" w:cs="Times New Roman"/>
      <w:i/>
      <w:iCs/>
    </w:rPr>
  </w:style>
  <w:style w:type="paragraph" w:customStyle="1" w:styleId="geo-default">
    <w:name w:val="geo-default"/>
    <w:basedOn w:val="Normal"/>
    <w:rsid w:val="00373582"/>
    <w:pPr>
      <w:spacing w:before="100" w:beforeAutospacing="1" w:after="100" w:afterAutospacing="1"/>
      <w:jc w:val="left"/>
    </w:pPr>
    <w:rPr>
      <w:rFonts w:ascii="Times New Roman" w:hAnsi="Times New Roman" w:cs="Times New Roman"/>
    </w:rPr>
  </w:style>
  <w:style w:type="paragraph" w:customStyle="1" w:styleId="geo-nondefault">
    <w:name w:val="geo-nondefault"/>
    <w:basedOn w:val="Normal"/>
    <w:rsid w:val="00373582"/>
    <w:pPr>
      <w:spacing w:before="100" w:beforeAutospacing="1" w:after="100" w:afterAutospacing="1"/>
      <w:jc w:val="left"/>
    </w:pPr>
    <w:rPr>
      <w:rFonts w:ascii="Times New Roman" w:hAnsi="Times New Roman" w:cs="Times New Roman"/>
      <w:vanish/>
    </w:rPr>
  </w:style>
  <w:style w:type="paragraph" w:customStyle="1" w:styleId="geo-dms">
    <w:name w:val="geo-dms"/>
    <w:basedOn w:val="Normal"/>
    <w:rsid w:val="00373582"/>
    <w:pPr>
      <w:spacing w:before="100" w:beforeAutospacing="1" w:after="100" w:afterAutospacing="1"/>
      <w:jc w:val="left"/>
    </w:pPr>
    <w:rPr>
      <w:rFonts w:ascii="Times New Roman" w:hAnsi="Times New Roman" w:cs="Times New Roman"/>
    </w:rPr>
  </w:style>
  <w:style w:type="paragraph" w:customStyle="1" w:styleId="geo-dec">
    <w:name w:val="geo-dec"/>
    <w:basedOn w:val="Normal"/>
    <w:rsid w:val="00373582"/>
    <w:pPr>
      <w:spacing w:before="100" w:beforeAutospacing="1" w:after="100" w:afterAutospacing="1"/>
      <w:jc w:val="left"/>
    </w:pPr>
    <w:rPr>
      <w:rFonts w:ascii="Times New Roman" w:hAnsi="Times New Roman" w:cs="Times New Roman"/>
    </w:rPr>
  </w:style>
  <w:style w:type="paragraph" w:customStyle="1" w:styleId="geo-multi-punct">
    <w:name w:val="geo-multi-punct"/>
    <w:basedOn w:val="Normal"/>
    <w:rsid w:val="00373582"/>
    <w:pPr>
      <w:spacing w:before="100" w:beforeAutospacing="1" w:after="100" w:afterAutospacing="1"/>
      <w:jc w:val="left"/>
    </w:pPr>
    <w:rPr>
      <w:rFonts w:ascii="Times New Roman" w:hAnsi="Times New Roman" w:cs="Times New Roman"/>
      <w:vanish/>
    </w:rPr>
  </w:style>
  <w:style w:type="paragraph" w:customStyle="1" w:styleId="template-documentation">
    <w:name w:val="template-documentation"/>
    <w:basedOn w:val="Normal"/>
    <w:rsid w:val="00373582"/>
    <w:pPr>
      <w:pBdr>
        <w:top w:val="single" w:sz="6" w:space="4" w:color="AAAAAA"/>
        <w:left w:val="single" w:sz="6" w:space="4" w:color="AAAAAA"/>
        <w:bottom w:val="single" w:sz="6" w:space="4" w:color="AAAAAA"/>
        <w:right w:val="single" w:sz="6" w:space="4" w:color="AAAAAA"/>
      </w:pBdr>
      <w:shd w:val="clear" w:color="auto" w:fill="ECFCF4"/>
      <w:spacing w:before="240"/>
      <w:jc w:val="left"/>
    </w:pPr>
    <w:rPr>
      <w:rFonts w:ascii="Times New Roman" w:hAnsi="Times New Roman" w:cs="Times New Roman"/>
    </w:rPr>
  </w:style>
  <w:style w:type="paragraph" w:customStyle="1" w:styleId="mw-tag-markers">
    <w:name w:val="mw-tag-markers"/>
    <w:basedOn w:val="Normal"/>
    <w:rsid w:val="00373582"/>
    <w:pPr>
      <w:spacing w:before="100" w:beforeAutospacing="1" w:after="100" w:afterAutospacing="1"/>
      <w:jc w:val="left"/>
    </w:pPr>
    <w:rPr>
      <w:rFonts w:ascii="Times New Roman" w:hAnsi="Times New Roman" w:cs="Times New Roman"/>
      <w:i/>
      <w:iCs/>
    </w:rPr>
  </w:style>
  <w:style w:type="paragraph" w:customStyle="1" w:styleId="infoboxv2">
    <w:name w:val="infobox_v2"/>
    <w:basedOn w:val="Normal"/>
    <w:rsid w:val="00373582"/>
    <w:pPr>
      <w:pBdr>
        <w:top w:val="single" w:sz="6" w:space="1" w:color="AAAAAA"/>
        <w:left w:val="single" w:sz="6" w:space="1" w:color="AAAAAA"/>
        <w:bottom w:val="single" w:sz="6" w:space="1" w:color="AAAAAA"/>
        <w:right w:val="single" w:sz="6" w:space="1" w:color="AAAAAA"/>
      </w:pBdr>
      <w:shd w:val="clear" w:color="auto" w:fill="F9F9F9"/>
      <w:spacing w:after="120" w:line="264" w:lineRule="atLeast"/>
      <w:ind w:right="240"/>
      <w:jc w:val="left"/>
    </w:pPr>
    <w:rPr>
      <w:rFonts w:ascii="Times New Roman" w:hAnsi="Times New Roman" w:cs="Times New Roman"/>
      <w:color w:val="000000"/>
    </w:rPr>
  </w:style>
  <w:style w:type="paragraph" w:customStyle="1" w:styleId="globegris">
    <w:name w:val="globegris"/>
    <w:basedOn w:val="Normal"/>
    <w:rsid w:val="00373582"/>
    <w:pPr>
      <w:spacing w:before="100" w:beforeAutospacing="1" w:after="100" w:afterAutospacing="1"/>
      <w:jc w:val="left"/>
    </w:pPr>
    <w:rPr>
      <w:rFonts w:ascii="Times New Roman" w:hAnsi="Times New Roman" w:cs="Times New Roman"/>
    </w:rPr>
  </w:style>
  <w:style w:type="paragraph" w:customStyle="1" w:styleId="b">
    <w:name w:val="b"/>
    <w:basedOn w:val="Normal"/>
    <w:rsid w:val="00373582"/>
    <w:pPr>
      <w:spacing w:before="100" w:beforeAutospacing="1" w:after="100" w:afterAutospacing="1"/>
      <w:jc w:val="left"/>
    </w:pPr>
    <w:rPr>
      <w:rFonts w:ascii="Times New Roman" w:hAnsi="Times New Roman" w:cs="Times New Roman"/>
    </w:rPr>
  </w:style>
  <w:style w:type="paragraph" w:customStyle="1" w:styleId="beyt">
    <w:name w:val="beyt"/>
    <w:basedOn w:val="Normal"/>
    <w:rsid w:val="00373582"/>
    <w:pPr>
      <w:spacing w:before="100" w:beforeAutospacing="1" w:after="100" w:afterAutospacing="1"/>
      <w:jc w:val="left"/>
    </w:pPr>
    <w:rPr>
      <w:rFonts w:ascii="Times New Roman" w:hAnsi="Times New Roman" w:cs="Times New Roman"/>
    </w:rPr>
  </w:style>
  <w:style w:type="paragraph" w:customStyle="1" w:styleId="nastaliq">
    <w:name w:val="nastaliq"/>
    <w:basedOn w:val="Normal"/>
    <w:rsid w:val="00373582"/>
    <w:pPr>
      <w:spacing w:before="100" w:beforeAutospacing="1" w:after="100" w:afterAutospacing="1" w:line="480" w:lineRule="auto"/>
      <w:jc w:val="left"/>
    </w:pPr>
    <w:rPr>
      <w:rFonts w:ascii="IranNastaliq" w:hAnsi="IranNastaliq" w:cs="IranNastaliq"/>
      <w:sz w:val="36"/>
      <w:szCs w:val="36"/>
    </w:rPr>
  </w:style>
  <w:style w:type="paragraph" w:customStyle="1" w:styleId="listify">
    <w:name w:val="listify"/>
    <w:basedOn w:val="Normal"/>
    <w:rsid w:val="00373582"/>
    <w:pPr>
      <w:spacing w:before="100" w:beforeAutospacing="1" w:after="100" w:afterAutospacing="1"/>
      <w:ind w:right="480"/>
      <w:jc w:val="left"/>
    </w:pPr>
    <w:rPr>
      <w:rFonts w:ascii="Times New Roman" w:hAnsi="Times New Roman" w:cs="Times New Roman"/>
    </w:rPr>
  </w:style>
  <w:style w:type="paragraph" w:customStyle="1" w:styleId="mycomment">
    <w:name w:val="mycomment"/>
    <w:basedOn w:val="Normal"/>
    <w:rsid w:val="00373582"/>
    <w:pPr>
      <w:shd w:val="clear" w:color="auto" w:fill="FFFF99"/>
      <w:spacing w:before="100" w:beforeAutospacing="1" w:after="100" w:afterAutospacing="1"/>
      <w:jc w:val="left"/>
    </w:pPr>
    <w:rPr>
      <w:rFonts w:ascii="Times New Roman" w:hAnsi="Times New Roman" w:cs="Times New Roman"/>
    </w:rPr>
  </w:style>
  <w:style w:type="paragraph" w:customStyle="1" w:styleId="trusteduploader">
    <w:name w:val="trusteduploader"/>
    <w:basedOn w:val="Normal"/>
    <w:rsid w:val="00373582"/>
    <w:pPr>
      <w:spacing w:before="100" w:beforeAutospacing="1" w:after="100" w:afterAutospacing="1"/>
      <w:jc w:val="left"/>
    </w:pPr>
    <w:rPr>
      <w:rFonts w:ascii="Times New Roman" w:hAnsi="Times New Roman" w:cs="Times New Roman"/>
      <w:vanish/>
    </w:rPr>
  </w:style>
  <w:style w:type="paragraph" w:customStyle="1" w:styleId="texhtml">
    <w:name w:val="texhtml"/>
    <w:basedOn w:val="Normal"/>
    <w:rsid w:val="00373582"/>
    <w:pPr>
      <w:spacing w:before="100" w:beforeAutospacing="1" w:after="100" w:afterAutospacing="1" w:line="360" w:lineRule="atLeast"/>
      <w:jc w:val="left"/>
    </w:pPr>
    <w:rPr>
      <w:rFonts w:ascii="Times New Roman" w:hAnsi="Times New Roman" w:cs="Times New Roman"/>
      <w:sz w:val="30"/>
      <w:szCs w:val="30"/>
    </w:rPr>
  </w:style>
  <w:style w:type="paragraph" w:customStyle="1" w:styleId="ui-widget-overlay">
    <w:name w:val="ui-widget-overlay"/>
    <w:basedOn w:val="Normal"/>
    <w:rsid w:val="00373582"/>
    <w:pPr>
      <w:shd w:val="clear" w:color="auto" w:fill="666666"/>
      <w:spacing w:before="100" w:beforeAutospacing="1" w:after="100" w:afterAutospacing="1"/>
      <w:jc w:val="left"/>
    </w:pPr>
    <w:rPr>
      <w:rFonts w:ascii="Times New Roman" w:hAnsi="Times New Roman" w:cs="Times New Roman"/>
    </w:rPr>
  </w:style>
  <w:style w:type="paragraph" w:customStyle="1" w:styleId="imbox">
    <w:name w:val="imbox"/>
    <w:basedOn w:val="Normal"/>
    <w:rsid w:val="00373582"/>
    <w:pPr>
      <w:spacing w:before="100" w:beforeAutospacing="1" w:after="100" w:afterAutospacing="1"/>
      <w:jc w:val="left"/>
    </w:pPr>
    <w:rPr>
      <w:rFonts w:ascii="Times New Roman" w:hAnsi="Times New Roman" w:cs="Times New Roman"/>
    </w:rPr>
  </w:style>
  <w:style w:type="paragraph" w:customStyle="1" w:styleId="latitude">
    <w:name w:val="latitude"/>
    <w:basedOn w:val="Normal"/>
    <w:rsid w:val="00373582"/>
    <w:pPr>
      <w:spacing w:before="100" w:beforeAutospacing="1" w:after="100" w:afterAutospacing="1"/>
      <w:jc w:val="left"/>
    </w:pPr>
    <w:rPr>
      <w:rFonts w:ascii="Times New Roman" w:hAnsi="Times New Roman" w:cs="Times New Roman"/>
    </w:rPr>
  </w:style>
  <w:style w:type="paragraph" w:customStyle="1" w:styleId="tocnumber">
    <w:name w:val="tocnumber"/>
    <w:basedOn w:val="Normal"/>
    <w:rsid w:val="00373582"/>
    <w:pPr>
      <w:spacing w:before="100" w:beforeAutospacing="1" w:after="100" w:afterAutospacing="1"/>
      <w:jc w:val="left"/>
    </w:pPr>
    <w:rPr>
      <w:rFonts w:ascii="Times New Roman" w:hAnsi="Times New Roman" w:cs="Times New Roman"/>
    </w:rPr>
  </w:style>
  <w:style w:type="paragraph" w:customStyle="1" w:styleId="toclevel-2">
    <w:name w:val="toclevel-2"/>
    <w:basedOn w:val="Normal"/>
    <w:rsid w:val="00373582"/>
    <w:pPr>
      <w:spacing w:before="100" w:beforeAutospacing="1" w:after="100" w:afterAutospacing="1"/>
      <w:jc w:val="left"/>
    </w:pPr>
    <w:rPr>
      <w:rFonts w:ascii="Times New Roman" w:hAnsi="Times New Roman" w:cs="Times New Roman"/>
    </w:rPr>
  </w:style>
  <w:style w:type="paragraph" w:customStyle="1" w:styleId="toclevel-3">
    <w:name w:val="toclevel-3"/>
    <w:basedOn w:val="Normal"/>
    <w:rsid w:val="00373582"/>
    <w:pPr>
      <w:spacing w:before="100" w:beforeAutospacing="1" w:after="100" w:afterAutospacing="1"/>
      <w:jc w:val="left"/>
    </w:pPr>
    <w:rPr>
      <w:rFonts w:ascii="Times New Roman" w:hAnsi="Times New Roman" w:cs="Times New Roman"/>
    </w:rPr>
  </w:style>
  <w:style w:type="paragraph" w:customStyle="1" w:styleId="toclevel-4">
    <w:name w:val="toclevel-4"/>
    <w:basedOn w:val="Normal"/>
    <w:rsid w:val="00373582"/>
    <w:pPr>
      <w:spacing w:before="100" w:beforeAutospacing="1" w:after="100" w:afterAutospacing="1"/>
      <w:jc w:val="left"/>
    </w:pPr>
    <w:rPr>
      <w:rFonts w:ascii="Times New Roman" w:hAnsi="Times New Roman" w:cs="Times New Roman"/>
    </w:rPr>
  </w:style>
  <w:style w:type="paragraph" w:customStyle="1" w:styleId="toclevel-5">
    <w:name w:val="toclevel-5"/>
    <w:basedOn w:val="Normal"/>
    <w:rsid w:val="00373582"/>
    <w:pPr>
      <w:spacing w:before="100" w:beforeAutospacing="1" w:after="100" w:afterAutospacing="1"/>
      <w:jc w:val="left"/>
    </w:pPr>
    <w:rPr>
      <w:rFonts w:ascii="Times New Roman" w:hAnsi="Times New Roman" w:cs="Times New Roman"/>
    </w:rPr>
  </w:style>
  <w:style w:type="paragraph" w:customStyle="1" w:styleId="toclevel-6">
    <w:name w:val="toclevel-6"/>
    <w:basedOn w:val="Normal"/>
    <w:rsid w:val="00373582"/>
    <w:pPr>
      <w:spacing w:before="100" w:beforeAutospacing="1" w:after="100" w:afterAutospacing="1"/>
      <w:jc w:val="left"/>
    </w:pPr>
    <w:rPr>
      <w:rFonts w:ascii="Times New Roman" w:hAnsi="Times New Roman" w:cs="Times New Roman"/>
    </w:rPr>
  </w:style>
  <w:style w:type="paragraph" w:customStyle="1" w:styleId="toclevel-7">
    <w:name w:val="toclevel-7"/>
    <w:basedOn w:val="Normal"/>
    <w:rsid w:val="00373582"/>
    <w:pPr>
      <w:spacing w:before="100" w:beforeAutospacing="1" w:after="100" w:afterAutospacing="1"/>
      <w:jc w:val="left"/>
    </w:pPr>
    <w:rPr>
      <w:rFonts w:ascii="Times New Roman" w:hAnsi="Times New Roman" w:cs="Times New Roman"/>
    </w:rPr>
  </w:style>
  <w:style w:type="paragraph" w:customStyle="1" w:styleId="entete">
    <w:name w:val="entete"/>
    <w:basedOn w:val="Normal"/>
    <w:rsid w:val="00373582"/>
    <w:pPr>
      <w:spacing w:before="100" w:beforeAutospacing="1" w:after="100" w:afterAutospacing="1"/>
      <w:jc w:val="left"/>
    </w:pPr>
    <w:rPr>
      <w:rFonts w:ascii="Times New Roman" w:hAnsi="Times New Roman" w:cs="Times New Roman"/>
    </w:rPr>
  </w:style>
  <w:style w:type="paragraph" w:customStyle="1" w:styleId="media">
    <w:name w:val="media"/>
    <w:basedOn w:val="Normal"/>
    <w:rsid w:val="00373582"/>
    <w:pPr>
      <w:spacing w:before="100" w:beforeAutospacing="1" w:after="100" w:afterAutospacing="1"/>
      <w:jc w:val="left"/>
    </w:pPr>
    <w:rPr>
      <w:rFonts w:ascii="Times New Roman" w:hAnsi="Times New Roman" w:cs="Times New Roman"/>
    </w:rPr>
  </w:style>
  <w:style w:type="paragraph" w:customStyle="1" w:styleId="tmbox">
    <w:name w:val="tmbox"/>
    <w:basedOn w:val="Normal"/>
    <w:rsid w:val="00373582"/>
    <w:pPr>
      <w:spacing w:before="100" w:beforeAutospacing="1" w:after="100" w:afterAutospacing="1"/>
      <w:jc w:val="left"/>
    </w:pPr>
    <w:rPr>
      <w:rFonts w:ascii="Times New Roman" w:hAnsi="Times New Roman" w:cs="Times New Roman"/>
    </w:rPr>
  </w:style>
  <w:style w:type="paragraph" w:customStyle="1" w:styleId="plainlinksneverexpand">
    <w:name w:val="plainlinksneverexpand"/>
    <w:basedOn w:val="Normal"/>
    <w:rsid w:val="00373582"/>
    <w:pPr>
      <w:spacing w:before="100" w:beforeAutospacing="1" w:after="100" w:afterAutospacing="1"/>
      <w:jc w:val="left"/>
    </w:pPr>
    <w:rPr>
      <w:rFonts w:ascii="Times New Roman" w:hAnsi="Times New Roman" w:cs="Times New Roman"/>
    </w:rPr>
  </w:style>
  <w:style w:type="paragraph" w:customStyle="1" w:styleId="urlexpansion">
    <w:name w:val="urlexpansion"/>
    <w:basedOn w:val="Normal"/>
    <w:rsid w:val="00373582"/>
    <w:pPr>
      <w:spacing w:before="100" w:beforeAutospacing="1" w:after="100" w:afterAutospacing="1"/>
      <w:jc w:val="left"/>
    </w:pPr>
    <w:rPr>
      <w:rFonts w:ascii="Times New Roman" w:hAnsi="Times New Roman" w:cs="Times New Roman"/>
    </w:rPr>
  </w:style>
  <w:style w:type="character" w:customStyle="1" w:styleId="citation">
    <w:name w:val="citation"/>
    <w:basedOn w:val="DefaultParagraphFont"/>
    <w:rsid w:val="00373582"/>
    <w:rPr>
      <w:i w:val="0"/>
      <w:iCs w:val="0"/>
    </w:rPr>
  </w:style>
  <w:style w:type="character" w:customStyle="1" w:styleId="updatedmarker">
    <w:name w:val="updatedmarker"/>
    <w:basedOn w:val="DefaultParagraphFont"/>
    <w:rsid w:val="00373582"/>
    <w:rPr>
      <w:color w:val="006400"/>
      <w:shd w:val="clear" w:color="auto" w:fill="auto"/>
    </w:rPr>
  </w:style>
  <w:style w:type="character" w:customStyle="1" w:styleId="texhtml1">
    <w:name w:val="texhtml1"/>
    <w:basedOn w:val="DefaultParagraphFont"/>
    <w:rsid w:val="00373582"/>
    <w:rPr>
      <w:sz w:val="30"/>
      <w:szCs w:val="30"/>
      <w:rtl w:val="0"/>
    </w:rPr>
  </w:style>
  <w:style w:type="paragraph" w:customStyle="1" w:styleId="navbox-title1">
    <w:name w:val="navbox-title1"/>
    <w:basedOn w:val="Normal"/>
    <w:rsid w:val="00373582"/>
    <w:pPr>
      <w:shd w:val="clear" w:color="auto" w:fill="DDDDFF"/>
      <w:spacing w:before="100" w:beforeAutospacing="1" w:after="100" w:afterAutospacing="1" w:line="360" w:lineRule="atLeast"/>
      <w:jc w:val="center"/>
    </w:pPr>
    <w:rPr>
      <w:rFonts w:ascii="Times New Roman" w:hAnsi="Times New Roman" w:cs="Times New Roman"/>
    </w:rPr>
  </w:style>
  <w:style w:type="paragraph" w:customStyle="1" w:styleId="navbox-group1">
    <w:name w:val="navbox-group1"/>
    <w:basedOn w:val="Normal"/>
    <w:rsid w:val="00373582"/>
    <w:pPr>
      <w:shd w:val="clear" w:color="auto" w:fill="E6E6FF"/>
      <w:spacing w:before="100" w:beforeAutospacing="1" w:after="100" w:afterAutospacing="1" w:line="360" w:lineRule="atLeast"/>
      <w:jc w:val="center"/>
    </w:pPr>
    <w:rPr>
      <w:rFonts w:ascii="Times New Roman" w:hAnsi="Times New Roman" w:cs="Times New Roman"/>
    </w:rPr>
  </w:style>
  <w:style w:type="paragraph" w:customStyle="1" w:styleId="navbox-abovebelow1">
    <w:name w:val="navbox-abovebelow1"/>
    <w:basedOn w:val="Normal"/>
    <w:rsid w:val="00373582"/>
    <w:pPr>
      <w:shd w:val="clear" w:color="auto" w:fill="E6E6FF"/>
      <w:spacing w:before="100" w:beforeAutospacing="1" w:after="100" w:afterAutospacing="1" w:line="360" w:lineRule="atLeast"/>
      <w:jc w:val="center"/>
    </w:pPr>
    <w:rPr>
      <w:rFonts w:ascii="Times New Roman" w:hAnsi="Times New Roman" w:cs="Times New Roman"/>
    </w:rPr>
  </w:style>
  <w:style w:type="paragraph" w:customStyle="1" w:styleId="navbar1">
    <w:name w:val="navbar1"/>
    <w:basedOn w:val="Normal"/>
    <w:rsid w:val="00373582"/>
    <w:pPr>
      <w:spacing w:before="100" w:beforeAutospacing="1" w:after="100" w:afterAutospacing="1"/>
      <w:jc w:val="left"/>
    </w:pPr>
    <w:rPr>
      <w:rFonts w:ascii="Times New Roman" w:hAnsi="Times New Roman" w:cs="Times New Roman"/>
    </w:rPr>
  </w:style>
  <w:style w:type="paragraph" w:customStyle="1" w:styleId="navbar2">
    <w:name w:val="navbar2"/>
    <w:basedOn w:val="Normal"/>
    <w:rsid w:val="00373582"/>
    <w:pPr>
      <w:spacing w:before="100" w:beforeAutospacing="1" w:after="100" w:afterAutospacing="1"/>
      <w:jc w:val="left"/>
    </w:pPr>
    <w:rPr>
      <w:rFonts w:ascii="Times New Roman" w:hAnsi="Times New Roman" w:cs="Times New Roman"/>
    </w:rPr>
  </w:style>
  <w:style w:type="paragraph" w:customStyle="1" w:styleId="navbar3">
    <w:name w:val="navbar3"/>
    <w:basedOn w:val="Normal"/>
    <w:rsid w:val="00373582"/>
    <w:pPr>
      <w:spacing w:before="100" w:beforeAutospacing="1" w:after="100" w:afterAutospacing="1"/>
      <w:ind w:left="120"/>
      <w:jc w:val="right"/>
    </w:pPr>
    <w:rPr>
      <w:rFonts w:ascii="Times New Roman" w:hAnsi="Times New Roman" w:cs="Times New Roman"/>
      <w:sz w:val="21"/>
      <w:szCs w:val="21"/>
    </w:rPr>
  </w:style>
  <w:style w:type="paragraph" w:customStyle="1" w:styleId="collapsebutton1">
    <w:name w:val="collapsebutton1"/>
    <w:basedOn w:val="Normal"/>
    <w:rsid w:val="00373582"/>
    <w:pPr>
      <w:spacing w:before="100" w:beforeAutospacing="1" w:after="100" w:afterAutospacing="1"/>
      <w:ind w:right="120"/>
      <w:jc w:val="left"/>
    </w:pPr>
    <w:rPr>
      <w:rFonts w:ascii="Times New Roman" w:hAnsi="Times New Roman" w:cs="Times New Roman"/>
    </w:rPr>
  </w:style>
  <w:style w:type="paragraph" w:customStyle="1" w:styleId="urlexpansion1">
    <w:name w:val="urlexpansion1"/>
    <w:basedOn w:val="Normal"/>
    <w:rsid w:val="00373582"/>
    <w:pPr>
      <w:spacing w:before="100" w:beforeAutospacing="1" w:after="100" w:afterAutospacing="1"/>
      <w:jc w:val="left"/>
    </w:pPr>
    <w:rPr>
      <w:rFonts w:ascii="Times New Roman" w:hAnsi="Times New Roman" w:cs="Times New Roman"/>
      <w:vanish/>
    </w:rPr>
  </w:style>
  <w:style w:type="paragraph" w:customStyle="1" w:styleId="imbox1">
    <w:name w:val="imbox1"/>
    <w:basedOn w:val="Normal"/>
    <w:rsid w:val="00373582"/>
    <w:pPr>
      <w:ind w:left="-120" w:right="-120"/>
      <w:jc w:val="left"/>
    </w:pPr>
    <w:rPr>
      <w:rFonts w:ascii="Times New Roman" w:hAnsi="Times New Roman" w:cs="Times New Roman"/>
    </w:rPr>
  </w:style>
  <w:style w:type="paragraph" w:customStyle="1" w:styleId="imbox2">
    <w:name w:val="imbox2"/>
    <w:basedOn w:val="Normal"/>
    <w:rsid w:val="00373582"/>
    <w:pPr>
      <w:spacing w:before="60" w:after="60"/>
      <w:ind w:left="60" w:right="60"/>
      <w:jc w:val="left"/>
    </w:pPr>
    <w:rPr>
      <w:rFonts w:ascii="Times New Roman" w:hAnsi="Times New Roman" w:cs="Times New Roman"/>
    </w:rPr>
  </w:style>
  <w:style w:type="paragraph" w:customStyle="1" w:styleId="tmbox1">
    <w:name w:val="tmbox1"/>
    <w:basedOn w:val="Normal"/>
    <w:rsid w:val="00373582"/>
    <w:pPr>
      <w:spacing w:before="30" w:after="30"/>
      <w:jc w:val="left"/>
    </w:pPr>
    <w:rPr>
      <w:rFonts w:ascii="Times New Roman" w:hAnsi="Times New Roman" w:cs="Times New Roman"/>
    </w:rPr>
  </w:style>
  <w:style w:type="paragraph" w:customStyle="1" w:styleId="latitude1">
    <w:name w:val="latitude1"/>
    <w:basedOn w:val="Normal"/>
    <w:rsid w:val="00373582"/>
    <w:pPr>
      <w:spacing w:before="100" w:beforeAutospacing="1" w:after="100" w:afterAutospacing="1"/>
      <w:jc w:val="left"/>
    </w:pPr>
    <w:rPr>
      <w:rFonts w:ascii="Times New Roman" w:hAnsi="Times New Roman" w:cs="Times New Roman"/>
    </w:rPr>
  </w:style>
  <w:style w:type="paragraph" w:customStyle="1" w:styleId="tocnumber1">
    <w:name w:val="tocnumber1"/>
    <w:basedOn w:val="Normal"/>
    <w:rsid w:val="00373582"/>
    <w:pPr>
      <w:spacing w:before="100" w:beforeAutospacing="1" w:after="100" w:afterAutospacing="1"/>
      <w:jc w:val="left"/>
    </w:pPr>
    <w:rPr>
      <w:rFonts w:ascii="Times New Roman" w:hAnsi="Times New Roman" w:cs="Times New Roman"/>
      <w:vanish/>
    </w:rPr>
  </w:style>
  <w:style w:type="paragraph" w:customStyle="1" w:styleId="toclevel-21">
    <w:name w:val="toclevel-21"/>
    <w:basedOn w:val="Normal"/>
    <w:rsid w:val="00373582"/>
    <w:pPr>
      <w:spacing w:before="100" w:beforeAutospacing="1" w:after="100" w:afterAutospacing="1"/>
      <w:jc w:val="left"/>
    </w:pPr>
    <w:rPr>
      <w:rFonts w:ascii="Times New Roman" w:hAnsi="Times New Roman" w:cs="Times New Roman"/>
      <w:vanish/>
    </w:rPr>
  </w:style>
  <w:style w:type="paragraph" w:customStyle="1" w:styleId="toclevel-31">
    <w:name w:val="toclevel-31"/>
    <w:basedOn w:val="Normal"/>
    <w:rsid w:val="00373582"/>
    <w:pPr>
      <w:spacing w:before="100" w:beforeAutospacing="1" w:after="100" w:afterAutospacing="1"/>
      <w:jc w:val="left"/>
    </w:pPr>
    <w:rPr>
      <w:rFonts w:ascii="Times New Roman" w:hAnsi="Times New Roman" w:cs="Times New Roman"/>
      <w:vanish/>
    </w:rPr>
  </w:style>
  <w:style w:type="paragraph" w:customStyle="1" w:styleId="toclevel-41">
    <w:name w:val="toclevel-41"/>
    <w:basedOn w:val="Normal"/>
    <w:rsid w:val="00373582"/>
    <w:pPr>
      <w:spacing w:before="100" w:beforeAutospacing="1" w:after="100" w:afterAutospacing="1"/>
      <w:jc w:val="left"/>
    </w:pPr>
    <w:rPr>
      <w:rFonts w:ascii="Times New Roman" w:hAnsi="Times New Roman" w:cs="Times New Roman"/>
      <w:vanish/>
    </w:rPr>
  </w:style>
  <w:style w:type="paragraph" w:customStyle="1" w:styleId="toclevel-51">
    <w:name w:val="toclevel-51"/>
    <w:basedOn w:val="Normal"/>
    <w:rsid w:val="00373582"/>
    <w:pPr>
      <w:spacing w:before="100" w:beforeAutospacing="1" w:after="100" w:afterAutospacing="1"/>
      <w:jc w:val="left"/>
    </w:pPr>
    <w:rPr>
      <w:rFonts w:ascii="Times New Roman" w:hAnsi="Times New Roman" w:cs="Times New Roman"/>
      <w:vanish/>
    </w:rPr>
  </w:style>
  <w:style w:type="paragraph" w:customStyle="1" w:styleId="toclevel-61">
    <w:name w:val="toclevel-61"/>
    <w:basedOn w:val="Normal"/>
    <w:rsid w:val="00373582"/>
    <w:pPr>
      <w:spacing w:before="100" w:beforeAutospacing="1" w:after="100" w:afterAutospacing="1"/>
      <w:jc w:val="left"/>
    </w:pPr>
    <w:rPr>
      <w:rFonts w:ascii="Times New Roman" w:hAnsi="Times New Roman" w:cs="Times New Roman"/>
      <w:vanish/>
    </w:rPr>
  </w:style>
  <w:style w:type="paragraph" w:customStyle="1" w:styleId="toclevel-71">
    <w:name w:val="toclevel-71"/>
    <w:basedOn w:val="Normal"/>
    <w:rsid w:val="00373582"/>
    <w:pPr>
      <w:spacing w:before="100" w:beforeAutospacing="1" w:after="100" w:afterAutospacing="1"/>
      <w:jc w:val="left"/>
    </w:pPr>
    <w:rPr>
      <w:rFonts w:ascii="Times New Roman" w:hAnsi="Times New Roman" w:cs="Times New Roman"/>
      <w:vanish/>
    </w:rPr>
  </w:style>
  <w:style w:type="paragraph" w:customStyle="1" w:styleId="entete1">
    <w:name w:val="entete1"/>
    <w:basedOn w:val="Normal"/>
    <w:rsid w:val="00373582"/>
    <w:pPr>
      <w:spacing w:before="100" w:beforeAutospacing="1" w:after="100" w:afterAutospacing="1" w:line="288" w:lineRule="atLeast"/>
      <w:jc w:val="center"/>
      <w:textAlignment w:val="center"/>
    </w:pPr>
    <w:rPr>
      <w:rFonts w:ascii="Times New Roman" w:hAnsi="Times New Roman" w:cs="Times New Roman"/>
      <w:b/>
      <w:bCs/>
      <w:color w:val="000000"/>
      <w:sz w:val="36"/>
      <w:szCs w:val="36"/>
    </w:rPr>
  </w:style>
  <w:style w:type="paragraph" w:customStyle="1" w:styleId="media1">
    <w:name w:val="media1"/>
    <w:basedOn w:val="Normal"/>
    <w:rsid w:val="00373582"/>
    <w:pPr>
      <w:spacing w:before="100" w:beforeAutospacing="1" w:after="100" w:afterAutospacing="1"/>
      <w:jc w:val="center"/>
      <w:textAlignment w:val="center"/>
    </w:pPr>
    <w:rPr>
      <w:rFonts w:ascii="Times New Roman" w:hAnsi="Times New Roman" w:cs="Times New Roman"/>
      <w:b/>
      <w:bCs/>
      <w:color w:val="000000"/>
    </w:rPr>
  </w:style>
  <w:style w:type="character" w:customStyle="1" w:styleId="toctoggle">
    <w:name w:val="toctoggle"/>
    <w:basedOn w:val="DefaultParagraphFont"/>
    <w:rsid w:val="00373582"/>
  </w:style>
  <w:style w:type="character" w:customStyle="1" w:styleId="tocnumber2">
    <w:name w:val="tocnumber2"/>
    <w:basedOn w:val="DefaultParagraphFont"/>
    <w:rsid w:val="00373582"/>
  </w:style>
  <w:style w:type="character" w:customStyle="1" w:styleId="toctext">
    <w:name w:val="toctext"/>
    <w:basedOn w:val="DefaultParagraphFont"/>
    <w:rsid w:val="00373582"/>
  </w:style>
  <w:style w:type="character" w:customStyle="1" w:styleId="mw-headline">
    <w:name w:val="mw-headline"/>
    <w:basedOn w:val="DefaultParagraphFont"/>
    <w:rsid w:val="00373582"/>
  </w:style>
  <w:style w:type="character" w:customStyle="1" w:styleId="mw-editsection">
    <w:name w:val="mw-editsection"/>
    <w:basedOn w:val="DefaultParagraphFont"/>
    <w:rsid w:val="00373582"/>
  </w:style>
  <w:style w:type="character" w:customStyle="1" w:styleId="mw-editsection-bracket">
    <w:name w:val="mw-editsection-bracket"/>
    <w:basedOn w:val="DefaultParagraphFont"/>
    <w:rsid w:val="00373582"/>
  </w:style>
  <w:style w:type="paragraph" w:styleId="EndnoteText">
    <w:name w:val="endnote text"/>
    <w:basedOn w:val="Normal"/>
    <w:link w:val="EndnoteTextChar"/>
    <w:uiPriority w:val="99"/>
    <w:semiHidden/>
    <w:unhideWhenUsed/>
    <w:rsid w:val="00373582"/>
    <w:pPr>
      <w:ind w:left="720"/>
      <w:jc w:val="left"/>
    </w:pPr>
    <w:rPr>
      <w:rFonts w:eastAsia="Calibri"/>
      <w:noProof/>
      <w:szCs w:val="20"/>
    </w:rPr>
  </w:style>
  <w:style w:type="character" w:customStyle="1" w:styleId="EndnoteTextChar">
    <w:name w:val="Endnote Text Char"/>
    <w:basedOn w:val="DefaultParagraphFont"/>
    <w:link w:val="EndnoteText"/>
    <w:uiPriority w:val="99"/>
    <w:semiHidden/>
    <w:rsid w:val="00373582"/>
    <w:rPr>
      <w:rFonts w:ascii="Calibri" w:eastAsia="Calibri" w:hAnsi="Calibri" w:cs="B Mitra"/>
      <w:noProof/>
      <w:sz w:val="20"/>
      <w:szCs w:val="20"/>
      <w:lang w:bidi="fa-IR"/>
    </w:rPr>
  </w:style>
  <w:style w:type="character" w:styleId="EndnoteReference">
    <w:name w:val="endnote reference"/>
    <w:basedOn w:val="DefaultParagraphFont"/>
    <w:uiPriority w:val="99"/>
    <w:semiHidden/>
    <w:unhideWhenUsed/>
    <w:rsid w:val="00373582"/>
    <w:rPr>
      <w:vertAlign w:val="superscript"/>
    </w:rPr>
  </w:style>
  <w:style w:type="character" w:styleId="CommentReference">
    <w:name w:val="annotation reference"/>
    <w:basedOn w:val="DefaultParagraphFont"/>
    <w:uiPriority w:val="99"/>
    <w:semiHidden/>
    <w:unhideWhenUsed/>
    <w:rsid w:val="00373582"/>
    <w:rPr>
      <w:sz w:val="16"/>
      <w:szCs w:val="16"/>
    </w:rPr>
  </w:style>
  <w:style w:type="paragraph" w:customStyle="1" w:styleId="Head4">
    <w:name w:val="Head 4"/>
    <w:basedOn w:val="Normal"/>
    <w:next w:val="Normal"/>
    <w:qFormat/>
    <w:rsid w:val="00373582"/>
    <w:pPr>
      <w:spacing w:after="120" w:line="360" w:lineRule="auto"/>
      <w:ind w:left="1008" w:hanging="1008"/>
      <w:jc w:val="left"/>
    </w:pPr>
    <w:rPr>
      <w:rFonts w:ascii="Times New Roman" w:hAnsi="Times New Roman" w:cs="B Nazanin"/>
      <w:bCs/>
    </w:rPr>
  </w:style>
  <w:style w:type="paragraph" w:customStyle="1" w:styleId="Head5">
    <w:name w:val="Head 5"/>
    <w:basedOn w:val="Normal"/>
    <w:qFormat/>
    <w:rsid w:val="00373582"/>
    <w:pPr>
      <w:spacing w:after="120" w:line="360" w:lineRule="auto"/>
      <w:ind w:left="1152" w:hanging="1152"/>
      <w:jc w:val="left"/>
    </w:pPr>
    <w:rPr>
      <w:rFonts w:ascii="Times New Roman" w:hAnsi="Times New Roman" w:cs="B Nazanin"/>
      <w:bCs/>
    </w:rPr>
  </w:style>
  <w:style w:type="paragraph" w:customStyle="1" w:styleId="TableParagraph">
    <w:name w:val="Table Paragraph"/>
    <w:basedOn w:val="Normal"/>
    <w:uiPriority w:val="1"/>
    <w:qFormat/>
    <w:rsid w:val="00373582"/>
    <w:pPr>
      <w:autoSpaceDE w:val="0"/>
      <w:autoSpaceDN w:val="0"/>
      <w:adjustRightInd w:val="0"/>
      <w:jc w:val="left"/>
    </w:pPr>
    <w:rPr>
      <w:rFonts w:ascii="Times New Roman" w:eastAsiaTheme="minorHAnsi" w:hAnsi="Times New Roman" w:cs="Times New Roman"/>
    </w:rPr>
  </w:style>
  <w:style w:type="character" w:styleId="Emphasis">
    <w:name w:val="Emphasis"/>
    <w:basedOn w:val="DefaultParagraphFont"/>
    <w:uiPriority w:val="20"/>
    <w:qFormat/>
    <w:rsid w:val="00373582"/>
    <w:rPr>
      <w:i/>
      <w:iCs/>
    </w:rPr>
  </w:style>
  <w:style w:type="paragraph" w:customStyle="1" w:styleId="EndNoteBibliographyTitle">
    <w:name w:val="EndNote Bibliography Title"/>
    <w:basedOn w:val="Normal"/>
    <w:link w:val="EndNoteBibliographyTitleChar"/>
    <w:rsid w:val="00373582"/>
    <w:pPr>
      <w:spacing w:line="360" w:lineRule="auto"/>
      <w:jc w:val="center"/>
    </w:pPr>
    <w:rPr>
      <w:rFonts w:ascii="Times New Roman" w:eastAsia="Calibri" w:hAnsi="Times New Roman" w:cs="Times New Roman"/>
      <w:noProof/>
      <w:color w:val="7F7F7F" w:themeColor="text1" w:themeTint="80"/>
    </w:rPr>
  </w:style>
  <w:style w:type="character" w:customStyle="1" w:styleId="EndNoteBibliographyTitleChar">
    <w:name w:val="EndNote Bibliography Title Char"/>
    <w:basedOn w:val="Heading1Char"/>
    <w:link w:val="EndNoteBibliographyTitle"/>
    <w:rsid w:val="00373582"/>
    <w:rPr>
      <w:rFonts w:ascii="Times New Roman" w:eastAsia="Calibri" w:hAnsi="Times New Roman" w:cs="Times New Roman"/>
      <w:b w:val="0"/>
      <w:bCs w:val="0"/>
      <w:noProof/>
      <w:color w:val="7F7F7F" w:themeColor="text1" w:themeTint="80"/>
      <w:sz w:val="24"/>
      <w:szCs w:val="28"/>
      <w:lang w:bidi="fa-IR"/>
    </w:rPr>
  </w:style>
  <w:style w:type="paragraph" w:customStyle="1" w:styleId="EndNoteBibliography">
    <w:name w:val="EndNote Bibliography"/>
    <w:basedOn w:val="Normal"/>
    <w:link w:val="EndNoteBibliographyChar"/>
    <w:rsid w:val="00373582"/>
    <w:pPr>
      <w:jc w:val="left"/>
    </w:pPr>
    <w:rPr>
      <w:rFonts w:ascii="Times New Roman" w:eastAsia="Calibri" w:hAnsi="Times New Roman" w:cs="Times New Roman"/>
      <w:noProof/>
      <w:color w:val="7F7F7F" w:themeColor="text1" w:themeTint="80"/>
    </w:rPr>
  </w:style>
  <w:style w:type="character" w:customStyle="1" w:styleId="EndNoteBibliographyChar">
    <w:name w:val="EndNote Bibliography Char"/>
    <w:basedOn w:val="Heading1Char"/>
    <w:link w:val="EndNoteBibliography"/>
    <w:rsid w:val="00373582"/>
    <w:rPr>
      <w:rFonts w:ascii="Times New Roman" w:eastAsia="Calibri" w:hAnsi="Times New Roman" w:cs="Times New Roman"/>
      <w:b w:val="0"/>
      <w:bCs w:val="0"/>
      <w:noProof/>
      <w:color w:val="7F7F7F" w:themeColor="text1" w:themeTint="80"/>
      <w:sz w:val="24"/>
      <w:szCs w:val="28"/>
      <w:lang w:bidi="fa-IR"/>
    </w:rPr>
  </w:style>
  <w:style w:type="character" w:customStyle="1" w:styleId="MTEquationSection">
    <w:name w:val="MTEquationSection"/>
    <w:basedOn w:val="DefaultParagraphFont"/>
    <w:rsid w:val="00373582"/>
    <w:rPr>
      <w:vanish/>
      <w:color w:val="FF0000"/>
    </w:rPr>
  </w:style>
  <w:style w:type="paragraph" w:customStyle="1" w:styleId="MTDisplayEquation">
    <w:name w:val="MTDisplayEquation"/>
    <w:basedOn w:val="Normal"/>
    <w:next w:val="Normal"/>
    <w:link w:val="MTDisplayEquationChar"/>
    <w:rsid w:val="00373582"/>
    <w:pPr>
      <w:tabs>
        <w:tab w:val="center" w:pos="4680"/>
        <w:tab w:val="right" w:pos="9360"/>
      </w:tabs>
      <w:spacing w:line="360" w:lineRule="auto"/>
      <w:jc w:val="left"/>
    </w:pPr>
    <w:rPr>
      <w:rFonts w:eastAsia="Calibri"/>
      <w:noProof/>
    </w:rPr>
  </w:style>
  <w:style w:type="character" w:customStyle="1" w:styleId="MTDisplayEquationChar">
    <w:name w:val="MTDisplayEquation Char"/>
    <w:basedOn w:val="DefaultParagraphFont"/>
    <w:link w:val="MTDisplayEquation"/>
    <w:rsid w:val="00373582"/>
    <w:rPr>
      <w:rFonts w:asciiTheme="majorBidi" w:eastAsia="Calibri" w:hAnsiTheme="majorBidi" w:cs="B Mitra"/>
      <w:noProof/>
      <w:sz w:val="24"/>
      <w:szCs w:val="28"/>
      <w:lang w:bidi="fa-IR"/>
    </w:rPr>
  </w:style>
  <w:style w:type="paragraph" w:customStyle="1" w:styleId="font5">
    <w:name w:val="font5"/>
    <w:basedOn w:val="Normal"/>
    <w:rsid w:val="00373582"/>
    <w:pPr>
      <w:spacing w:before="100" w:beforeAutospacing="1" w:after="100" w:afterAutospacing="1"/>
      <w:jc w:val="left"/>
    </w:pPr>
    <w:rPr>
      <w:rFonts w:ascii="Times New Roman" w:hAnsi="Times New Roman" w:cs="Times New Roman"/>
      <w:color w:val="000000"/>
      <w:sz w:val="16"/>
      <w:szCs w:val="16"/>
    </w:rPr>
  </w:style>
  <w:style w:type="paragraph" w:customStyle="1" w:styleId="xl68">
    <w:name w:val="xl68"/>
    <w:basedOn w:val="Normal"/>
    <w:rsid w:val="00373582"/>
    <w:pPr>
      <w:pBdr>
        <w:left w:val="dotted" w:sz="4" w:space="0" w:color="auto"/>
        <w:bottom w:val="dotted" w:sz="4" w:space="0" w:color="auto"/>
        <w:right w:val="dotted" w:sz="4" w:space="0" w:color="auto"/>
      </w:pBdr>
      <w:spacing w:before="100" w:beforeAutospacing="1" w:after="100" w:afterAutospacing="1"/>
      <w:jc w:val="center"/>
      <w:textAlignment w:val="center"/>
    </w:pPr>
    <w:rPr>
      <w:rFonts w:ascii="Times New Roman" w:hAnsi="Times New Roman"/>
      <w:sz w:val="28"/>
    </w:rPr>
  </w:style>
  <w:style w:type="paragraph" w:customStyle="1" w:styleId="xl69">
    <w:name w:val="xl69"/>
    <w:basedOn w:val="Normal"/>
    <w:rsid w:val="00373582"/>
    <w:pPr>
      <w:pBdr>
        <w:bottom w:val="dotted" w:sz="4" w:space="0" w:color="auto"/>
      </w:pBdr>
      <w:spacing w:before="100" w:beforeAutospacing="1" w:after="100" w:afterAutospacing="1"/>
      <w:jc w:val="center"/>
      <w:textAlignment w:val="center"/>
    </w:pPr>
    <w:rPr>
      <w:rFonts w:ascii="Times New Roman" w:hAnsi="Times New Roman" w:cs="Times New Roman"/>
    </w:rPr>
  </w:style>
  <w:style w:type="paragraph" w:customStyle="1" w:styleId="xl70">
    <w:name w:val="xl70"/>
    <w:basedOn w:val="Normal"/>
    <w:rsid w:val="00373582"/>
    <w:pPr>
      <w:pBdr>
        <w:top w:val="single" w:sz="12" w:space="0" w:color="auto"/>
        <w:bottom w:val="single" w:sz="12" w:space="0" w:color="auto"/>
      </w:pBdr>
      <w:shd w:val="clear" w:color="000000" w:fill="DBE5F1"/>
      <w:spacing w:before="100" w:beforeAutospacing="1" w:after="100" w:afterAutospacing="1"/>
      <w:jc w:val="center"/>
      <w:textAlignment w:val="center"/>
    </w:pPr>
    <w:rPr>
      <w:rFonts w:ascii="Times New Roman" w:hAnsi="Times New Roman"/>
      <w:sz w:val="16"/>
      <w:szCs w:val="16"/>
    </w:rPr>
  </w:style>
  <w:style w:type="paragraph" w:customStyle="1" w:styleId="xl71">
    <w:name w:val="xl71"/>
    <w:basedOn w:val="Normal"/>
    <w:rsid w:val="00373582"/>
    <w:pPr>
      <w:pBdr>
        <w:top w:val="single" w:sz="12" w:space="0" w:color="auto"/>
        <w:bottom w:val="single" w:sz="12" w:space="0" w:color="auto"/>
        <w:right w:val="dotted" w:sz="4" w:space="0" w:color="auto"/>
      </w:pBdr>
      <w:shd w:val="clear" w:color="000000" w:fill="DBE5F1"/>
      <w:spacing w:before="100" w:beforeAutospacing="1" w:after="100" w:afterAutospacing="1"/>
      <w:jc w:val="center"/>
      <w:textAlignment w:val="center"/>
    </w:pPr>
    <w:rPr>
      <w:rFonts w:ascii="Times New Roman" w:hAnsi="Times New Roman"/>
      <w:sz w:val="16"/>
      <w:szCs w:val="16"/>
    </w:rPr>
  </w:style>
  <w:style w:type="paragraph" w:customStyle="1" w:styleId="xl72">
    <w:name w:val="xl72"/>
    <w:basedOn w:val="Normal"/>
    <w:rsid w:val="00373582"/>
    <w:pPr>
      <w:pBdr>
        <w:top w:val="single" w:sz="12" w:space="0" w:color="auto"/>
        <w:left w:val="single" w:sz="12" w:space="0" w:color="auto"/>
        <w:bottom w:val="single" w:sz="12" w:space="0" w:color="auto"/>
        <w:right w:val="dotted" w:sz="4" w:space="0" w:color="auto"/>
      </w:pBdr>
      <w:shd w:val="clear" w:color="000000" w:fill="DBE5F1"/>
      <w:spacing w:before="100" w:beforeAutospacing="1" w:after="100" w:afterAutospacing="1"/>
      <w:jc w:val="center"/>
      <w:textAlignment w:val="center"/>
    </w:pPr>
    <w:rPr>
      <w:rFonts w:ascii="Times New Roman" w:hAnsi="Times New Roman"/>
      <w:sz w:val="16"/>
      <w:szCs w:val="16"/>
    </w:rPr>
  </w:style>
  <w:style w:type="paragraph" w:customStyle="1" w:styleId="xl73">
    <w:name w:val="xl73"/>
    <w:basedOn w:val="Normal"/>
    <w:rsid w:val="00373582"/>
    <w:pPr>
      <w:pBdr>
        <w:top w:val="single" w:sz="12" w:space="0" w:color="auto"/>
        <w:bottom w:val="dotted" w:sz="4" w:space="0" w:color="auto"/>
      </w:pBdr>
      <w:spacing w:before="100" w:beforeAutospacing="1" w:after="100" w:afterAutospacing="1"/>
      <w:jc w:val="center"/>
      <w:textAlignment w:val="center"/>
    </w:pPr>
    <w:rPr>
      <w:rFonts w:ascii="Times New Roman" w:hAnsi="Times New Roman" w:cs="Times New Roman"/>
    </w:rPr>
  </w:style>
  <w:style w:type="paragraph" w:customStyle="1" w:styleId="xl74">
    <w:name w:val="xl74"/>
    <w:basedOn w:val="Normal"/>
    <w:rsid w:val="00373582"/>
    <w:pPr>
      <w:pBdr>
        <w:top w:val="single" w:sz="12" w:space="0" w:color="auto"/>
        <w:bottom w:val="dotted" w:sz="4" w:space="0" w:color="auto"/>
        <w:right w:val="dotted" w:sz="4" w:space="0" w:color="auto"/>
      </w:pBdr>
      <w:spacing w:before="100" w:beforeAutospacing="1" w:after="100" w:afterAutospacing="1"/>
      <w:jc w:val="center"/>
      <w:textAlignment w:val="center"/>
    </w:pPr>
    <w:rPr>
      <w:rFonts w:ascii="Times New Roman" w:hAnsi="Times New Roman" w:cs="Times New Roman"/>
    </w:rPr>
  </w:style>
  <w:style w:type="paragraph" w:customStyle="1" w:styleId="xl75">
    <w:name w:val="xl75"/>
    <w:basedOn w:val="Normal"/>
    <w:rsid w:val="00373582"/>
    <w:pPr>
      <w:pBdr>
        <w:top w:val="single" w:sz="12" w:space="0" w:color="auto"/>
        <w:bottom w:val="dotted" w:sz="4" w:space="0" w:color="auto"/>
        <w:right w:val="dotted" w:sz="4" w:space="0" w:color="auto"/>
      </w:pBdr>
      <w:spacing w:before="100" w:beforeAutospacing="1" w:after="100" w:afterAutospacing="1"/>
      <w:jc w:val="center"/>
      <w:textAlignment w:val="center"/>
    </w:pPr>
    <w:rPr>
      <w:rFonts w:ascii="Times New Roman" w:hAnsi="Times New Roman"/>
      <w:sz w:val="28"/>
    </w:rPr>
  </w:style>
  <w:style w:type="paragraph" w:customStyle="1" w:styleId="xl76">
    <w:name w:val="xl76"/>
    <w:basedOn w:val="Normal"/>
    <w:rsid w:val="00373582"/>
    <w:pPr>
      <w:pBdr>
        <w:top w:val="single" w:sz="12" w:space="0" w:color="auto"/>
        <w:left w:val="dotted" w:sz="4" w:space="0" w:color="auto"/>
        <w:bottom w:val="dotted" w:sz="4" w:space="0" w:color="auto"/>
        <w:right w:val="dotted" w:sz="4" w:space="0" w:color="auto"/>
      </w:pBdr>
      <w:spacing w:before="100" w:beforeAutospacing="1" w:after="100" w:afterAutospacing="1"/>
      <w:jc w:val="center"/>
      <w:textAlignment w:val="center"/>
    </w:pPr>
    <w:rPr>
      <w:rFonts w:ascii="Times New Roman" w:hAnsi="Times New Roman"/>
      <w:sz w:val="28"/>
    </w:rPr>
  </w:style>
  <w:style w:type="paragraph" w:customStyle="1" w:styleId="xl77">
    <w:name w:val="xl77"/>
    <w:basedOn w:val="Normal"/>
    <w:rsid w:val="00373582"/>
    <w:pPr>
      <w:pBdr>
        <w:top w:val="single" w:sz="12" w:space="0" w:color="auto"/>
        <w:left w:val="single" w:sz="12" w:space="0" w:color="auto"/>
        <w:bottom w:val="dotted" w:sz="4" w:space="0" w:color="auto"/>
      </w:pBdr>
      <w:spacing w:before="100" w:beforeAutospacing="1" w:after="100" w:afterAutospacing="1"/>
      <w:jc w:val="center"/>
      <w:textAlignment w:val="center"/>
    </w:pPr>
    <w:rPr>
      <w:rFonts w:ascii="Times New Roman" w:hAnsi="Times New Roman"/>
      <w:sz w:val="28"/>
    </w:rPr>
  </w:style>
  <w:style w:type="paragraph" w:customStyle="1" w:styleId="xl78">
    <w:name w:val="xl78"/>
    <w:basedOn w:val="Normal"/>
    <w:rsid w:val="00373582"/>
    <w:pPr>
      <w:pBdr>
        <w:left w:val="single" w:sz="12" w:space="0" w:color="auto"/>
        <w:bottom w:val="dotted" w:sz="4" w:space="0" w:color="auto"/>
      </w:pBdr>
      <w:spacing w:before="100" w:beforeAutospacing="1" w:after="100" w:afterAutospacing="1"/>
      <w:jc w:val="center"/>
      <w:textAlignment w:val="center"/>
    </w:pPr>
    <w:rPr>
      <w:rFonts w:ascii="Times New Roman" w:hAnsi="Times New Roman"/>
      <w:sz w:val="28"/>
    </w:rPr>
  </w:style>
  <w:style w:type="paragraph" w:customStyle="1" w:styleId="xl79">
    <w:name w:val="xl79"/>
    <w:basedOn w:val="Normal"/>
    <w:rsid w:val="00373582"/>
    <w:pPr>
      <w:pBdr>
        <w:top w:val="single" w:sz="12" w:space="0" w:color="auto"/>
        <w:left w:val="single" w:sz="12" w:space="0" w:color="auto"/>
        <w:bottom w:val="dotted" w:sz="4" w:space="0" w:color="auto"/>
        <w:right w:val="single" w:sz="12" w:space="0" w:color="auto"/>
      </w:pBdr>
      <w:spacing w:before="100" w:beforeAutospacing="1" w:after="100" w:afterAutospacing="1"/>
      <w:jc w:val="center"/>
      <w:textAlignment w:val="center"/>
    </w:pPr>
    <w:rPr>
      <w:rFonts w:ascii="Times New Roman" w:hAnsi="Times New Roman"/>
      <w:sz w:val="28"/>
    </w:rPr>
  </w:style>
  <w:style w:type="paragraph" w:customStyle="1" w:styleId="xl80">
    <w:name w:val="xl80"/>
    <w:basedOn w:val="Normal"/>
    <w:rsid w:val="00373582"/>
    <w:pPr>
      <w:pBdr>
        <w:left w:val="single" w:sz="12" w:space="0" w:color="auto"/>
        <w:bottom w:val="dotted" w:sz="4" w:space="0" w:color="auto"/>
        <w:right w:val="single" w:sz="12" w:space="0" w:color="auto"/>
      </w:pBdr>
      <w:spacing w:before="100" w:beforeAutospacing="1" w:after="100" w:afterAutospacing="1"/>
      <w:jc w:val="center"/>
      <w:textAlignment w:val="center"/>
    </w:pPr>
    <w:rPr>
      <w:rFonts w:ascii="Times New Roman" w:hAnsi="Times New Roman"/>
      <w:sz w:val="28"/>
    </w:rPr>
  </w:style>
  <w:style w:type="paragraph" w:customStyle="1" w:styleId="xl81">
    <w:name w:val="xl81"/>
    <w:basedOn w:val="Normal"/>
    <w:rsid w:val="00373582"/>
    <w:pPr>
      <w:pBdr>
        <w:top w:val="dotted" w:sz="4" w:space="0" w:color="auto"/>
        <w:left w:val="single" w:sz="12" w:space="0" w:color="auto"/>
        <w:bottom w:val="dotted" w:sz="4" w:space="0" w:color="auto"/>
        <w:right w:val="single" w:sz="12" w:space="0" w:color="auto"/>
      </w:pBdr>
      <w:spacing w:before="100" w:beforeAutospacing="1" w:after="100" w:afterAutospacing="1"/>
      <w:jc w:val="center"/>
      <w:textAlignment w:val="center"/>
    </w:pPr>
    <w:rPr>
      <w:rFonts w:ascii="Times New Roman" w:hAnsi="Times New Roman"/>
      <w:sz w:val="28"/>
    </w:rPr>
  </w:style>
  <w:style w:type="paragraph" w:customStyle="1" w:styleId="xl82">
    <w:name w:val="xl82"/>
    <w:basedOn w:val="Normal"/>
    <w:rsid w:val="00373582"/>
    <w:pPr>
      <w:pBdr>
        <w:top w:val="single" w:sz="12" w:space="0" w:color="auto"/>
        <w:left w:val="single" w:sz="12" w:space="0" w:color="auto"/>
        <w:bottom w:val="single" w:sz="12" w:space="0" w:color="auto"/>
        <w:right w:val="single" w:sz="12" w:space="0" w:color="auto"/>
      </w:pBdr>
      <w:shd w:val="clear" w:color="000000" w:fill="DBE5F1"/>
      <w:spacing w:before="100" w:beforeAutospacing="1" w:after="100" w:afterAutospacing="1"/>
      <w:jc w:val="center"/>
      <w:textAlignment w:val="center"/>
    </w:pPr>
    <w:rPr>
      <w:rFonts w:ascii="Times New Roman" w:hAnsi="Times New Roman"/>
      <w:sz w:val="16"/>
      <w:szCs w:val="16"/>
    </w:rPr>
  </w:style>
  <w:style w:type="character" w:styleId="PlaceholderText">
    <w:name w:val="Placeholder Text"/>
    <w:basedOn w:val="DefaultParagraphFont"/>
    <w:uiPriority w:val="99"/>
    <w:semiHidden/>
    <w:rsid w:val="00EC2F19"/>
    <w:rPr>
      <w:color w:val="808080"/>
    </w:rPr>
  </w:style>
  <w:style w:type="table" w:styleId="MediumShading1-Accent5">
    <w:name w:val="Medium Shading 1 Accent 5"/>
    <w:basedOn w:val="TableNormal"/>
    <w:uiPriority w:val="63"/>
    <w:rsid w:val="00EC2F19"/>
    <w:pPr>
      <w:spacing w:after="0" w:line="240" w:lineRule="auto"/>
    </w:pPr>
    <w:rPr>
      <w:rFonts w:eastAsiaTheme="minorEastAsia"/>
      <w:lang w:bidi="fa-IR"/>
    </w:r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paragraph" w:customStyle="1" w:styleId="xl63">
    <w:name w:val="xl63"/>
    <w:basedOn w:val="Normal"/>
    <w:rsid w:val="00EC2F19"/>
    <w:pPr>
      <w:spacing w:before="100" w:beforeAutospacing="1" w:after="100" w:afterAutospacing="1"/>
      <w:jc w:val="left"/>
    </w:pPr>
    <w:rPr>
      <w:rFonts w:ascii="Times New Roman" w:hAnsi="Times New Roman" w:cs="Times New Roman"/>
      <w:color w:val="00B050"/>
    </w:rPr>
  </w:style>
  <w:style w:type="table" w:customStyle="1" w:styleId="LightShading1">
    <w:name w:val="Light Shading1"/>
    <w:basedOn w:val="TableNormal"/>
    <w:next w:val="LightShading"/>
    <w:uiPriority w:val="60"/>
    <w:rsid w:val="0043046D"/>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TableGrid3">
    <w:name w:val="Table Grid3"/>
    <w:basedOn w:val="TableNormal"/>
    <w:next w:val="TableGrid"/>
    <w:uiPriority w:val="59"/>
    <w:rsid w:val="00FA098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ghtShading2">
    <w:name w:val="Light Shading2"/>
    <w:basedOn w:val="TableNormal"/>
    <w:next w:val="LightShading"/>
    <w:uiPriority w:val="60"/>
    <w:rsid w:val="00747AB4"/>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LightShading3">
    <w:name w:val="Light Shading3"/>
    <w:basedOn w:val="TableNormal"/>
    <w:next w:val="LightShading"/>
    <w:uiPriority w:val="60"/>
    <w:rsid w:val="00334A34"/>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GridTable41">
    <w:name w:val="Grid Table 41"/>
    <w:basedOn w:val="TableNormal"/>
    <w:uiPriority w:val="49"/>
    <w:rsid w:val="00601BB9"/>
    <w:pPr>
      <w:spacing w:after="0" w:line="240" w:lineRule="auto"/>
    </w:pPr>
    <w:rPr>
      <w:rFonts w:ascii="Calibri" w:hAnsi="Calibri" w:cs="Arial"/>
      <w:sz w:val="20"/>
      <w:szCs w:val="20"/>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TableGrid4">
    <w:name w:val="Table Grid4"/>
    <w:basedOn w:val="TableNormal"/>
    <w:next w:val="TableGrid"/>
    <w:uiPriority w:val="39"/>
    <w:rsid w:val="00C40D5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39"/>
    <w:rsid w:val="00C40D5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TableNormal"/>
    <w:next w:val="TableGrid"/>
    <w:uiPriority w:val="59"/>
    <w:rsid w:val="00676BF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ghtShading4">
    <w:name w:val="Light Shading4"/>
    <w:basedOn w:val="TableNormal"/>
    <w:next w:val="LightShading"/>
    <w:uiPriority w:val="60"/>
    <w:rsid w:val="00360EE6"/>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LightShading5">
    <w:name w:val="Light Shading5"/>
    <w:basedOn w:val="TableNormal"/>
    <w:next w:val="LightShading"/>
    <w:uiPriority w:val="60"/>
    <w:rsid w:val="007640C7"/>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TableGrid7">
    <w:name w:val="Table Grid7"/>
    <w:basedOn w:val="TableNormal"/>
    <w:next w:val="TableGrid"/>
    <w:uiPriority w:val="39"/>
    <w:rsid w:val="00B4312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
    <w:name w:val="Table Grid111"/>
    <w:basedOn w:val="TableNormal"/>
    <w:next w:val="TableGrid"/>
    <w:uiPriority w:val="59"/>
    <w:rsid w:val="00A17D04"/>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2">
    <w:name w:val="Table Grid112"/>
    <w:basedOn w:val="TableNormal"/>
    <w:next w:val="TableGrid"/>
    <w:uiPriority w:val="59"/>
    <w:rsid w:val="00676D24"/>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3">
    <w:name w:val="Table Grid113"/>
    <w:basedOn w:val="TableNormal"/>
    <w:next w:val="TableGrid"/>
    <w:uiPriority w:val="59"/>
    <w:rsid w:val="0039230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ghtShading6">
    <w:name w:val="Light Shading6"/>
    <w:basedOn w:val="TableNormal"/>
    <w:next w:val="LightShading"/>
    <w:uiPriority w:val="60"/>
    <w:rsid w:val="00392300"/>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numbering" w:customStyle="1" w:styleId="NoList2">
    <w:name w:val="No List2"/>
    <w:next w:val="NoList"/>
    <w:uiPriority w:val="99"/>
    <w:semiHidden/>
    <w:unhideWhenUsed/>
    <w:rsid w:val="00000167"/>
  </w:style>
  <w:style w:type="table" w:customStyle="1" w:styleId="LightShading7">
    <w:name w:val="Light Shading7"/>
    <w:basedOn w:val="TableNormal"/>
    <w:next w:val="LightShading"/>
    <w:uiPriority w:val="60"/>
    <w:rsid w:val="00000167"/>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TableGrid8">
    <w:name w:val="Table Grid8"/>
    <w:basedOn w:val="TableNormal"/>
    <w:next w:val="TableGrid"/>
    <w:uiPriority w:val="39"/>
    <w:rsid w:val="0000016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
    <w:name w:val="Table Grid21"/>
    <w:basedOn w:val="TableNormal"/>
    <w:next w:val="TableGrid"/>
    <w:uiPriority w:val="59"/>
    <w:rsid w:val="0000016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
    <w:name w:val="No List12"/>
    <w:next w:val="NoList"/>
    <w:uiPriority w:val="99"/>
    <w:semiHidden/>
    <w:unhideWhenUsed/>
    <w:rsid w:val="00000167"/>
  </w:style>
  <w:style w:type="numbering" w:customStyle="1" w:styleId="NoList112">
    <w:name w:val="No List112"/>
    <w:next w:val="NoList"/>
    <w:uiPriority w:val="99"/>
    <w:semiHidden/>
    <w:unhideWhenUsed/>
    <w:rsid w:val="00000167"/>
  </w:style>
  <w:style w:type="numbering" w:customStyle="1" w:styleId="NoList1111">
    <w:name w:val="No List1111"/>
    <w:next w:val="NoList"/>
    <w:uiPriority w:val="99"/>
    <w:semiHidden/>
    <w:unhideWhenUsed/>
    <w:rsid w:val="00000167"/>
  </w:style>
  <w:style w:type="table" w:customStyle="1" w:styleId="TableGrid41">
    <w:name w:val="Table Grid41"/>
    <w:basedOn w:val="TableNormal"/>
    <w:next w:val="TableGrid"/>
    <w:uiPriority w:val="39"/>
    <w:rsid w:val="0000016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
    <w:name w:val="Table Grid51"/>
    <w:basedOn w:val="TableNormal"/>
    <w:next w:val="TableGrid"/>
    <w:uiPriority w:val="39"/>
    <w:rsid w:val="0000016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ghtShading8">
    <w:name w:val="Light Shading8"/>
    <w:basedOn w:val="TableNormal"/>
    <w:next w:val="LightShading"/>
    <w:uiPriority w:val="60"/>
    <w:rsid w:val="00561ECD"/>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LightShading9">
    <w:name w:val="Light Shading9"/>
    <w:basedOn w:val="TableNormal"/>
    <w:next w:val="LightShading"/>
    <w:uiPriority w:val="60"/>
    <w:rsid w:val="004058C3"/>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List">
    <w:name w:val="List"/>
    <w:basedOn w:val="Normal"/>
    <w:uiPriority w:val="99"/>
    <w:unhideWhenUsed/>
    <w:rsid w:val="00792CBD"/>
    <w:pPr>
      <w:ind w:left="283" w:hanging="283"/>
      <w:contextualSpacing/>
      <w:jc w:val="left"/>
    </w:pPr>
  </w:style>
  <w:style w:type="paragraph" w:styleId="List2">
    <w:name w:val="List 2"/>
    <w:basedOn w:val="Normal"/>
    <w:uiPriority w:val="99"/>
    <w:unhideWhenUsed/>
    <w:rsid w:val="00792CBD"/>
    <w:pPr>
      <w:ind w:left="566" w:hanging="283"/>
      <w:contextualSpacing/>
      <w:jc w:val="left"/>
    </w:pPr>
  </w:style>
  <w:style w:type="paragraph" w:styleId="List3">
    <w:name w:val="List 3"/>
    <w:basedOn w:val="Normal"/>
    <w:uiPriority w:val="99"/>
    <w:unhideWhenUsed/>
    <w:rsid w:val="00792CBD"/>
    <w:pPr>
      <w:ind w:left="849" w:hanging="283"/>
      <w:contextualSpacing/>
      <w:jc w:val="left"/>
    </w:pPr>
  </w:style>
  <w:style w:type="paragraph" w:styleId="ListBullet">
    <w:name w:val="List Bullet"/>
    <w:basedOn w:val="Normal"/>
    <w:uiPriority w:val="99"/>
    <w:unhideWhenUsed/>
    <w:rsid w:val="00792CBD"/>
    <w:pPr>
      <w:numPr>
        <w:numId w:val="20"/>
      </w:numPr>
      <w:contextualSpacing/>
      <w:jc w:val="left"/>
    </w:pPr>
  </w:style>
  <w:style w:type="paragraph" w:styleId="ListBullet2">
    <w:name w:val="List Bullet 2"/>
    <w:basedOn w:val="Normal"/>
    <w:uiPriority w:val="99"/>
    <w:unhideWhenUsed/>
    <w:rsid w:val="00792CBD"/>
    <w:pPr>
      <w:numPr>
        <w:numId w:val="21"/>
      </w:numPr>
      <w:contextualSpacing/>
      <w:jc w:val="left"/>
    </w:pPr>
  </w:style>
  <w:style w:type="paragraph" w:styleId="ListContinue">
    <w:name w:val="List Continue"/>
    <w:basedOn w:val="Normal"/>
    <w:uiPriority w:val="99"/>
    <w:unhideWhenUsed/>
    <w:rsid w:val="00792CBD"/>
    <w:pPr>
      <w:spacing w:after="120"/>
      <w:ind w:left="283"/>
      <w:contextualSpacing/>
      <w:jc w:val="left"/>
    </w:pPr>
  </w:style>
  <w:style w:type="paragraph" w:styleId="ListContinue2">
    <w:name w:val="List Continue 2"/>
    <w:basedOn w:val="Normal"/>
    <w:uiPriority w:val="99"/>
    <w:unhideWhenUsed/>
    <w:rsid w:val="00792CBD"/>
    <w:pPr>
      <w:spacing w:after="120"/>
      <w:ind w:left="566"/>
      <w:contextualSpacing/>
      <w:jc w:val="left"/>
    </w:pPr>
  </w:style>
  <w:style w:type="paragraph" w:styleId="BodyTextFirstIndent2">
    <w:name w:val="Body Text First Indent 2"/>
    <w:basedOn w:val="BodyTextIndent"/>
    <w:link w:val="BodyTextFirstIndent2Char"/>
    <w:uiPriority w:val="99"/>
    <w:unhideWhenUsed/>
    <w:rsid w:val="00792CBD"/>
    <w:pPr>
      <w:spacing w:after="200" w:line="276" w:lineRule="auto"/>
      <w:ind w:left="360" w:firstLine="360"/>
      <w:jc w:val="both"/>
    </w:pPr>
    <w:rPr>
      <w:rFonts w:asciiTheme="majorBidi" w:eastAsiaTheme="minorEastAsia" w:hAnsiTheme="majorBidi"/>
      <w:lang w:bidi="fa-IR"/>
    </w:rPr>
  </w:style>
  <w:style w:type="character" w:customStyle="1" w:styleId="BodyTextFirstIndent2Char">
    <w:name w:val="Body Text First Indent 2 Char"/>
    <w:basedOn w:val="BodyTextIndentChar"/>
    <w:link w:val="BodyTextFirstIndent2"/>
    <w:uiPriority w:val="99"/>
    <w:rsid w:val="00792CBD"/>
    <w:rPr>
      <w:rFonts w:asciiTheme="majorBidi" w:eastAsiaTheme="minorEastAsia" w:hAnsiTheme="majorBidi" w:cs="B Mitra"/>
      <w:sz w:val="24"/>
      <w:szCs w:val="28"/>
      <w:lang w:bidi="fa-IR"/>
    </w:rPr>
  </w:style>
  <w:style w:type="paragraph" w:styleId="Revision">
    <w:name w:val="Revision"/>
    <w:hidden/>
    <w:uiPriority w:val="99"/>
    <w:semiHidden/>
    <w:rsid w:val="007A177A"/>
    <w:pPr>
      <w:spacing w:after="0" w:line="240" w:lineRule="auto"/>
    </w:pPr>
    <w:rPr>
      <w:rFonts w:asciiTheme="majorBidi" w:eastAsiaTheme="minorEastAsia" w:hAnsiTheme="majorBidi" w:cs="B Mitra"/>
      <w:sz w:val="24"/>
      <w:szCs w:val="28"/>
      <w:lang w:bidi="fa-IR"/>
    </w:rPr>
  </w:style>
  <w:style w:type="paragraph" w:customStyle="1" w:styleId="xl64">
    <w:name w:val="xl64"/>
    <w:basedOn w:val="Normal"/>
    <w:rsid w:val="00852AD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szCs w:val="24"/>
    </w:rPr>
  </w:style>
  <w:style w:type="paragraph" w:customStyle="1" w:styleId="msonormal0">
    <w:name w:val="msonormal"/>
    <w:basedOn w:val="Normal"/>
    <w:rsid w:val="000D7E75"/>
    <w:pPr>
      <w:spacing w:before="100" w:beforeAutospacing="1" w:after="100" w:afterAutospacing="1"/>
      <w:jc w:val="left"/>
    </w:pPr>
    <w:rPr>
      <w:rFonts w:ascii="Times New Roman" w:hAnsi="Times New Roman" w:cs="Times New Roman"/>
      <w:szCs w:val="24"/>
    </w:rPr>
  </w:style>
  <w:style w:type="character" w:customStyle="1" w:styleId="UnresolvedMention1">
    <w:name w:val="Unresolved Mention1"/>
    <w:basedOn w:val="DefaultParagraphFont"/>
    <w:uiPriority w:val="99"/>
    <w:semiHidden/>
    <w:unhideWhenUsed/>
    <w:rsid w:val="001C6477"/>
    <w:rPr>
      <w:color w:val="605E5C"/>
      <w:shd w:val="clear" w:color="auto" w:fill="E1DFDD"/>
    </w:rPr>
  </w:style>
  <w:style w:type="character" w:customStyle="1" w:styleId="UnresolvedMention2">
    <w:name w:val="Unresolved Mention2"/>
    <w:basedOn w:val="DefaultParagraphFont"/>
    <w:uiPriority w:val="99"/>
    <w:semiHidden/>
    <w:unhideWhenUsed/>
    <w:rsid w:val="006508BF"/>
    <w:rPr>
      <w:color w:val="605E5C"/>
      <w:shd w:val="clear" w:color="auto" w:fill="E1DFDD"/>
    </w:rPr>
  </w:style>
  <w:style w:type="table" w:customStyle="1" w:styleId="TableGrid9">
    <w:name w:val="Table Grid9"/>
    <w:basedOn w:val="TableNormal"/>
    <w:next w:val="TableGrid"/>
    <w:rsid w:val="005F743A"/>
    <w:pPr>
      <w:spacing w:after="0" w:line="240" w:lineRule="auto"/>
    </w:pPr>
    <w:rPr>
      <w:rFonts w:ascii="Calibri" w:hAnsi="Calibri" w:cs="Arial"/>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22245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444575">
      <w:bodyDiv w:val="1"/>
      <w:marLeft w:val="0"/>
      <w:marRight w:val="0"/>
      <w:marTop w:val="0"/>
      <w:marBottom w:val="0"/>
      <w:divBdr>
        <w:top w:val="none" w:sz="0" w:space="0" w:color="auto"/>
        <w:left w:val="none" w:sz="0" w:space="0" w:color="auto"/>
        <w:bottom w:val="none" w:sz="0" w:space="0" w:color="auto"/>
        <w:right w:val="none" w:sz="0" w:space="0" w:color="auto"/>
      </w:divBdr>
    </w:div>
    <w:div w:id="16809422">
      <w:bodyDiv w:val="1"/>
      <w:marLeft w:val="0"/>
      <w:marRight w:val="0"/>
      <w:marTop w:val="0"/>
      <w:marBottom w:val="0"/>
      <w:divBdr>
        <w:top w:val="none" w:sz="0" w:space="0" w:color="auto"/>
        <w:left w:val="none" w:sz="0" w:space="0" w:color="auto"/>
        <w:bottom w:val="none" w:sz="0" w:space="0" w:color="auto"/>
        <w:right w:val="none" w:sz="0" w:space="0" w:color="auto"/>
      </w:divBdr>
    </w:div>
    <w:div w:id="24672729">
      <w:bodyDiv w:val="1"/>
      <w:marLeft w:val="0"/>
      <w:marRight w:val="0"/>
      <w:marTop w:val="0"/>
      <w:marBottom w:val="0"/>
      <w:divBdr>
        <w:top w:val="none" w:sz="0" w:space="0" w:color="auto"/>
        <w:left w:val="none" w:sz="0" w:space="0" w:color="auto"/>
        <w:bottom w:val="none" w:sz="0" w:space="0" w:color="auto"/>
        <w:right w:val="none" w:sz="0" w:space="0" w:color="auto"/>
      </w:divBdr>
    </w:div>
    <w:div w:id="25179993">
      <w:bodyDiv w:val="1"/>
      <w:marLeft w:val="0"/>
      <w:marRight w:val="0"/>
      <w:marTop w:val="0"/>
      <w:marBottom w:val="0"/>
      <w:divBdr>
        <w:top w:val="none" w:sz="0" w:space="0" w:color="auto"/>
        <w:left w:val="none" w:sz="0" w:space="0" w:color="auto"/>
        <w:bottom w:val="none" w:sz="0" w:space="0" w:color="auto"/>
        <w:right w:val="none" w:sz="0" w:space="0" w:color="auto"/>
      </w:divBdr>
    </w:div>
    <w:div w:id="29495658">
      <w:bodyDiv w:val="1"/>
      <w:marLeft w:val="0"/>
      <w:marRight w:val="0"/>
      <w:marTop w:val="0"/>
      <w:marBottom w:val="0"/>
      <w:divBdr>
        <w:top w:val="none" w:sz="0" w:space="0" w:color="auto"/>
        <w:left w:val="none" w:sz="0" w:space="0" w:color="auto"/>
        <w:bottom w:val="none" w:sz="0" w:space="0" w:color="auto"/>
        <w:right w:val="none" w:sz="0" w:space="0" w:color="auto"/>
      </w:divBdr>
    </w:div>
    <w:div w:id="36711630">
      <w:bodyDiv w:val="1"/>
      <w:marLeft w:val="0"/>
      <w:marRight w:val="0"/>
      <w:marTop w:val="0"/>
      <w:marBottom w:val="0"/>
      <w:divBdr>
        <w:top w:val="none" w:sz="0" w:space="0" w:color="auto"/>
        <w:left w:val="none" w:sz="0" w:space="0" w:color="auto"/>
        <w:bottom w:val="none" w:sz="0" w:space="0" w:color="auto"/>
        <w:right w:val="none" w:sz="0" w:space="0" w:color="auto"/>
      </w:divBdr>
    </w:div>
    <w:div w:id="46685581">
      <w:bodyDiv w:val="1"/>
      <w:marLeft w:val="0"/>
      <w:marRight w:val="0"/>
      <w:marTop w:val="0"/>
      <w:marBottom w:val="0"/>
      <w:divBdr>
        <w:top w:val="none" w:sz="0" w:space="0" w:color="auto"/>
        <w:left w:val="none" w:sz="0" w:space="0" w:color="auto"/>
        <w:bottom w:val="none" w:sz="0" w:space="0" w:color="auto"/>
        <w:right w:val="none" w:sz="0" w:space="0" w:color="auto"/>
      </w:divBdr>
    </w:div>
    <w:div w:id="55014556">
      <w:bodyDiv w:val="1"/>
      <w:marLeft w:val="0"/>
      <w:marRight w:val="0"/>
      <w:marTop w:val="0"/>
      <w:marBottom w:val="0"/>
      <w:divBdr>
        <w:top w:val="none" w:sz="0" w:space="0" w:color="auto"/>
        <w:left w:val="none" w:sz="0" w:space="0" w:color="auto"/>
        <w:bottom w:val="none" w:sz="0" w:space="0" w:color="auto"/>
        <w:right w:val="none" w:sz="0" w:space="0" w:color="auto"/>
      </w:divBdr>
    </w:div>
    <w:div w:id="62994902">
      <w:bodyDiv w:val="1"/>
      <w:marLeft w:val="0"/>
      <w:marRight w:val="0"/>
      <w:marTop w:val="0"/>
      <w:marBottom w:val="0"/>
      <w:divBdr>
        <w:top w:val="none" w:sz="0" w:space="0" w:color="auto"/>
        <w:left w:val="none" w:sz="0" w:space="0" w:color="auto"/>
        <w:bottom w:val="none" w:sz="0" w:space="0" w:color="auto"/>
        <w:right w:val="none" w:sz="0" w:space="0" w:color="auto"/>
      </w:divBdr>
    </w:div>
    <w:div w:id="70396787">
      <w:bodyDiv w:val="1"/>
      <w:marLeft w:val="0"/>
      <w:marRight w:val="0"/>
      <w:marTop w:val="0"/>
      <w:marBottom w:val="0"/>
      <w:divBdr>
        <w:top w:val="none" w:sz="0" w:space="0" w:color="auto"/>
        <w:left w:val="none" w:sz="0" w:space="0" w:color="auto"/>
        <w:bottom w:val="none" w:sz="0" w:space="0" w:color="auto"/>
        <w:right w:val="none" w:sz="0" w:space="0" w:color="auto"/>
      </w:divBdr>
    </w:div>
    <w:div w:id="70740421">
      <w:bodyDiv w:val="1"/>
      <w:marLeft w:val="0"/>
      <w:marRight w:val="0"/>
      <w:marTop w:val="0"/>
      <w:marBottom w:val="0"/>
      <w:divBdr>
        <w:top w:val="none" w:sz="0" w:space="0" w:color="auto"/>
        <w:left w:val="none" w:sz="0" w:space="0" w:color="auto"/>
        <w:bottom w:val="none" w:sz="0" w:space="0" w:color="auto"/>
        <w:right w:val="none" w:sz="0" w:space="0" w:color="auto"/>
      </w:divBdr>
    </w:div>
    <w:div w:id="80445086">
      <w:bodyDiv w:val="1"/>
      <w:marLeft w:val="0"/>
      <w:marRight w:val="0"/>
      <w:marTop w:val="0"/>
      <w:marBottom w:val="0"/>
      <w:divBdr>
        <w:top w:val="none" w:sz="0" w:space="0" w:color="auto"/>
        <w:left w:val="none" w:sz="0" w:space="0" w:color="auto"/>
        <w:bottom w:val="none" w:sz="0" w:space="0" w:color="auto"/>
        <w:right w:val="none" w:sz="0" w:space="0" w:color="auto"/>
      </w:divBdr>
    </w:div>
    <w:div w:id="81998139">
      <w:bodyDiv w:val="1"/>
      <w:marLeft w:val="0"/>
      <w:marRight w:val="0"/>
      <w:marTop w:val="0"/>
      <w:marBottom w:val="0"/>
      <w:divBdr>
        <w:top w:val="none" w:sz="0" w:space="0" w:color="auto"/>
        <w:left w:val="none" w:sz="0" w:space="0" w:color="auto"/>
        <w:bottom w:val="none" w:sz="0" w:space="0" w:color="auto"/>
        <w:right w:val="none" w:sz="0" w:space="0" w:color="auto"/>
      </w:divBdr>
    </w:div>
    <w:div w:id="84227724">
      <w:bodyDiv w:val="1"/>
      <w:marLeft w:val="0"/>
      <w:marRight w:val="0"/>
      <w:marTop w:val="0"/>
      <w:marBottom w:val="0"/>
      <w:divBdr>
        <w:top w:val="none" w:sz="0" w:space="0" w:color="auto"/>
        <w:left w:val="none" w:sz="0" w:space="0" w:color="auto"/>
        <w:bottom w:val="none" w:sz="0" w:space="0" w:color="auto"/>
        <w:right w:val="none" w:sz="0" w:space="0" w:color="auto"/>
      </w:divBdr>
    </w:div>
    <w:div w:id="95365902">
      <w:bodyDiv w:val="1"/>
      <w:marLeft w:val="0"/>
      <w:marRight w:val="0"/>
      <w:marTop w:val="0"/>
      <w:marBottom w:val="0"/>
      <w:divBdr>
        <w:top w:val="none" w:sz="0" w:space="0" w:color="auto"/>
        <w:left w:val="none" w:sz="0" w:space="0" w:color="auto"/>
        <w:bottom w:val="none" w:sz="0" w:space="0" w:color="auto"/>
        <w:right w:val="none" w:sz="0" w:space="0" w:color="auto"/>
      </w:divBdr>
    </w:div>
    <w:div w:id="113867703">
      <w:bodyDiv w:val="1"/>
      <w:marLeft w:val="0"/>
      <w:marRight w:val="0"/>
      <w:marTop w:val="0"/>
      <w:marBottom w:val="0"/>
      <w:divBdr>
        <w:top w:val="none" w:sz="0" w:space="0" w:color="auto"/>
        <w:left w:val="none" w:sz="0" w:space="0" w:color="auto"/>
        <w:bottom w:val="none" w:sz="0" w:space="0" w:color="auto"/>
        <w:right w:val="none" w:sz="0" w:space="0" w:color="auto"/>
      </w:divBdr>
    </w:div>
    <w:div w:id="127862726">
      <w:bodyDiv w:val="1"/>
      <w:marLeft w:val="0"/>
      <w:marRight w:val="0"/>
      <w:marTop w:val="0"/>
      <w:marBottom w:val="0"/>
      <w:divBdr>
        <w:top w:val="none" w:sz="0" w:space="0" w:color="auto"/>
        <w:left w:val="none" w:sz="0" w:space="0" w:color="auto"/>
        <w:bottom w:val="none" w:sz="0" w:space="0" w:color="auto"/>
        <w:right w:val="none" w:sz="0" w:space="0" w:color="auto"/>
      </w:divBdr>
    </w:div>
    <w:div w:id="130750950">
      <w:bodyDiv w:val="1"/>
      <w:marLeft w:val="0"/>
      <w:marRight w:val="0"/>
      <w:marTop w:val="0"/>
      <w:marBottom w:val="0"/>
      <w:divBdr>
        <w:top w:val="none" w:sz="0" w:space="0" w:color="auto"/>
        <w:left w:val="none" w:sz="0" w:space="0" w:color="auto"/>
        <w:bottom w:val="none" w:sz="0" w:space="0" w:color="auto"/>
        <w:right w:val="none" w:sz="0" w:space="0" w:color="auto"/>
      </w:divBdr>
    </w:div>
    <w:div w:id="134221510">
      <w:bodyDiv w:val="1"/>
      <w:marLeft w:val="0"/>
      <w:marRight w:val="0"/>
      <w:marTop w:val="0"/>
      <w:marBottom w:val="0"/>
      <w:divBdr>
        <w:top w:val="none" w:sz="0" w:space="0" w:color="auto"/>
        <w:left w:val="none" w:sz="0" w:space="0" w:color="auto"/>
        <w:bottom w:val="none" w:sz="0" w:space="0" w:color="auto"/>
        <w:right w:val="none" w:sz="0" w:space="0" w:color="auto"/>
      </w:divBdr>
    </w:div>
    <w:div w:id="136455643">
      <w:bodyDiv w:val="1"/>
      <w:marLeft w:val="0"/>
      <w:marRight w:val="0"/>
      <w:marTop w:val="0"/>
      <w:marBottom w:val="0"/>
      <w:divBdr>
        <w:top w:val="none" w:sz="0" w:space="0" w:color="auto"/>
        <w:left w:val="none" w:sz="0" w:space="0" w:color="auto"/>
        <w:bottom w:val="none" w:sz="0" w:space="0" w:color="auto"/>
        <w:right w:val="none" w:sz="0" w:space="0" w:color="auto"/>
      </w:divBdr>
    </w:div>
    <w:div w:id="138964561">
      <w:bodyDiv w:val="1"/>
      <w:marLeft w:val="0"/>
      <w:marRight w:val="0"/>
      <w:marTop w:val="0"/>
      <w:marBottom w:val="0"/>
      <w:divBdr>
        <w:top w:val="none" w:sz="0" w:space="0" w:color="auto"/>
        <w:left w:val="none" w:sz="0" w:space="0" w:color="auto"/>
        <w:bottom w:val="none" w:sz="0" w:space="0" w:color="auto"/>
        <w:right w:val="none" w:sz="0" w:space="0" w:color="auto"/>
      </w:divBdr>
    </w:div>
    <w:div w:id="145518248">
      <w:bodyDiv w:val="1"/>
      <w:marLeft w:val="0"/>
      <w:marRight w:val="0"/>
      <w:marTop w:val="0"/>
      <w:marBottom w:val="0"/>
      <w:divBdr>
        <w:top w:val="none" w:sz="0" w:space="0" w:color="auto"/>
        <w:left w:val="none" w:sz="0" w:space="0" w:color="auto"/>
        <w:bottom w:val="none" w:sz="0" w:space="0" w:color="auto"/>
        <w:right w:val="none" w:sz="0" w:space="0" w:color="auto"/>
      </w:divBdr>
    </w:div>
    <w:div w:id="146436676">
      <w:bodyDiv w:val="1"/>
      <w:marLeft w:val="0"/>
      <w:marRight w:val="0"/>
      <w:marTop w:val="0"/>
      <w:marBottom w:val="0"/>
      <w:divBdr>
        <w:top w:val="none" w:sz="0" w:space="0" w:color="auto"/>
        <w:left w:val="none" w:sz="0" w:space="0" w:color="auto"/>
        <w:bottom w:val="none" w:sz="0" w:space="0" w:color="auto"/>
        <w:right w:val="none" w:sz="0" w:space="0" w:color="auto"/>
      </w:divBdr>
    </w:div>
    <w:div w:id="149909292">
      <w:bodyDiv w:val="1"/>
      <w:marLeft w:val="0"/>
      <w:marRight w:val="0"/>
      <w:marTop w:val="0"/>
      <w:marBottom w:val="0"/>
      <w:divBdr>
        <w:top w:val="none" w:sz="0" w:space="0" w:color="auto"/>
        <w:left w:val="none" w:sz="0" w:space="0" w:color="auto"/>
        <w:bottom w:val="none" w:sz="0" w:space="0" w:color="auto"/>
        <w:right w:val="none" w:sz="0" w:space="0" w:color="auto"/>
      </w:divBdr>
    </w:div>
    <w:div w:id="150560660">
      <w:bodyDiv w:val="1"/>
      <w:marLeft w:val="0"/>
      <w:marRight w:val="0"/>
      <w:marTop w:val="0"/>
      <w:marBottom w:val="0"/>
      <w:divBdr>
        <w:top w:val="none" w:sz="0" w:space="0" w:color="auto"/>
        <w:left w:val="none" w:sz="0" w:space="0" w:color="auto"/>
        <w:bottom w:val="none" w:sz="0" w:space="0" w:color="auto"/>
        <w:right w:val="none" w:sz="0" w:space="0" w:color="auto"/>
      </w:divBdr>
    </w:div>
    <w:div w:id="158926895">
      <w:bodyDiv w:val="1"/>
      <w:marLeft w:val="0"/>
      <w:marRight w:val="0"/>
      <w:marTop w:val="0"/>
      <w:marBottom w:val="0"/>
      <w:divBdr>
        <w:top w:val="none" w:sz="0" w:space="0" w:color="auto"/>
        <w:left w:val="none" w:sz="0" w:space="0" w:color="auto"/>
        <w:bottom w:val="none" w:sz="0" w:space="0" w:color="auto"/>
        <w:right w:val="none" w:sz="0" w:space="0" w:color="auto"/>
      </w:divBdr>
    </w:div>
    <w:div w:id="161822386">
      <w:bodyDiv w:val="1"/>
      <w:marLeft w:val="0"/>
      <w:marRight w:val="0"/>
      <w:marTop w:val="0"/>
      <w:marBottom w:val="0"/>
      <w:divBdr>
        <w:top w:val="none" w:sz="0" w:space="0" w:color="auto"/>
        <w:left w:val="none" w:sz="0" w:space="0" w:color="auto"/>
        <w:bottom w:val="none" w:sz="0" w:space="0" w:color="auto"/>
        <w:right w:val="none" w:sz="0" w:space="0" w:color="auto"/>
      </w:divBdr>
    </w:div>
    <w:div w:id="162818628">
      <w:bodyDiv w:val="1"/>
      <w:marLeft w:val="0"/>
      <w:marRight w:val="0"/>
      <w:marTop w:val="0"/>
      <w:marBottom w:val="0"/>
      <w:divBdr>
        <w:top w:val="none" w:sz="0" w:space="0" w:color="auto"/>
        <w:left w:val="none" w:sz="0" w:space="0" w:color="auto"/>
        <w:bottom w:val="none" w:sz="0" w:space="0" w:color="auto"/>
        <w:right w:val="none" w:sz="0" w:space="0" w:color="auto"/>
      </w:divBdr>
    </w:div>
    <w:div w:id="163322524">
      <w:bodyDiv w:val="1"/>
      <w:marLeft w:val="0"/>
      <w:marRight w:val="0"/>
      <w:marTop w:val="0"/>
      <w:marBottom w:val="0"/>
      <w:divBdr>
        <w:top w:val="none" w:sz="0" w:space="0" w:color="auto"/>
        <w:left w:val="none" w:sz="0" w:space="0" w:color="auto"/>
        <w:bottom w:val="none" w:sz="0" w:space="0" w:color="auto"/>
        <w:right w:val="none" w:sz="0" w:space="0" w:color="auto"/>
      </w:divBdr>
    </w:div>
    <w:div w:id="180290234">
      <w:bodyDiv w:val="1"/>
      <w:marLeft w:val="0"/>
      <w:marRight w:val="0"/>
      <w:marTop w:val="0"/>
      <w:marBottom w:val="0"/>
      <w:divBdr>
        <w:top w:val="none" w:sz="0" w:space="0" w:color="auto"/>
        <w:left w:val="none" w:sz="0" w:space="0" w:color="auto"/>
        <w:bottom w:val="none" w:sz="0" w:space="0" w:color="auto"/>
        <w:right w:val="none" w:sz="0" w:space="0" w:color="auto"/>
      </w:divBdr>
    </w:div>
    <w:div w:id="185414861">
      <w:bodyDiv w:val="1"/>
      <w:marLeft w:val="0"/>
      <w:marRight w:val="0"/>
      <w:marTop w:val="0"/>
      <w:marBottom w:val="0"/>
      <w:divBdr>
        <w:top w:val="none" w:sz="0" w:space="0" w:color="auto"/>
        <w:left w:val="none" w:sz="0" w:space="0" w:color="auto"/>
        <w:bottom w:val="none" w:sz="0" w:space="0" w:color="auto"/>
        <w:right w:val="none" w:sz="0" w:space="0" w:color="auto"/>
      </w:divBdr>
    </w:div>
    <w:div w:id="187649310">
      <w:bodyDiv w:val="1"/>
      <w:marLeft w:val="0"/>
      <w:marRight w:val="0"/>
      <w:marTop w:val="0"/>
      <w:marBottom w:val="0"/>
      <w:divBdr>
        <w:top w:val="none" w:sz="0" w:space="0" w:color="auto"/>
        <w:left w:val="none" w:sz="0" w:space="0" w:color="auto"/>
        <w:bottom w:val="none" w:sz="0" w:space="0" w:color="auto"/>
        <w:right w:val="none" w:sz="0" w:space="0" w:color="auto"/>
      </w:divBdr>
    </w:div>
    <w:div w:id="200245142">
      <w:bodyDiv w:val="1"/>
      <w:marLeft w:val="0"/>
      <w:marRight w:val="0"/>
      <w:marTop w:val="0"/>
      <w:marBottom w:val="0"/>
      <w:divBdr>
        <w:top w:val="none" w:sz="0" w:space="0" w:color="auto"/>
        <w:left w:val="none" w:sz="0" w:space="0" w:color="auto"/>
        <w:bottom w:val="none" w:sz="0" w:space="0" w:color="auto"/>
        <w:right w:val="none" w:sz="0" w:space="0" w:color="auto"/>
      </w:divBdr>
    </w:div>
    <w:div w:id="206918486">
      <w:bodyDiv w:val="1"/>
      <w:marLeft w:val="0"/>
      <w:marRight w:val="0"/>
      <w:marTop w:val="0"/>
      <w:marBottom w:val="0"/>
      <w:divBdr>
        <w:top w:val="none" w:sz="0" w:space="0" w:color="auto"/>
        <w:left w:val="none" w:sz="0" w:space="0" w:color="auto"/>
        <w:bottom w:val="none" w:sz="0" w:space="0" w:color="auto"/>
        <w:right w:val="none" w:sz="0" w:space="0" w:color="auto"/>
      </w:divBdr>
    </w:div>
    <w:div w:id="225458975">
      <w:bodyDiv w:val="1"/>
      <w:marLeft w:val="0"/>
      <w:marRight w:val="0"/>
      <w:marTop w:val="0"/>
      <w:marBottom w:val="0"/>
      <w:divBdr>
        <w:top w:val="none" w:sz="0" w:space="0" w:color="auto"/>
        <w:left w:val="none" w:sz="0" w:space="0" w:color="auto"/>
        <w:bottom w:val="none" w:sz="0" w:space="0" w:color="auto"/>
        <w:right w:val="none" w:sz="0" w:space="0" w:color="auto"/>
      </w:divBdr>
    </w:div>
    <w:div w:id="228808929">
      <w:bodyDiv w:val="1"/>
      <w:marLeft w:val="0"/>
      <w:marRight w:val="0"/>
      <w:marTop w:val="0"/>
      <w:marBottom w:val="0"/>
      <w:divBdr>
        <w:top w:val="none" w:sz="0" w:space="0" w:color="auto"/>
        <w:left w:val="none" w:sz="0" w:space="0" w:color="auto"/>
        <w:bottom w:val="none" w:sz="0" w:space="0" w:color="auto"/>
        <w:right w:val="none" w:sz="0" w:space="0" w:color="auto"/>
      </w:divBdr>
    </w:div>
    <w:div w:id="235559203">
      <w:bodyDiv w:val="1"/>
      <w:marLeft w:val="0"/>
      <w:marRight w:val="0"/>
      <w:marTop w:val="0"/>
      <w:marBottom w:val="0"/>
      <w:divBdr>
        <w:top w:val="none" w:sz="0" w:space="0" w:color="auto"/>
        <w:left w:val="none" w:sz="0" w:space="0" w:color="auto"/>
        <w:bottom w:val="none" w:sz="0" w:space="0" w:color="auto"/>
        <w:right w:val="none" w:sz="0" w:space="0" w:color="auto"/>
      </w:divBdr>
    </w:div>
    <w:div w:id="245574514">
      <w:bodyDiv w:val="1"/>
      <w:marLeft w:val="0"/>
      <w:marRight w:val="0"/>
      <w:marTop w:val="0"/>
      <w:marBottom w:val="0"/>
      <w:divBdr>
        <w:top w:val="none" w:sz="0" w:space="0" w:color="auto"/>
        <w:left w:val="none" w:sz="0" w:space="0" w:color="auto"/>
        <w:bottom w:val="none" w:sz="0" w:space="0" w:color="auto"/>
        <w:right w:val="none" w:sz="0" w:space="0" w:color="auto"/>
      </w:divBdr>
    </w:div>
    <w:div w:id="263460797">
      <w:bodyDiv w:val="1"/>
      <w:marLeft w:val="0"/>
      <w:marRight w:val="0"/>
      <w:marTop w:val="0"/>
      <w:marBottom w:val="0"/>
      <w:divBdr>
        <w:top w:val="none" w:sz="0" w:space="0" w:color="auto"/>
        <w:left w:val="none" w:sz="0" w:space="0" w:color="auto"/>
        <w:bottom w:val="none" w:sz="0" w:space="0" w:color="auto"/>
        <w:right w:val="none" w:sz="0" w:space="0" w:color="auto"/>
      </w:divBdr>
    </w:div>
    <w:div w:id="263802951">
      <w:bodyDiv w:val="1"/>
      <w:marLeft w:val="0"/>
      <w:marRight w:val="0"/>
      <w:marTop w:val="0"/>
      <w:marBottom w:val="0"/>
      <w:divBdr>
        <w:top w:val="none" w:sz="0" w:space="0" w:color="auto"/>
        <w:left w:val="none" w:sz="0" w:space="0" w:color="auto"/>
        <w:bottom w:val="none" w:sz="0" w:space="0" w:color="auto"/>
        <w:right w:val="none" w:sz="0" w:space="0" w:color="auto"/>
      </w:divBdr>
    </w:div>
    <w:div w:id="264994640">
      <w:bodyDiv w:val="1"/>
      <w:marLeft w:val="0"/>
      <w:marRight w:val="0"/>
      <w:marTop w:val="0"/>
      <w:marBottom w:val="0"/>
      <w:divBdr>
        <w:top w:val="none" w:sz="0" w:space="0" w:color="auto"/>
        <w:left w:val="none" w:sz="0" w:space="0" w:color="auto"/>
        <w:bottom w:val="none" w:sz="0" w:space="0" w:color="auto"/>
        <w:right w:val="none" w:sz="0" w:space="0" w:color="auto"/>
      </w:divBdr>
    </w:div>
    <w:div w:id="276834812">
      <w:bodyDiv w:val="1"/>
      <w:marLeft w:val="0"/>
      <w:marRight w:val="0"/>
      <w:marTop w:val="0"/>
      <w:marBottom w:val="0"/>
      <w:divBdr>
        <w:top w:val="none" w:sz="0" w:space="0" w:color="auto"/>
        <w:left w:val="none" w:sz="0" w:space="0" w:color="auto"/>
        <w:bottom w:val="none" w:sz="0" w:space="0" w:color="auto"/>
        <w:right w:val="none" w:sz="0" w:space="0" w:color="auto"/>
      </w:divBdr>
    </w:div>
    <w:div w:id="288124385">
      <w:bodyDiv w:val="1"/>
      <w:marLeft w:val="0"/>
      <w:marRight w:val="0"/>
      <w:marTop w:val="0"/>
      <w:marBottom w:val="0"/>
      <w:divBdr>
        <w:top w:val="none" w:sz="0" w:space="0" w:color="auto"/>
        <w:left w:val="none" w:sz="0" w:space="0" w:color="auto"/>
        <w:bottom w:val="none" w:sz="0" w:space="0" w:color="auto"/>
        <w:right w:val="none" w:sz="0" w:space="0" w:color="auto"/>
      </w:divBdr>
    </w:div>
    <w:div w:id="311716793">
      <w:bodyDiv w:val="1"/>
      <w:marLeft w:val="0"/>
      <w:marRight w:val="0"/>
      <w:marTop w:val="0"/>
      <w:marBottom w:val="0"/>
      <w:divBdr>
        <w:top w:val="none" w:sz="0" w:space="0" w:color="auto"/>
        <w:left w:val="none" w:sz="0" w:space="0" w:color="auto"/>
        <w:bottom w:val="none" w:sz="0" w:space="0" w:color="auto"/>
        <w:right w:val="none" w:sz="0" w:space="0" w:color="auto"/>
      </w:divBdr>
    </w:div>
    <w:div w:id="314602084">
      <w:bodyDiv w:val="1"/>
      <w:marLeft w:val="0"/>
      <w:marRight w:val="0"/>
      <w:marTop w:val="0"/>
      <w:marBottom w:val="0"/>
      <w:divBdr>
        <w:top w:val="none" w:sz="0" w:space="0" w:color="auto"/>
        <w:left w:val="none" w:sz="0" w:space="0" w:color="auto"/>
        <w:bottom w:val="none" w:sz="0" w:space="0" w:color="auto"/>
        <w:right w:val="none" w:sz="0" w:space="0" w:color="auto"/>
      </w:divBdr>
    </w:div>
    <w:div w:id="323169956">
      <w:bodyDiv w:val="1"/>
      <w:marLeft w:val="0"/>
      <w:marRight w:val="0"/>
      <w:marTop w:val="0"/>
      <w:marBottom w:val="0"/>
      <w:divBdr>
        <w:top w:val="none" w:sz="0" w:space="0" w:color="auto"/>
        <w:left w:val="none" w:sz="0" w:space="0" w:color="auto"/>
        <w:bottom w:val="none" w:sz="0" w:space="0" w:color="auto"/>
        <w:right w:val="none" w:sz="0" w:space="0" w:color="auto"/>
      </w:divBdr>
    </w:div>
    <w:div w:id="324893972">
      <w:bodyDiv w:val="1"/>
      <w:marLeft w:val="0"/>
      <w:marRight w:val="0"/>
      <w:marTop w:val="0"/>
      <w:marBottom w:val="0"/>
      <w:divBdr>
        <w:top w:val="none" w:sz="0" w:space="0" w:color="auto"/>
        <w:left w:val="none" w:sz="0" w:space="0" w:color="auto"/>
        <w:bottom w:val="none" w:sz="0" w:space="0" w:color="auto"/>
        <w:right w:val="none" w:sz="0" w:space="0" w:color="auto"/>
      </w:divBdr>
    </w:div>
    <w:div w:id="325671124">
      <w:bodyDiv w:val="1"/>
      <w:marLeft w:val="0"/>
      <w:marRight w:val="0"/>
      <w:marTop w:val="0"/>
      <w:marBottom w:val="0"/>
      <w:divBdr>
        <w:top w:val="none" w:sz="0" w:space="0" w:color="auto"/>
        <w:left w:val="none" w:sz="0" w:space="0" w:color="auto"/>
        <w:bottom w:val="none" w:sz="0" w:space="0" w:color="auto"/>
        <w:right w:val="none" w:sz="0" w:space="0" w:color="auto"/>
      </w:divBdr>
    </w:div>
    <w:div w:id="329066154">
      <w:bodyDiv w:val="1"/>
      <w:marLeft w:val="0"/>
      <w:marRight w:val="0"/>
      <w:marTop w:val="0"/>
      <w:marBottom w:val="0"/>
      <w:divBdr>
        <w:top w:val="none" w:sz="0" w:space="0" w:color="auto"/>
        <w:left w:val="none" w:sz="0" w:space="0" w:color="auto"/>
        <w:bottom w:val="none" w:sz="0" w:space="0" w:color="auto"/>
        <w:right w:val="none" w:sz="0" w:space="0" w:color="auto"/>
      </w:divBdr>
    </w:div>
    <w:div w:id="333918521">
      <w:bodyDiv w:val="1"/>
      <w:marLeft w:val="0"/>
      <w:marRight w:val="0"/>
      <w:marTop w:val="0"/>
      <w:marBottom w:val="0"/>
      <w:divBdr>
        <w:top w:val="none" w:sz="0" w:space="0" w:color="auto"/>
        <w:left w:val="none" w:sz="0" w:space="0" w:color="auto"/>
        <w:bottom w:val="none" w:sz="0" w:space="0" w:color="auto"/>
        <w:right w:val="none" w:sz="0" w:space="0" w:color="auto"/>
      </w:divBdr>
    </w:div>
    <w:div w:id="336075108">
      <w:bodyDiv w:val="1"/>
      <w:marLeft w:val="0"/>
      <w:marRight w:val="0"/>
      <w:marTop w:val="0"/>
      <w:marBottom w:val="0"/>
      <w:divBdr>
        <w:top w:val="none" w:sz="0" w:space="0" w:color="auto"/>
        <w:left w:val="none" w:sz="0" w:space="0" w:color="auto"/>
        <w:bottom w:val="none" w:sz="0" w:space="0" w:color="auto"/>
        <w:right w:val="none" w:sz="0" w:space="0" w:color="auto"/>
      </w:divBdr>
    </w:div>
    <w:div w:id="345795338">
      <w:bodyDiv w:val="1"/>
      <w:marLeft w:val="0"/>
      <w:marRight w:val="0"/>
      <w:marTop w:val="0"/>
      <w:marBottom w:val="0"/>
      <w:divBdr>
        <w:top w:val="none" w:sz="0" w:space="0" w:color="auto"/>
        <w:left w:val="none" w:sz="0" w:space="0" w:color="auto"/>
        <w:bottom w:val="none" w:sz="0" w:space="0" w:color="auto"/>
        <w:right w:val="none" w:sz="0" w:space="0" w:color="auto"/>
      </w:divBdr>
    </w:div>
    <w:div w:id="348683924">
      <w:bodyDiv w:val="1"/>
      <w:marLeft w:val="0"/>
      <w:marRight w:val="0"/>
      <w:marTop w:val="0"/>
      <w:marBottom w:val="0"/>
      <w:divBdr>
        <w:top w:val="none" w:sz="0" w:space="0" w:color="auto"/>
        <w:left w:val="none" w:sz="0" w:space="0" w:color="auto"/>
        <w:bottom w:val="none" w:sz="0" w:space="0" w:color="auto"/>
        <w:right w:val="none" w:sz="0" w:space="0" w:color="auto"/>
      </w:divBdr>
    </w:div>
    <w:div w:id="351108061">
      <w:bodyDiv w:val="1"/>
      <w:marLeft w:val="0"/>
      <w:marRight w:val="0"/>
      <w:marTop w:val="0"/>
      <w:marBottom w:val="0"/>
      <w:divBdr>
        <w:top w:val="none" w:sz="0" w:space="0" w:color="auto"/>
        <w:left w:val="none" w:sz="0" w:space="0" w:color="auto"/>
        <w:bottom w:val="none" w:sz="0" w:space="0" w:color="auto"/>
        <w:right w:val="none" w:sz="0" w:space="0" w:color="auto"/>
      </w:divBdr>
    </w:div>
    <w:div w:id="361244927">
      <w:bodyDiv w:val="1"/>
      <w:marLeft w:val="0"/>
      <w:marRight w:val="0"/>
      <w:marTop w:val="0"/>
      <w:marBottom w:val="0"/>
      <w:divBdr>
        <w:top w:val="none" w:sz="0" w:space="0" w:color="auto"/>
        <w:left w:val="none" w:sz="0" w:space="0" w:color="auto"/>
        <w:bottom w:val="none" w:sz="0" w:space="0" w:color="auto"/>
        <w:right w:val="none" w:sz="0" w:space="0" w:color="auto"/>
      </w:divBdr>
    </w:div>
    <w:div w:id="361983370">
      <w:bodyDiv w:val="1"/>
      <w:marLeft w:val="0"/>
      <w:marRight w:val="0"/>
      <w:marTop w:val="0"/>
      <w:marBottom w:val="0"/>
      <w:divBdr>
        <w:top w:val="none" w:sz="0" w:space="0" w:color="auto"/>
        <w:left w:val="none" w:sz="0" w:space="0" w:color="auto"/>
        <w:bottom w:val="none" w:sz="0" w:space="0" w:color="auto"/>
        <w:right w:val="none" w:sz="0" w:space="0" w:color="auto"/>
      </w:divBdr>
    </w:div>
    <w:div w:id="362950464">
      <w:bodyDiv w:val="1"/>
      <w:marLeft w:val="0"/>
      <w:marRight w:val="0"/>
      <w:marTop w:val="0"/>
      <w:marBottom w:val="0"/>
      <w:divBdr>
        <w:top w:val="none" w:sz="0" w:space="0" w:color="auto"/>
        <w:left w:val="none" w:sz="0" w:space="0" w:color="auto"/>
        <w:bottom w:val="none" w:sz="0" w:space="0" w:color="auto"/>
        <w:right w:val="none" w:sz="0" w:space="0" w:color="auto"/>
      </w:divBdr>
    </w:div>
    <w:div w:id="363135258">
      <w:bodyDiv w:val="1"/>
      <w:marLeft w:val="0"/>
      <w:marRight w:val="0"/>
      <w:marTop w:val="0"/>
      <w:marBottom w:val="0"/>
      <w:divBdr>
        <w:top w:val="none" w:sz="0" w:space="0" w:color="auto"/>
        <w:left w:val="none" w:sz="0" w:space="0" w:color="auto"/>
        <w:bottom w:val="none" w:sz="0" w:space="0" w:color="auto"/>
        <w:right w:val="none" w:sz="0" w:space="0" w:color="auto"/>
      </w:divBdr>
    </w:div>
    <w:div w:id="376777284">
      <w:bodyDiv w:val="1"/>
      <w:marLeft w:val="0"/>
      <w:marRight w:val="0"/>
      <w:marTop w:val="0"/>
      <w:marBottom w:val="0"/>
      <w:divBdr>
        <w:top w:val="none" w:sz="0" w:space="0" w:color="auto"/>
        <w:left w:val="none" w:sz="0" w:space="0" w:color="auto"/>
        <w:bottom w:val="none" w:sz="0" w:space="0" w:color="auto"/>
        <w:right w:val="none" w:sz="0" w:space="0" w:color="auto"/>
      </w:divBdr>
    </w:div>
    <w:div w:id="399063779">
      <w:bodyDiv w:val="1"/>
      <w:marLeft w:val="0"/>
      <w:marRight w:val="0"/>
      <w:marTop w:val="0"/>
      <w:marBottom w:val="0"/>
      <w:divBdr>
        <w:top w:val="none" w:sz="0" w:space="0" w:color="auto"/>
        <w:left w:val="none" w:sz="0" w:space="0" w:color="auto"/>
        <w:bottom w:val="none" w:sz="0" w:space="0" w:color="auto"/>
        <w:right w:val="none" w:sz="0" w:space="0" w:color="auto"/>
      </w:divBdr>
    </w:div>
    <w:div w:id="400910983">
      <w:bodyDiv w:val="1"/>
      <w:marLeft w:val="0"/>
      <w:marRight w:val="0"/>
      <w:marTop w:val="0"/>
      <w:marBottom w:val="0"/>
      <w:divBdr>
        <w:top w:val="none" w:sz="0" w:space="0" w:color="auto"/>
        <w:left w:val="none" w:sz="0" w:space="0" w:color="auto"/>
        <w:bottom w:val="none" w:sz="0" w:space="0" w:color="auto"/>
        <w:right w:val="none" w:sz="0" w:space="0" w:color="auto"/>
      </w:divBdr>
    </w:div>
    <w:div w:id="421485905">
      <w:bodyDiv w:val="1"/>
      <w:marLeft w:val="0"/>
      <w:marRight w:val="0"/>
      <w:marTop w:val="0"/>
      <w:marBottom w:val="0"/>
      <w:divBdr>
        <w:top w:val="none" w:sz="0" w:space="0" w:color="auto"/>
        <w:left w:val="none" w:sz="0" w:space="0" w:color="auto"/>
        <w:bottom w:val="none" w:sz="0" w:space="0" w:color="auto"/>
        <w:right w:val="none" w:sz="0" w:space="0" w:color="auto"/>
      </w:divBdr>
    </w:div>
    <w:div w:id="428545613">
      <w:bodyDiv w:val="1"/>
      <w:marLeft w:val="0"/>
      <w:marRight w:val="0"/>
      <w:marTop w:val="0"/>
      <w:marBottom w:val="0"/>
      <w:divBdr>
        <w:top w:val="none" w:sz="0" w:space="0" w:color="auto"/>
        <w:left w:val="none" w:sz="0" w:space="0" w:color="auto"/>
        <w:bottom w:val="none" w:sz="0" w:space="0" w:color="auto"/>
        <w:right w:val="none" w:sz="0" w:space="0" w:color="auto"/>
      </w:divBdr>
    </w:div>
    <w:div w:id="441923135">
      <w:bodyDiv w:val="1"/>
      <w:marLeft w:val="0"/>
      <w:marRight w:val="0"/>
      <w:marTop w:val="0"/>
      <w:marBottom w:val="0"/>
      <w:divBdr>
        <w:top w:val="none" w:sz="0" w:space="0" w:color="auto"/>
        <w:left w:val="none" w:sz="0" w:space="0" w:color="auto"/>
        <w:bottom w:val="none" w:sz="0" w:space="0" w:color="auto"/>
        <w:right w:val="none" w:sz="0" w:space="0" w:color="auto"/>
      </w:divBdr>
    </w:div>
    <w:div w:id="442772372">
      <w:bodyDiv w:val="1"/>
      <w:marLeft w:val="0"/>
      <w:marRight w:val="0"/>
      <w:marTop w:val="0"/>
      <w:marBottom w:val="0"/>
      <w:divBdr>
        <w:top w:val="none" w:sz="0" w:space="0" w:color="auto"/>
        <w:left w:val="none" w:sz="0" w:space="0" w:color="auto"/>
        <w:bottom w:val="none" w:sz="0" w:space="0" w:color="auto"/>
        <w:right w:val="none" w:sz="0" w:space="0" w:color="auto"/>
      </w:divBdr>
    </w:div>
    <w:div w:id="467669028">
      <w:bodyDiv w:val="1"/>
      <w:marLeft w:val="0"/>
      <w:marRight w:val="0"/>
      <w:marTop w:val="0"/>
      <w:marBottom w:val="0"/>
      <w:divBdr>
        <w:top w:val="none" w:sz="0" w:space="0" w:color="auto"/>
        <w:left w:val="none" w:sz="0" w:space="0" w:color="auto"/>
        <w:bottom w:val="none" w:sz="0" w:space="0" w:color="auto"/>
        <w:right w:val="none" w:sz="0" w:space="0" w:color="auto"/>
      </w:divBdr>
    </w:div>
    <w:div w:id="475338927">
      <w:bodyDiv w:val="1"/>
      <w:marLeft w:val="0"/>
      <w:marRight w:val="0"/>
      <w:marTop w:val="0"/>
      <w:marBottom w:val="0"/>
      <w:divBdr>
        <w:top w:val="none" w:sz="0" w:space="0" w:color="auto"/>
        <w:left w:val="none" w:sz="0" w:space="0" w:color="auto"/>
        <w:bottom w:val="none" w:sz="0" w:space="0" w:color="auto"/>
        <w:right w:val="none" w:sz="0" w:space="0" w:color="auto"/>
      </w:divBdr>
    </w:div>
    <w:div w:id="478615988">
      <w:bodyDiv w:val="1"/>
      <w:marLeft w:val="0"/>
      <w:marRight w:val="0"/>
      <w:marTop w:val="0"/>
      <w:marBottom w:val="0"/>
      <w:divBdr>
        <w:top w:val="none" w:sz="0" w:space="0" w:color="auto"/>
        <w:left w:val="none" w:sz="0" w:space="0" w:color="auto"/>
        <w:bottom w:val="none" w:sz="0" w:space="0" w:color="auto"/>
        <w:right w:val="none" w:sz="0" w:space="0" w:color="auto"/>
      </w:divBdr>
    </w:div>
    <w:div w:id="479999932">
      <w:bodyDiv w:val="1"/>
      <w:marLeft w:val="0"/>
      <w:marRight w:val="0"/>
      <w:marTop w:val="0"/>
      <w:marBottom w:val="0"/>
      <w:divBdr>
        <w:top w:val="none" w:sz="0" w:space="0" w:color="auto"/>
        <w:left w:val="none" w:sz="0" w:space="0" w:color="auto"/>
        <w:bottom w:val="none" w:sz="0" w:space="0" w:color="auto"/>
        <w:right w:val="none" w:sz="0" w:space="0" w:color="auto"/>
      </w:divBdr>
    </w:div>
    <w:div w:id="481040948">
      <w:bodyDiv w:val="1"/>
      <w:marLeft w:val="0"/>
      <w:marRight w:val="0"/>
      <w:marTop w:val="0"/>
      <w:marBottom w:val="0"/>
      <w:divBdr>
        <w:top w:val="none" w:sz="0" w:space="0" w:color="auto"/>
        <w:left w:val="none" w:sz="0" w:space="0" w:color="auto"/>
        <w:bottom w:val="none" w:sz="0" w:space="0" w:color="auto"/>
        <w:right w:val="none" w:sz="0" w:space="0" w:color="auto"/>
      </w:divBdr>
    </w:div>
    <w:div w:id="510023297">
      <w:bodyDiv w:val="1"/>
      <w:marLeft w:val="0"/>
      <w:marRight w:val="0"/>
      <w:marTop w:val="0"/>
      <w:marBottom w:val="0"/>
      <w:divBdr>
        <w:top w:val="none" w:sz="0" w:space="0" w:color="auto"/>
        <w:left w:val="none" w:sz="0" w:space="0" w:color="auto"/>
        <w:bottom w:val="none" w:sz="0" w:space="0" w:color="auto"/>
        <w:right w:val="none" w:sz="0" w:space="0" w:color="auto"/>
      </w:divBdr>
    </w:div>
    <w:div w:id="516819693">
      <w:bodyDiv w:val="1"/>
      <w:marLeft w:val="0"/>
      <w:marRight w:val="0"/>
      <w:marTop w:val="0"/>
      <w:marBottom w:val="0"/>
      <w:divBdr>
        <w:top w:val="none" w:sz="0" w:space="0" w:color="auto"/>
        <w:left w:val="none" w:sz="0" w:space="0" w:color="auto"/>
        <w:bottom w:val="none" w:sz="0" w:space="0" w:color="auto"/>
        <w:right w:val="none" w:sz="0" w:space="0" w:color="auto"/>
      </w:divBdr>
    </w:div>
    <w:div w:id="522280922">
      <w:bodyDiv w:val="1"/>
      <w:marLeft w:val="0"/>
      <w:marRight w:val="0"/>
      <w:marTop w:val="0"/>
      <w:marBottom w:val="0"/>
      <w:divBdr>
        <w:top w:val="none" w:sz="0" w:space="0" w:color="auto"/>
        <w:left w:val="none" w:sz="0" w:space="0" w:color="auto"/>
        <w:bottom w:val="none" w:sz="0" w:space="0" w:color="auto"/>
        <w:right w:val="none" w:sz="0" w:space="0" w:color="auto"/>
      </w:divBdr>
    </w:div>
    <w:div w:id="537620069">
      <w:bodyDiv w:val="1"/>
      <w:marLeft w:val="0"/>
      <w:marRight w:val="0"/>
      <w:marTop w:val="0"/>
      <w:marBottom w:val="0"/>
      <w:divBdr>
        <w:top w:val="none" w:sz="0" w:space="0" w:color="auto"/>
        <w:left w:val="none" w:sz="0" w:space="0" w:color="auto"/>
        <w:bottom w:val="none" w:sz="0" w:space="0" w:color="auto"/>
        <w:right w:val="none" w:sz="0" w:space="0" w:color="auto"/>
      </w:divBdr>
    </w:div>
    <w:div w:id="560216217">
      <w:bodyDiv w:val="1"/>
      <w:marLeft w:val="0"/>
      <w:marRight w:val="0"/>
      <w:marTop w:val="0"/>
      <w:marBottom w:val="0"/>
      <w:divBdr>
        <w:top w:val="none" w:sz="0" w:space="0" w:color="auto"/>
        <w:left w:val="none" w:sz="0" w:space="0" w:color="auto"/>
        <w:bottom w:val="none" w:sz="0" w:space="0" w:color="auto"/>
        <w:right w:val="none" w:sz="0" w:space="0" w:color="auto"/>
      </w:divBdr>
    </w:div>
    <w:div w:id="563564225">
      <w:bodyDiv w:val="1"/>
      <w:marLeft w:val="0"/>
      <w:marRight w:val="0"/>
      <w:marTop w:val="0"/>
      <w:marBottom w:val="0"/>
      <w:divBdr>
        <w:top w:val="none" w:sz="0" w:space="0" w:color="auto"/>
        <w:left w:val="none" w:sz="0" w:space="0" w:color="auto"/>
        <w:bottom w:val="none" w:sz="0" w:space="0" w:color="auto"/>
        <w:right w:val="none" w:sz="0" w:space="0" w:color="auto"/>
      </w:divBdr>
    </w:div>
    <w:div w:id="580410247">
      <w:bodyDiv w:val="1"/>
      <w:marLeft w:val="0"/>
      <w:marRight w:val="0"/>
      <w:marTop w:val="0"/>
      <w:marBottom w:val="0"/>
      <w:divBdr>
        <w:top w:val="none" w:sz="0" w:space="0" w:color="auto"/>
        <w:left w:val="none" w:sz="0" w:space="0" w:color="auto"/>
        <w:bottom w:val="none" w:sz="0" w:space="0" w:color="auto"/>
        <w:right w:val="none" w:sz="0" w:space="0" w:color="auto"/>
      </w:divBdr>
    </w:div>
    <w:div w:id="587690489">
      <w:bodyDiv w:val="1"/>
      <w:marLeft w:val="0"/>
      <w:marRight w:val="0"/>
      <w:marTop w:val="0"/>
      <w:marBottom w:val="0"/>
      <w:divBdr>
        <w:top w:val="none" w:sz="0" w:space="0" w:color="auto"/>
        <w:left w:val="none" w:sz="0" w:space="0" w:color="auto"/>
        <w:bottom w:val="none" w:sz="0" w:space="0" w:color="auto"/>
        <w:right w:val="none" w:sz="0" w:space="0" w:color="auto"/>
      </w:divBdr>
    </w:div>
    <w:div w:id="588735408">
      <w:bodyDiv w:val="1"/>
      <w:marLeft w:val="0"/>
      <w:marRight w:val="0"/>
      <w:marTop w:val="0"/>
      <w:marBottom w:val="0"/>
      <w:divBdr>
        <w:top w:val="none" w:sz="0" w:space="0" w:color="auto"/>
        <w:left w:val="none" w:sz="0" w:space="0" w:color="auto"/>
        <w:bottom w:val="none" w:sz="0" w:space="0" w:color="auto"/>
        <w:right w:val="none" w:sz="0" w:space="0" w:color="auto"/>
      </w:divBdr>
      <w:divsChild>
        <w:div w:id="1091705224">
          <w:marLeft w:val="0"/>
          <w:marRight w:val="0"/>
          <w:marTop w:val="0"/>
          <w:marBottom w:val="0"/>
          <w:divBdr>
            <w:top w:val="none" w:sz="0" w:space="0" w:color="auto"/>
            <w:left w:val="none" w:sz="0" w:space="0" w:color="auto"/>
            <w:bottom w:val="none" w:sz="0" w:space="0" w:color="auto"/>
            <w:right w:val="none" w:sz="0" w:space="0" w:color="auto"/>
          </w:divBdr>
          <w:divsChild>
            <w:div w:id="1423330401">
              <w:marLeft w:val="0"/>
              <w:marRight w:val="0"/>
              <w:marTop w:val="0"/>
              <w:marBottom w:val="300"/>
              <w:divBdr>
                <w:top w:val="single" w:sz="6" w:space="0" w:color="DDDDDD"/>
                <w:left w:val="single" w:sz="6" w:space="0" w:color="DDDDDD"/>
                <w:bottom w:val="single" w:sz="6" w:space="0" w:color="DDDDDD"/>
                <w:right w:val="single" w:sz="6" w:space="0" w:color="DDDDDD"/>
              </w:divBdr>
              <w:divsChild>
                <w:div w:id="1962108801">
                  <w:marLeft w:val="0"/>
                  <w:marRight w:val="0"/>
                  <w:marTop w:val="0"/>
                  <w:marBottom w:val="0"/>
                  <w:divBdr>
                    <w:top w:val="none" w:sz="0" w:space="0" w:color="auto"/>
                    <w:left w:val="none" w:sz="0" w:space="0" w:color="auto"/>
                    <w:bottom w:val="none" w:sz="0" w:space="0" w:color="auto"/>
                    <w:right w:val="none" w:sz="0" w:space="0" w:color="auto"/>
                  </w:divBdr>
                  <w:divsChild>
                    <w:div w:id="1343779351">
                      <w:marLeft w:val="0"/>
                      <w:marRight w:val="0"/>
                      <w:marTop w:val="0"/>
                      <w:marBottom w:val="0"/>
                      <w:divBdr>
                        <w:top w:val="none" w:sz="0" w:space="0" w:color="auto"/>
                        <w:left w:val="none" w:sz="0" w:space="0" w:color="auto"/>
                        <w:bottom w:val="none" w:sz="0" w:space="0" w:color="auto"/>
                        <w:right w:val="none" w:sz="0" w:space="0" w:color="auto"/>
                      </w:divBdr>
                      <w:divsChild>
                        <w:div w:id="16000186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97060516">
      <w:bodyDiv w:val="1"/>
      <w:marLeft w:val="0"/>
      <w:marRight w:val="0"/>
      <w:marTop w:val="0"/>
      <w:marBottom w:val="0"/>
      <w:divBdr>
        <w:top w:val="none" w:sz="0" w:space="0" w:color="auto"/>
        <w:left w:val="none" w:sz="0" w:space="0" w:color="auto"/>
        <w:bottom w:val="none" w:sz="0" w:space="0" w:color="auto"/>
        <w:right w:val="none" w:sz="0" w:space="0" w:color="auto"/>
      </w:divBdr>
    </w:div>
    <w:div w:id="597103188">
      <w:bodyDiv w:val="1"/>
      <w:marLeft w:val="0"/>
      <w:marRight w:val="0"/>
      <w:marTop w:val="0"/>
      <w:marBottom w:val="0"/>
      <w:divBdr>
        <w:top w:val="none" w:sz="0" w:space="0" w:color="auto"/>
        <w:left w:val="none" w:sz="0" w:space="0" w:color="auto"/>
        <w:bottom w:val="none" w:sz="0" w:space="0" w:color="auto"/>
        <w:right w:val="none" w:sz="0" w:space="0" w:color="auto"/>
      </w:divBdr>
    </w:div>
    <w:div w:id="603615404">
      <w:bodyDiv w:val="1"/>
      <w:marLeft w:val="0"/>
      <w:marRight w:val="0"/>
      <w:marTop w:val="0"/>
      <w:marBottom w:val="0"/>
      <w:divBdr>
        <w:top w:val="none" w:sz="0" w:space="0" w:color="auto"/>
        <w:left w:val="none" w:sz="0" w:space="0" w:color="auto"/>
        <w:bottom w:val="none" w:sz="0" w:space="0" w:color="auto"/>
        <w:right w:val="none" w:sz="0" w:space="0" w:color="auto"/>
      </w:divBdr>
    </w:div>
    <w:div w:id="605500961">
      <w:bodyDiv w:val="1"/>
      <w:marLeft w:val="0"/>
      <w:marRight w:val="0"/>
      <w:marTop w:val="0"/>
      <w:marBottom w:val="0"/>
      <w:divBdr>
        <w:top w:val="none" w:sz="0" w:space="0" w:color="auto"/>
        <w:left w:val="none" w:sz="0" w:space="0" w:color="auto"/>
        <w:bottom w:val="none" w:sz="0" w:space="0" w:color="auto"/>
        <w:right w:val="none" w:sz="0" w:space="0" w:color="auto"/>
      </w:divBdr>
    </w:div>
    <w:div w:id="612859141">
      <w:bodyDiv w:val="1"/>
      <w:marLeft w:val="0"/>
      <w:marRight w:val="0"/>
      <w:marTop w:val="0"/>
      <w:marBottom w:val="0"/>
      <w:divBdr>
        <w:top w:val="none" w:sz="0" w:space="0" w:color="auto"/>
        <w:left w:val="none" w:sz="0" w:space="0" w:color="auto"/>
        <w:bottom w:val="none" w:sz="0" w:space="0" w:color="auto"/>
        <w:right w:val="none" w:sz="0" w:space="0" w:color="auto"/>
      </w:divBdr>
    </w:div>
    <w:div w:id="621040611">
      <w:bodyDiv w:val="1"/>
      <w:marLeft w:val="0"/>
      <w:marRight w:val="0"/>
      <w:marTop w:val="0"/>
      <w:marBottom w:val="0"/>
      <w:divBdr>
        <w:top w:val="none" w:sz="0" w:space="0" w:color="auto"/>
        <w:left w:val="none" w:sz="0" w:space="0" w:color="auto"/>
        <w:bottom w:val="none" w:sz="0" w:space="0" w:color="auto"/>
        <w:right w:val="none" w:sz="0" w:space="0" w:color="auto"/>
      </w:divBdr>
    </w:div>
    <w:div w:id="621956827">
      <w:bodyDiv w:val="1"/>
      <w:marLeft w:val="0"/>
      <w:marRight w:val="0"/>
      <w:marTop w:val="0"/>
      <w:marBottom w:val="0"/>
      <w:divBdr>
        <w:top w:val="none" w:sz="0" w:space="0" w:color="auto"/>
        <w:left w:val="none" w:sz="0" w:space="0" w:color="auto"/>
        <w:bottom w:val="none" w:sz="0" w:space="0" w:color="auto"/>
        <w:right w:val="none" w:sz="0" w:space="0" w:color="auto"/>
      </w:divBdr>
    </w:div>
    <w:div w:id="626394234">
      <w:bodyDiv w:val="1"/>
      <w:marLeft w:val="0"/>
      <w:marRight w:val="0"/>
      <w:marTop w:val="0"/>
      <w:marBottom w:val="0"/>
      <w:divBdr>
        <w:top w:val="none" w:sz="0" w:space="0" w:color="auto"/>
        <w:left w:val="none" w:sz="0" w:space="0" w:color="auto"/>
        <w:bottom w:val="none" w:sz="0" w:space="0" w:color="auto"/>
        <w:right w:val="none" w:sz="0" w:space="0" w:color="auto"/>
      </w:divBdr>
    </w:div>
    <w:div w:id="627049704">
      <w:bodyDiv w:val="1"/>
      <w:marLeft w:val="0"/>
      <w:marRight w:val="0"/>
      <w:marTop w:val="0"/>
      <w:marBottom w:val="0"/>
      <w:divBdr>
        <w:top w:val="none" w:sz="0" w:space="0" w:color="auto"/>
        <w:left w:val="none" w:sz="0" w:space="0" w:color="auto"/>
        <w:bottom w:val="none" w:sz="0" w:space="0" w:color="auto"/>
        <w:right w:val="none" w:sz="0" w:space="0" w:color="auto"/>
      </w:divBdr>
    </w:div>
    <w:div w:id="636908874">
      <w:bodyDiv w:val="1"/>
      <w:marLeft w:val="0"/>
      <w:marRight w:val="0"/>
      <w:marTop w:val="0"/>
      <w:marBottom w:val="0"/>
      <w:divBdr>
        <w:top w:val="none" w:sz="0" w:space="0" w:color="auto"/>
        <w:left w:val="none" w:sz="0" w:space="0" w:color="auto"/>
        <w:bottom w:val="none" w:sz="0" w:space="0" w:color="auto"/>
        <w:right w:val="none" w:sz="0" w:space="0" w:color="auto"/>
      </w:divBdr>
    </w:div>
    <w:div w:id="638654349">
      <w:bodyDiv w:val="1"/>
      <w:marLeft w:val="0"/>
      <w:marRight w:val="0"/>
      <w:marTop w:val="0"/>
      <w:marBottom w:val="0"/>
      <w:divBdr>
        <w:top w:val="none" w:sz="0" w:space="0" w:color="auto"/>
        <w:left w:val="none" w:sz="0" w:space="0" w:color="auto"/>
        <w:bottom w:val="none" w:sz="0" w:space="0" w:color="auto"/>
        <w:right w:val="none" w:sz="0" w:space="0" w:color="auto"/>
      </w:divBdr>
    </w:div>
    <w:div w:id="640186324">
      <w:bodyDiv w:val="1"/>
      <w:marLeft w:val="0"/>
      <w:marRight w:val="0"/>
      <w:marTop w:val="0"/>
      <w:marBottom w:val="0"/>
      <w:divBdr>
        <w:top w:val="none" w:sz="0" w:space="0" w:color="auto"/>
        <w:left w:val="none" w:sz="0" w:space="0" w:color="auto"/>
        <w:bottom w:val="none" w:sz="0" w:space="0" w:color="auto"/>
        <w:right w:val="none" w:sz="0" w:space="0" w:color="auto"/>
      </w:divBdr>
    </w:div>
    <w:div w:id="645863975">
      <w:bodyDiv w:val="1"/>
      <w:marLeft w:val="0"/>
      <w:marRight w:val="0"/>
      <w:marTop w:val="0"/>
      <w:marBottom w:val="0"/>
      <w:divBdr>
        <w:top w:val="none" w:sz="0" w:space="0" w:color="auto"/>
        <w:left w:val="none" w:sz="0" w:space="0" w:color="auto"/>
        <w:bottom w:val="none" w:sz="0" w:space="0" w:color="auto"/>
        <w:right w:val="none" w:sz="0" w:space="0" w:color="auto"/>
      </w:divBdr>
    </w:div>
    <w:div w:id="661541577">
      <w:bodyDiv w:val="1"/>
      <w:marLeft w:val="0"/>
      <w:marRight w:val="0"/>
      <w:marTop w:val="0"/>
      <w:marBottom w:val="0"/>
      <w:divBdr>
        <w:top w:val="none" w:sz="0" w:space="0" w:color="auto"/>
        <w:left w:val="none" w:sz="0" w:space="0" w:color="auto"/>
        <w:bottom w:val="none" w:sz="0" w:space="0" w:color="auto"/>
        <w:right w:val="none" w:sz="0" w:space="0" w:color="auto"/>
      </w:divBdr>
    </w:div>
    <w:div w:id="670596535">
      <w:bodyDiv w:val="1"/>
      <w:marLeft w:val="0"/>
      <w:marRight w:val="0"/>
      <w:marTop w:val="0"/>
      <w:marBottom w:val="0"/>
      <w:divBdr>
        <w:top w:val="none" w:sz="0" w:space="0" w:color="auto"/>
        <w:left w:val="none" w:sz="0" w:space="0" w:color="auto"/>
        <w:bottom w:val="none" w:sz="0" w:space="0" w:color="auto"/>
        <w:right w:val="none" w:sz="0" w:space="0" w:color="auto"/>
      </w:divBdr>
    </w:div>
    <w:div w:id="677773777">
      <w:bodyDiv w:val="1"/>
      <w:marLeft w:val="0"/>
      <w:marRight w:val="0"/>
      <w:marTop w:val="0"/>
      <w:marBottom w:val="0"/>
      <w:divBdr>
        <w:top w:val="none" w:sz="0" w:space="0" w:color="auto"/>
        <w:left w:val="none" w:sz="0" w:space="0" w:color="auto"/>
        <w:bottom w:val="none" w:sz="0" w:space="0" w:color="auto"/>
        <w:right w:val="none" w:sz="0" w:space="0" w:color="auto"/>
      </w:divBdr>
    </w:div>
    <w:div w:id="694965010">
      <w:bodyDiv w:val="1"/>
      <w:marLeft w:val="0"/>
      <w:marRight w:val="0"/>
      <w:marTop w:val="0"/>
      <w:marBottom w:val="0"/>
      <w:divBdr>
        <w:top w:val="none" w:sz="0" w:space="0" w:color="auto"/>
        <w:left w:val="none" w:sz="0" w:space="0" w:color="auto"/>
        <w:bottom w:val="none" w:sz="0" w:space="0" w:color="auto"/>
        <w:right w:val="none" w:sz="0" w:space="0" w:color="auto"/>
      </w:divBdr>
    </w:div>
    <w:div w:id="695086551">
      <w:bodyDiv w:val="1"/>
      <w:marLeft w:val="0"/>
      <w:marRight w:val="0"/>
      <w:marTop w:val="0"/>
      <w:marBottom w:val="0"/>
      <w:divBdr>
        <w:top w:val="none" w:sz="0" w:space="0" w:color="auto"/>
        <w:left w:val="none" w:sz="0" w:space="0" w:color="auto"/>
        <w:bottom w:val="none" w:sz="0" w:space="0" w:color="auto"/>
        <w:right w:val="none" w:sz="0" w:space="0" w:color="auto"/>
      </w:divBdr>
    </w:div>
    <w:div w:id="706026672">
      <w:bodyDiv w:val="1"/>
      <w:marLeft w:val="0"/>
      <w:marRight w:val="0"/>
      <w:marTop w:val="0"/>
      <w:marBottom w:val="0"/>
      <w:divBdr>
        <w:top w:val="none" w:sz="0" w:space="0" w:color="auto"/>
        <w:left w:val="none" w:sz="0" w:space="0" w:color="auto"/>
        <w:bottom w:val="none" w:sz="0" w:space="0" w:color="auto"/>
        <w:right w:val="none" w:sz="0" w:space="0" w:color="auto"/>
      </w:divBdr>
    </w:div>
    <w:div w:id="706299036">
      <w:bodyDiv w:val="1"/>
      <w:marLeft w:val="0"/>
      <w:marRight w:val="0"/>
      <w:marTop w:val="0"/>
      <w:marBottom w:val="0"/>
      <w:divBdr>
        <w:top w:val="none" w:sz="0" w:space="0" w:color="auto"/>
        <w:left w:val="none" w:sz="0" w:space="0" w:color="auto"/>
        <w:bottom w:val="none" w:sz="0" w:space="0" w:color="auto"/>
        <w:right w:val="none" w:sz="0" w:space="0" w:color="auto"/>
      </w:divBdr>
    </w:div>
    <w:div w:id="708384410">
      <w:bodyDiv w:val="1"/>
      <w:marLeft w:val="0"/>
      <w:marRight w:val="0"/>
      <w:marTop w:val="0"/>
      <w:marBottom w:val="0"/>
      <w:divBdr>
        <w:top w:val="none" w:sz="0" w:space="0" w:color="auto"/>
        <w:left w:val="none" w:sz="0" w:space="0" w:color="auto"/>
        <w:bottom w:val="none" w:sz="0" w:space="0" w:color="auto"/>
        <w:right w:val="none" w:sz="0" w:space="0" w:color="auto"/>
      </w:divBdr>
    </w:div>
    <w:div w:id="725563687">
      <w:bodyDiv w:val="1"/>
      <w:marLeft w:val="0"/>
      <w:marRight w:val="0"/>
      <w:marTop w:val="0"/>
      <w:marBottom w:val="0"/>
      <w:divBdr>
        <w:top w:val="none" w:sz="0" w:space="0" w:color="auto"/>
        <w:left w:val="none" w:sz="0" w:space="0" w:color="auto"/>
        <w:bottom w:val="none" w:sz="0" w:space="0" w:color="auto"/>
        <w:right w:val="none" w:sz="0" w:space="0" w:color="auto"/>
      </w:divBdr>
    </w:div>
    <w:div w:id="733551670">
      <w:bodyDiv w:val="1"/>
      <w:marLeft w:val="0"/>
      <w:marRight w:val="0"/>
      <w:marTop w:val="0"/>
      <w:marBottom w:val="0"/>
      <w:divBdr>
        <w:top w:val="none" w:sz="0" w:space="0" w:color="auto"/>
        <w:left w:val="none" w:sz="0" w:space="0" w:color="auto"/>
        <w:bottom w:val="none" w:sz="0" w:space="0" w:color="auto"/>
        <w:right w:val="none" w:sz="0" w:space="0" w:color="auto"/>
      </w:divBdr>
    </w:div>
    <w:div w:id="742530709">
      <w:bodyDiv w:val="1"/>
      <w:marLeft w:val="0"/>
      <w:marRight w:val="0"/>
      <w:marTop w:val="0"/>
      <w:marBottom w:val="0"/>
      <w:divBdr>
        <w:top w:val="none" w:sz="0" w:space="0" w:color="auto"/>
        <w:left w:val="none" w:sz="0" w:space="0" w:color="auto"/>
        <w:bottom w:val="none" w:sz="0" w:space="0" w:color="auto"/>
        <w:right w:val="none" w:sz="0" w:space="0" w:color="auto"/>
      </w:divBdr>
    </w:div>
    <w:div w:id="745149763">
      <w:bodyDiv w:val="1"/>
      <w:marLeft w:val="0"/>
      <w:marRight w:val="0"/>
      <w:marTop w:val="0"/>
      <w:marBottom w:val="0"/>
      <w:divBdr>
        <w:top w:val="none" w:sz="0" w:space="0" w:color="auto"/>
        <w:left w:val="none" w:sz="0" w:space="0" w:color="auto"/>
        <w:bottom w:val="none" w:sz="0" w:space="0" w:color="auto"/>
        <w:right w:val="none" w:sz="0" w:space="0" w:color="auto"/>
      </w:divBdr>
    </w:div>
    <w:div w:id="763038704">
      <w:bodyDiv w:val="1"/>
      <w:marLeft w:val="0"/>
      <w:marRight w:val="0"/>
      <w:marTop w:val="0"/>
      <w:marBottom w:val="0"/>
      <w:divBdr>
        <w:top w:val="none" w:sz="0" w:space="0" w:color="auto"/>
        <w:left w:val="none" w:sz="0" w:space="0" w:color="auto"/>
        <w:bottom w:val="none" w:sz="0" w:space="0" w:color="auto"/>
        <w:right w:val="none" w:sz="0" w:space="0" w:color="auto"/>
      </w:divBdr>
    </w:div>
    <w:div w:id="765924681">
      <w:bodyDiv w:val="1"/>
      <w:marLeft w:val="0"/>
      <w:marRight w:val="0"/>
      <w:marTop w:val="0"/>
      <w:marBottom w:val="0"/>
      <w:divBdr>
        <w:top w:val="none" w:sz="0" w:space="0" w:color="auto"/>
        <w:left w:val="none" w:sz="0" w:space="0" w:color="auto"/>
        <w:bottom w:val="none" w:sz="0" w:space="0" w:color="auto"/>
        <w:right w:val="none" w:sz="0" w:space="0" w:color="auto"/>
      </w:divBdr>
    </w:div>
    <w:div w:id="766924867">
      <w:bodyDiv w:val="1"/>
      <w:marLeft w:val="0"/>
      <w:marRight w:val="0"/>
      <w:marTop w:val="0"/>
      <w:marBottom w:val="0"/>
      <w:divBdr>
        <w:top w:val="none" w:sz="0" w:space="0" w:color="auto"/>
        <w:left w:val="none" w:sz="0" w:space="0" w:color="auto"/>
        <w:bottom w:val="none" w:sz="0" w:space="0" w:color="auto"/>
        <w:right w:val="none" w:sz="0" w:space="0" w:color="auto"/>
      </w:divBdr>
    </w:div>
    <w:div w:id="767653266">
      <w:bodyDiv w:val="1"/>
      <w:marLeft w:val="0"/>
      <w:marRight w:val="0"/>
      <w:marTop w:val="0"/>
      <w:marBottom w:val="0"/>
      <w:divBdr>
        <w:top w:val="none" w:sz="0" w:space="0" w:color="auto"/>
        <w:left w:val="none" w:sz="0" w:space="0" w:color="auto"/>
        <w:bottom w:val="none" w:sz="0" w:space="0" w:color="auto"/>
        <w:right w:val="none" w:sz="0" w:space="0" w:color="auto"/>
      </w:divBdr>
    </w:div>
    <w:div w:id="773211259">
      <w:bodyDiv w:val="1"/>
      <w:marLeft w:val="0"/>
      <w:marRight w:val="0"/>
      <w:marTop w:val="0"/>
      <w:marBottom w:val="0"/>
      <w:divBdr>
        <w:top w:val="none" w:sz="0" w:space="0" w:color="auto"/>
        <w:left w:val="none" w:sz="0" w:space="0" w:color="auto"/>
        <w:bottom w:val="none" w:sz="0" w:space="0" w:color="auto"/>
        <w:right w:val="none" w:sz="0" w:space="0" w:color="auto"/>
      </w:divBdr>
    </w:div>
    <w:div w:id="778913112">
      <w:bodyDiv w:val="1"/>
      <w:marLeft w:val="0"/>
      <w:marRight w:val="0"/>
      <w:marTop w:val="0"/>
      <w:marBottom w:val="0"/>
      <w:divBdr>
        <w:top w:val="none" w:sz="0" w:space="0" w:color="auto"/>
        <w:left w:val="none" w:sz="0" w:space="0" w:color="auto"/>
        <w:bottom w:val="none" w:sz="0" w:space="0" w:color="auto"/>
        <w:right w:val="none" w:sz="0" w:space="0" w:color="auto"/>
      </w:divBdr>
    </w:div>
    <w:div w:id="791094195">
      <w:bodyDiv w:val="1"/>
      <w:marLeft w:val="0"/>
      <w:marRight w:val="0"/>
      <w:marTop w:val="0"/>
      <w:marBottom w:val="0"/>
      <w:divBdr>
        <w:top w:val="none" w:sz="0" w:space="0" w:color="auto"/>
        <w:left w:val="none" w:sz="0" w:space="0" w:color="auto"/>
        <w:bottom w:val="none" w:sz="0" w:space="0" w:color="auto"/>
        <w:right w:val="none" w:sz="0" w:space="0" w:color="auto"/>
      </w:divBdr>
    </w:div>
    <w:div w:id="807011170">
      <w:bodyDiv w:val="1"/>
      <w:marLeft w:val="0"/>
      <w:marRight w:val="0"/>
      <w:marTop w:val="0"/>
      <w:marBottom w:val="0"/>
      <w:divBdr>
        <w:top w:val="none" w:sz="0" w:space="0" w:color="auto"/>
        <w:left w:val="none" w:sz="0" w:space="0" w:color="auto"/>
        <w:bottom w:val="none" w:sz="0" w:space="0" w:color="auto"/>
        <w:right w:val="none" w:sz="0" w:space="0" w:color="auto"/>
      </w:divBdr>
    </w:div>
    <w:div w:id="807285681">
      <w:bodyDiv w:val="1"/>
      <w:marLeft w:val="0"/>
      <w:marRight w:val="0"/>
      <w:marTop w:val="0"/>
      <w:marBottom w:val="0"/>
      <w:divBdr>
        <w:top w:val="none" w:sz="0" w:space="0" w:color="auto"/>
        <w:left w:val="none" w:sz="0" w:space="0" w:color="auto"/>
        <w:bottom w:val="none" w:sz="0" w:space="0" w:color="auto"/>
        <w:right w:val="none" w:sz="0" w:space="0" w:color="auto"/>
      </w:divBdr>
    </w:div>
    <w:div w:id="815030760">
      <w:bodyDiv w:val="1"/>
      <w:marLeft w:val="0"/>
      <w:marRight w:val="0"/>
      <w:marTop w:val="0"/>
      <w:marBottom w:val="0"/>
      <w:divBdr>
        <w:top w:val="none" w:sz="0" w:space="0" w:color="auto"/>
        <w:left w:val="none" w:sz="0" w:space="0" w:color="auto"/>
        <w:bottom w:val="none" w:sz="0" w:space="0" w:color="auto"/>
        <w:right w:val="none" w:sz="0" w:space="0" w:color="auto"/>
      </w:divBdr>
    </w:div>
    <w:div w:id="819663203">
      <w:bodyDiv w:val="1"/>
      <w:marLeft w:val="0"/>
      <w:marRight w:val="0"/>
      <w:marTop w:val="0"/>
      <w:marBottom w:val="0"/>
      <w:divBdr>
        <w:top w:val="none" w:sz="0" w:space="0" w:color="auto"/>
        <w:left w:val="none" w:sz="0" w:space="0" w:color="auto"/>
        <w:bottom w:val="none" w:sz="0" w:space="0" w:color="auto"/>
        <w:right w:val="none" w:sz="0" w:space="0" w:color="auto"/>
      </w:divBdr>
    </w:div>
    <w:div w:id="823547607">
      <w:bodyDiv w:val="1"/>
      <w:marLeft w:val="0"/>
      <w:marRight w:val="0"/>
      <w:marTop w:val="0"/>
      <w:marBottom w:val="0"/>
      <w:divBdr>
        <w:top w:val="none" w:sz="0" w:space="0" w:color="auto"/>
        <w:left w:val="none" w:sz="0" w:space="0" w:color="auto"/>
        <w:bottom w:val="none" w:sz="0" w:space="0" w:color="auto"/>
        <w:right w:val="none" w:sz="0" w:space="0" w:color="auto"/>
      </w:divBdr>
    </w:div>
    <w:div w:id="826675935">
      <w:bodyDiv w:val="1"/>
      <w:marLeft w:val="0"/>
      <w:marRight w:val="0"/>
      <w:marTop w:val="0"/>
      <w:marBottom w:val="0"/>
      <w:divBdr>
        <w:top w:val="none" w:sz="0" w:space="0" w:color="auto"/>
        <w:left w:val="none" w:sz="0" w:space="0" w:color="auto"/>
        <w:bottom w:val="none" w:sz="0" w:space="0" w:color="auto"/>
        <w:right w:val="none" w:sz="0" w:space="0" w:color="auto"/>
      </w:divBdr>
    </w:div>
    <w:div w:id="826941426">
      <w:bodyDiv w:val="1"/>
      <w:marLeft w:val="0"/>
      <w:marRight w:val="0"/>
      <w:marTop w:val="0"/>
      <w:marBottom w:val="0"/>
      <w:divBdr>
        <w:top w:val="none" w:sz="0" w:space="0" w:color="auto"/>
        <w:left w:val="none" w:sz="0" w:space="0" w:color="auto"/>
        <w:bottom w:val="none" w:sz="0" w:space="0" w:color="auto"/>
        <w:right w:val="none" w:sz="0" w:space="0" w:color="auto"/>
      </w:divBdr>
      <w:divsChild>
        <w:div w:id="436171983">
          <w:marLeft w:val="0"/>
          <w:marRight w:val="0"/>
          <w:marTop w:val="0"/>
          <w:marBottom w:val="0"/>
          <w:divBdr>
            <w:top w:val="none" w:sz="0" w:space="0" w:color="auto"/>
            <w:left w:val="none" w:sz="0" w:space="0" w:color="auto"/>
            <w:bottom w:val="none" w:sz="0" w:space="0" w:color="auto"/>
            <w:right w:val="none" w:sz="0" w:space="0" w:color="auto"/>
          </w:divBdr>
        </w:div>
        <w:div w:id="451483477">
          <w:marLeft w:val="0"/>
          <w:marRight w:val="0"/>
          <w:marTop w:val="0"/>
          <w:marBottom w:val="0"/>
          <w:divBdr>
            <w:top w:val="none" w:sz="0" w:space="0" w:color="auto"/>
            <w:left w:val="none" w:sz="0" w:space="0" w:color="auto"/>
            <w:bottom w:val="none" w:sz="0" w:space="0" w:color="auto"/>
            <w:right w:val="none" w:sz="0" w:space="0" w:color="auto"/>
          </w:divBdr>
        </w:div>
        <w:div w:id="864833949">
          <w:marLeft w:val="0"/>
          <w:marRight w:val="0"/>
          <w:marTop w:val="0"/>
          <w:marBottom w:val="0"/>
          <w:divBdr>
            <w:top w:val="none" w:sz="0" w:space="0" w:color="auto"/>
            <w:left w:val="none" w:sz="0" w:space="0" w:color="auto"/>
            <w:bottom w:val="none" w:sz="0" w:space="0" w:color="auto"/>
            <w:right w:val="none" w:sz="0" w:space="0" w:color="auto"/>
          </w:divBdr>
        </w:div>
        <w:div w:id="1642224099">
          <w:marLeft w:val="0"/>
          <w:marRight w:val="0"/>
          <w:marTop w:val="0"/>
          <w:marBottom w:val="0"/>
          <w:divBdr>
            <w:top w:val="none" w:sz="0" w:space="0" w:color="auto"/>
            <w:left w:val="none" w:sz="0" w:space="0" w:color="auto"/>
            <w:bottom w:val="none" w:sz="0" w:space="0" w:color="auto"/>
            <w:right w:val="none" w:sz="0" w:space="0" w:color="auto"/>
          </w:divBdr>
        </w:div>
        <w:div w:id="1861429676">
          <w:marLeft w:val="0"/>
          <w:marRight w:val="0"/>
          <w:marTop w:val="0"/>
          <w:marBottom w:val="0"/>
          <w:divBdr>
            <w:top w:val="none" w:sz="0" w:space="0" w:color="auto"/>
            <w:left w:val="none" w:sz="0" w:space="0" w:color="auto"/>
            <w:bottom w:val="none" w:sz="0" w:space="0" w:color="auto"/>
            <w:right w:val="none" w:sz="0" w:space="0" w:color="auto"/>
          </w:divBdr>
        </w:div>
      </w:divsChild>
    </w:div>
    <w:div w:id="829104389">
      <w:bodyDiv w:val="1"/>
      <w:marLeft w:val="0"/>
      <w:marRight w:val="0"/>
      <w:marTop w:val="0"/>
      <w:marBottom w:val="0"/>
      <w:divBdr>
        <w:top w:val="none" w:sz="0" w:space="0" w:color="auto"/>
        <w:left w:val="none" w:sz="0" w:space="0" w:color="auto"/>
        <w:bottom w:val="none" w:sz="0" w:space="0" w:color="auto"/>
        <w:right w:val="none" w:sz="0" w:space="0" w:color="auto"/>
      </w:divBdr>
    </w:div>
    <w:div w:id="839809922">
      <w:bodyDiv w:val="1"/>
      <w:marLeft w:val="0"/>
      <w:marRight w:val="0"/>
      <w:marTop w:val="0"/>
      <w:marBottom w:val="0"/>
      <w:divBdr>
        <w:top w:val="none" w:sz="0" w:space="0" w:color="auto"/>
        <w:left w:val="none" w:sz="0" w:space="0" w:color="auto"/>
        <w:bottom w:val="none" w:sz="0" w:space="0" w:color="auto"/>
        <w:right w:val="none" w:sz="0" w:space="0" w:color="auto"/>
      </w:divBdr>
    </w:div>
    <w:div w:id="846746548">
      <w:bodyDiv w:val="1"/>
      <w:marLeft w:val="0"/>
      <w:marRight w:val="0"/>
      <w:marTop w:val="0"/>
      <w:marBottom w:val="0"/>
      <w:divBdr>
        <w:top w:val="none" w:sz="0" w:space="0" w:color="auto"/>
        <w:left w:val="none" w:sz="0" w:space="0" w:color="auto"/>
        <w:bottom w:val="none" w:sz="0" w:space="0" w:color="auto"/>
        <w:right w:val="none" w:sz="0" w:space="0" w:color="auto"/>
      </w:divBdr>
    </w:div>
    <w:div w:id="848183309">
      <w:bodyDiv w:val="1"/>
      <w:marLeft w:val="0"/>
      <w:marRight w:val="0"/>
      <w:marTop w:val="0"/>
      <w:marBottom w:val="0"/>
      <w:divBdr>
        <w:top w:val="none" w:sz="0" w:space="0" w:color="auto"/>
        <w:left w:val="none" w:sz="0" w:space="0" w:color="auto"/>
        <w:bottom w:val="none" w:sz="0" w:space="0" w:color="auto"/>
        <w:right w:val="none" w:sz="0" w:space="0" w:color="auto"/>
      </w:divBdr>
    </w:div>
    <w:div w:id="849610643">
      <w:bodyDiv w:val="1"/>
      <w:marLeft w:val="0"/>
      <w:marRight w:val="0"/>
      <w:marTop w:val="0"/>
      <w:marBottom w:val="0"/>
      <w:divBdr>
        <w:top w:val="none" w:sz="0" w:space="0" w:color="auto"/>
        <w:left w:val="none" w:sz="0" w:space="0" w:color="auto"/>
        <w:bottom w:val="none" w:sz="0" w:space="0" w:color="auto"/>
        <w:right w:val="none" w:sz="0" w:space="0" w:color="auto"/>
      </w:divBdr>
    </w:div>
    <w:div w:id="857892529">
      <w:bodyDiv w:val="1"/>
      <w:marLeft w:val="0"/>
      <w:marRight w:val="0"/>
      <w:marTop w:val="0"/>
      <w:marBottom w:val="0"/>
      <w:divBdr>
        <w:top w:val="none" w:sz="0" w:space="0" w:color="auto"/>
        <w:left w:val="none" w:sz="0" w:space="0" w:color="auto"/>
        <w:bottom w:val="none" w:sz="0" w:space="0" w:color="auto"/>
        <w:right w:val="none" w:sz="0" w:space="0" w:color="auto"/>
      </w:divBdr>
    </w:div>
    <w:div w:id="873929969">
      <w:bodyDiv w:val="1"/>
      <w:marLeft w:val="0"/>
      <w:marRight w:val="0"/>
      <w:marTop w:val="0"/>
      <w:marBottom w:val="0"/>
      <w:divBdr>
        <w:top w:val="none" w:sz="0" w:space="0" w:color="auto"/>
        <w:left w:val="none" w:sz="0" w:space="0" w:color="auto"/>
        <w:bottom w:val="none" w:sz="0" w:space="0" w:color="auto"/>
        <w:right w:val="none" w:sz="0" w:space="0" w:color="auto"/>
      </w:divBdr>
    </w:div>
    <w:div w:id="874000192">
      <w:bodyDiv w:val="1"/>
      <w:marLeft w:val="0"/>
      <w:marRight w:val="0"/>
      <w:marTop w:val="0"/>
      <w:marBottom w:val="0"/>
      <w:divBdr>
        <w:top w:val="none" w:sz="0" w:space="0" w:color="auto"/>
        <w:left w:val="none" w:sz="0" w:space="0" w:color="auto"/>
        <w:bottom w:val="none" w:sz="0" w:space="0" w:color="auto"/>
        <w:right w:val="none" w:sz="0" w:space="0" w:color="auto"/>
      </w:divBdr>
    </w:div>
    <w:div w:id="882474294">
      <w:bodyDiv w:val="1"/>
      <w:marLeft w:val="0"/>
      <w:marRight w:val="0"/>
      <w:marTop w:val="0"/>
      <w:marBottom w:val="0"/>
      <w:divBdr>
        <w:top w:val="none" w:sz="0" w:space="0" w:color="auto"/>
        <w:left w:val="none" w:sz="0" w:space="0" w:color="auto"/>
        <w:bottom w:val="none" w:sz="0" w:space="0" w:color="auto"/>
        <w:right w:val="none" w:sz="0" w:space="0" w:color="auto"/>
      </w:divBdr>
    </w:div>
    <w:div w:id="884490277">
      <w:bodyDiv w:val="1"/>
      <w:marLeft w:val="0"/>
      <w:marRight w:val="0"/>
      <w:marTop w:val="0"/>
      <w:marBottom w:val="0"/>
      <w:divBdr>
        <w:top w:val="none" w:sz="0" w:space="0" w:color="auto"/>
        <w:left w:val="none" w:sz="0" w:space="0" w:color="auto"/>
        <w:bottom w:val="none" w:sz="0" w:space="0" w:color="auto"/>
        <w:right w:val="none" w:sz="0" w:space="0" w:color="auto"/>
      </w:divBdr>
    </w:div>
    <w:div w:id="891229499">
      <w:bodyDiv w:val="1"/>
      <w:marLeft w:val="0"/>
      <w:marRight w:val="0"/>
      <w:marTop w:val="0"/>
      <w:marBottom w:val="0"/>
      <w:divBdr>
        <w:top w:val="none" w:sz="0" w:space="0" w:color="auto"/>
        <w:left w:val="none" w:sz="0" w:space="0" w:color="auto"/>
        <w:bottom w:val="none" w:sz="0" w:space="0" w:color="auto"/>
        <w:right w:val="none" w:sz="0" w:space="0" w:color="auto"/>
      </w:divBdr>
    </w:div>
    <w:div w:id="899091967">
      <w:bodyDiv w:val="1"/>
      <w:marLeft w:val="0"/>
      <w:marRight w:val="0"/>
      <w:marTop w:val="0"/>
      <w:marBottom w:val="0"/>
      <w:divBdr>
        <w:top w:val="none" w:sz="0" w:space="0" w:color="auto"/>
        <w:left w:val="none" w:sz="0" w:space="0" w:color="auto"/>
        <w:bottom w:val="none" w:sz="0" w:space="0" w:color="auto"/>
        <w:right w:val="none" w:sz="0" w:space="0" w:color="auto"/>
      </w:divBdr>
    </w:div>
    <w:div w:id="904533561">
      <w:bodyDiv w:val="1"/>
      <w:marLeft w:val="0"/>
      <w:marRight w:val="0"/>
      <w:marTop w:val="0"/>
      <w:marBottom w:val="0"/>
      <w:divBdr>
        <w:top w:val="none" w:sz="0" w:space="0" w:color="auto"/>
        <w:left w:val="none" w:sz="0" w:space="0" w:color="auto"/>
        <w:bottom w:val="none" w:sz="0" w:space="0" w:color="auto"/>
        <w:right w:val="none" w:sz="0" w:space="0" w:color="auto"/>
      </w:divBdr>
    </w:div>
    <w:div w:id="907109699">
      <w:bodyDiv w:val="1"/>
      <w:marLeft w:val="0"/>
      <w:marRight w:val="0"/>
      <w:marTop w:val="0"/>
      <w:marBottom w:val="0"/>
      <w:divBdr>
        <w:top w:val="none" w:sz="0" w:space="0" w:color="auto"/>
        <w:left w:val="none" w:sz="0" w:space="0" w:color="auto"/>
        <w:bottom w:val="none" w:sz="0" w:space="0" w:color="auto"/>
        <w:right w:val="none" w:sz="0" w:space="0" w:color="auto"/>
      </w:divBdr>
    </w:div>
    <w:div w:id="911543917">
      <w:bodyDiv w:val="1"/>
      <w:marLeft w:val="0"/>
      <w:marRight w:val="0"/>
      <w:marTop w:val="0"/>
      <w:marBottom w:val="0"/>
      <w:divBdr>
        <w:top w:val="none" w:sz="0" w:space="0" w:color="auto"/>
        <w:left w:val="none" w:sz="0" w:space="0" w:color="auto"/>
        <w:bottom w:val="none" w:sz="0" w:space="0" w:color="auto"/>
        <w:right w:val="none" w:sz="0" w:space="0" w:color="auto"/>
      </w:divBdr>
    </w:div>
    <w:div w:id="917590876">
      <w:bodyDiv w:val="1"/>
      <w:marLeft w:val="0"/>
      <w:marRight w:val="0"/>
      <w:marTop w:val="0"/>
      <w:marBottom w:val="0"/>
      <w:divBdr>
        <w:top w:val="none" w:sz="0" w:space="0" w:color="auto"/>
        <w:left w:val="none" w:sz="0" w:space="0" w:color="auto"/>
        <w:bottom w:val="none" w:sz="0" w:space="0" w:color="auto"/>
        <w:right w:val="none" w:sz="0" w:space="0" w:color="auto"/>
      </w:divBdr>
    </w:div>
    <w:div w:id="919870162">
      <w:bodyDiv w:val="1"/>
      <w:marLeft w:val="0"/>
      <w:marRight w:val="0"/>
      <w:marTop w:val="0"/>
      <w:marBottom w:val="0"/>
      <w:divBdr>
        <w:top w:val="none" w:sz="0" w:space="0" w:color="auto"/>
        <w:left w:val="none" w:sz="0" w:space="0" w:color="auto"/>
        <w:bottom w:val="none" w:sz="0" w:space="0" w:color="auto"/>
        <w:right w:val="none" w:sz="0" w:space="0" w:color="auto"/>
      </w:divBdr>
    </w:div>
    <w:div w:id="925191028">
      <w:bodyDiv w:val="1"/>
      <w:marLeft w:val="0"/>
      <w:marRight w:val="0"/>
      <w:marTop w:val="0"/>
      <w:marBottom w:val="0"/>
      <w:divBdr>
        <w:top w:val="none" w:sz="0" w:space="0" w:color="auto"/>
        <w:left w:val="none" w:sz="0" w:space="0" w:color="auto"/>
        <w:bottom w:val="none" w:sz="0" w:space="0" w:color="auto"/>
        <w:right w:val="none" w:sz="0" w:space="0" w:color="auto"/>
      </w:divBdr>
    </w:div>
    <w:div w:id="931738084">
      <w:bodyDiv w:val="1"/>
      <w:marLeft w:val="0"/>
      <w:marRight w:val="0"/>
      <w:marTop w:val="0"/>
      <w:marBottom w:val="0"/>
      <w:divBdr>
        <w:top w:val="none" w:sz="0" w:space="0" w:color="auto"/>
        <w:left w:val="none" w:sz="0" w:space="0" w:color="auto"/>
        <w:bottom w:val="none" w:sz="0" w:space="0" w:color="auto"/>
        <w:right w:val="none" w:sz="0" w:space="0" w:color="auto"/>
      </w:divBdr>
    </w:div>
    <w:div w:id="946886671">
      <w:bodyDiv w:val="1"/>
      <w:marLeft w:val="0"/>
      <w:marRight w:val="0"/>
      <w:marTop w:val="0"/>
      <w:marBottom w:val="0"/>
      <w:divBdr>
        <w:top w:val="none" w:sz="0" w:space="0" w:color="auto"/>
        <w:left w:val="none" w:sz="0" w:space="0" w:color="auto"/>
        <w:bottom w:val="none" w:sz="0" w:space="0" w:color="auto"/>
        <w:right w:val="none" w:sz="0" w:space="0" w:color="auto"/>
      </w:divBdr>
    </w:div>
    <w:div w:id="949239403">
      <w:bodyDiv w:val="1"/>
      <w:marLeft w:val="0"/>
      <w:marRight w:val="0"/>
      <w:marTop w:val="0"/>
      <w:marBottom w:val="0"/>
      <w:divBdr>
        <w:top w:val="none" w:sz="0" w:space="0" w:color="auto"/>
        <w:left w:val="none" w:sz="0" w:space="0" w:color="auto"/>
        <w:bottom w:val="none" w:sz="0" w:space="0" w:color="auto"/>
        <w:right w:val="none" w:sz="0" w:space="0" w:color="auto"/>
      </w:divBdr>
    </w:div>
    <w:div w:id="950822117">
      <w:bodyDiv w:val="1"/>
      <w:marLeft w:val="0"/>
      <w:marRight w:val="0"/>
      <w:marTop w:val="0"/>
      <w:marBottom w:val="0"/>
      <w:divBdr>
        <w:top w:val="none" w:sz="0" w:space="0" w:color="auto"/>
        <w:left w:val="none" w:sz="0" w:space="0" w:color="auto"/>
        <w:bottom w:val="none" w:sz="0" w:space="0" w:color="auto"/>
        <w:right w:val="none" w:sz="0" w:space="0" w:color="auto"/>
      </w:divBdr>
    </w:div>
    <w:div w:id="952789919">
      <w:bodyDiv w:val="1"/>
      <w:marLeft w:val="0"/>
      <w:marRight w:val="0"/>
      <w:marTop w:val="0"/>
      <w:marBottom w:val="0"/>
      <w:divBdr>
        <w:top w:val="none" w:sz="0" w:space="0" w:color="auto"/>
        <w:left w:val="none" w:sz="0" w:space="0" w:color="auto"/>
        <w:bottom w:val="none" w:sz="0" w:space="0" w:color="auto"/>
        <w:right w:val="none" w:sz="0" w:space="0" w:color="auto"/>
      </w:divBdr>
    </w:div>
    <w:div w:id="954750059">
      <w:bodyDiv w:val="1"/>
      <w:marLeft w:val="0"/>
      <w:marRight w:val="0"/>
      <w:marTop w:val="0"/>
      <w:marBottom w:val="0"/>
      <w:divBdr>
        <w:top w:val="none" w:sz="0" w:space="0" w:color="auto"/>
        <w:left w:val="none" w:sz="0" w:space="0" w:color="auto"/>
        <w:bottom w:val="none" w:sz="0" w:space="0" w:color="auto"/>
        <w:right w:val="none" w:sz="0" w:space="0" w:color="auto"/>
      </w:divBdr>
    </w:div>
    <w:div w:id="967974738">
      <w:bodyDiv w:val="1"/>
      <w:marLeft w:val="0"/>
      <w:marRight w:val="0"/>
      <w:marTop w:val="0"/>
      <w:marBottom w:val="0"/>
      <w:divBdr>
        <w:top w:val="none" w:sz="0" w:space="0" w:color="auto"/>
        <w:left w:val="none" w:sz="0" w:space="0" w:color="auto"/>
        <w:bottom w:val="none" w:sz="0" w:space="0" w:color="auto"/>
        <w:right w:val="none" w:sz="0" w:space="0" w:color="auto"/>
      </w:divBdr>
    </w:div>
    <w:div w:id="968052977">
      <w:bodyDiv w:val="1"/>
      <w:marLeft w:val="0"/>
      <w:marRight w:val="0"/>
      <w:marTop w:val="0"/>
      <w:marBottom w:val="0"/>
      <w:divBdr>
        <w:top w:val="none" w:sz="0" w:space="0" w:color="auto"/>
        <w:left w:val="none" w:sz="0" w:space="0" w:color="auto"/>
        <w:bottom w:val="none" w:sz="0" w:space="0" w:color="auto"/>
        <w:right w:val="none" w:sz="0" w:space="0" w:color="auto"/>
      </w:divBdr>
    </w:div>
    <w:div w:id="970091179">
      <w:bodyDiv w:val="1"/>
      <w:marLeft w:val="0"/>
      <w:marRight w:val="0"/>
      <w:marTop w:val="0"/>
      <w:marBottom w:val="0"/>
      <w:divBdr>
        <w:top w:val="none" w:sz="0" w:space="0" w:color="auto"/>
        <w:left w:val="none" w:sz="0" w:space="0" w:color="auto"/>
        <w:bottom w:val="none" w:sz="0" w:space="0" w:color="auto"/>
        <w:right w:val="none" w:sz="0" w:space="0" w:color="auto"/>
      </w:divBdr>
    </w:div>
    <w:div w:id="970288066">
      <w:bodyDiv w:val="1"/>
      <w:marLeft w:val="0"/>
      <w:marRight w:val="0"/>
      <w:marTop w:val="0"/>
      <w:marBottom w:val="0"/>
      <w:divBdr>
        <w:top w:val="none" w:sz="0" w:space="0" w:color="auto"/>
        <w:left w:val="none" w:sz="0" w:space="0" w:color="auto"/>
        <w:bottom w:val="none" w:sz="0" w:space="0" w:color="auto"/>
        <w:right w:val="none" w:sz="0" w:space="0" w:color="auto"/>
      </w:divBdr>
    </w:div>
    <w:div w:id="982581371">
      <w:bodyDiv w:val="1"/>
      <w:marLeft w:val="0"/>
      <w:marRight w:val="0"/>
      <w:marTop w:val="0"/>
      <w:marBottom w:val="0"/>
      <w:divBdr>
        <w:top w:val="none" w:sz="0" w:space="0" w:color="auto"/>
        <w:left w:val="none" w:sz="0" w:space="0" w:color="auto"/>
        <w:bottom w:val="none" w:sz="0" w:space="0" w:color="auto"/>
        <w:right w:val="none" w:sz="0" w:space="0" w:color="auto"/>
      </w:divBdr>
    </w:div>
    <w:div w:id="995064872">
      <w:bodyDiv w:val="1"/>
      <w:marLeft w:val="0"/>
      <w:marRight w:val="0"/>
      <w:marTop w:val="0"/>
      <w:marBottom w:val="0"/>
      <w:divBdr>
        <w:top w:val="none" w:sz="0" w:space="0" w:color="auto"/>
        <w:left w:val="none" w:sz="0" w:space="0" w:color="auto"/>
        <w:bottom w:val="none" w:sz="0" w:space="0" w:color="auto"/>
        <w:right w:val="none" w:sz="0" w:space="0" w:color="auto"/>
      </w:divBdr>
    </w:div>
    <w:div w:id="995721037">
      <w:bodyDiv w:val="1"/>
      <w:marLeft w:val="0"/>
      <w:marRight w:val="0"/>
      <w:marTop w:val="0"/>
      <w:marBottom w:val="0"/>
      <w:divBdr>
        <w:top w:val="none" w:sz="0" w:space="0" w:color="auto"/>
        <w:left w:val="none" w:sz="0" w:space="0" w:color="auto"/>
        <w:bottom w:val="none" w:sz="0" w:space="0" w:color="auto"/>
        <w:right w:val="none" w:sz="0" w:space="0" w:color="auto"/>
      </w:divBdr>
    </w:div>
    <w:div w:id="999193111">
      <w:bodyDiv w:val="1"/>
      <w:marLeft w:val="0"/>
      <w:marRight w:val="0"/>
      <w:marTop w:val="0"/>
      <w:marBottom w:val="0"/>
      <w:divBdr>
        <w:top w:val="none" w:sz="0" w:space="0" w:color="auto"/>
        <w:left w:val="none" w:sz="0" w:space="0" w:color="auto"/>
        <w:bottom w:val="none" w:sz="0" w:space="0" w:color="auto"/>
        <w:right w:val="none" w:sz="0" w:space="0" w:color="auto"/>
      </w:divBdr>
    </w:div>
    <w:div w:id="999969198">
      <w:bodyDiv w:val="1"/>
      <w:marLeft w:val="0"/>
      <w:marRight w:val="0"/>
      <w:marTop w:val="0"/>
      <w:marBottom w:val="0"/>
      <w:divBdr>
        <w:top w:val="none" w:sz="0" w:space="0" w:color="auto"/>
        <w:left w:val="none" w:sz="0" w:space="0" w:color="auto"/>
        <w:bottom w:val="none" w:sz="0" w:space="0" w:color="auto"/>
        <w:right w:val="none" w:sz="0" w:space="0" w:color="auto"/>
      </w:divBdr>
    </w:div>
    <w:div w:id="1007757785">
      <w:bodyDiv w:val="1"/>
      <w:marLeft w:val="0"/>
      <w:marRight w:val="0"/>
      <w:marTop w:val="0"/>
      <w:marBottom w:val="0"/>
      <w:divBdr>
        <w:top w:val="none" w:sz="0" w:space="0" w:color="auto"/>
        <w:left w:val="none" w:sz="0" w:space="0" w:color="auto"/>
        <w:bottom w:val="none" w:sz="0" w:space="0" w:color="auto"/>
        <w:right w:val="none" w:sz="0" w:space="0" w:color="auto"/>
      </w:divBdr>
    </w:div>
    <w:div w:id="1019888396">
      <w:bodyDiv w:val="1"/>
      <w:marLeft w:val="0"/>
      <w:marRight w:val="0"/>
      <w:marTop w:val="0"/>
      <w:marBottom w:val="0"/>
      <w:divBdr>
        <w:top w:val="none" w:sz="0" w:space="0" w:color="auto"/>
        <w:left w:val="none" w:sz="0" w:space="0" w:color="auto"/>
        <w:bottom w:val="none" w:sz="0" w:space="0" w:color="auto"/>
        <w:right w:val="none" w:sz="0" w:space="0" w:color="auto"/>
      </w:divBdr>
    </w:div>
    <w:div w:id="1025205966">
      <w:bodyDiv w:val="1"/>
      <w:marLeft w:val="0"/>
      <w:marRight w:val="0"/>
      <w:marTop w:val="0"/>
      <w:marBottom w:val="0"/>
      <w:divBdr>
        <w:top w:val="none" w:sz="0" w:space="0" w:color="auto"/>
        <w:left w:val="none" w:sz="0" w:space="0" w:color="auto"/>
        <w:bottom w:val="none" w:sz="0" w:space="0" w:color="auto"/>
        <w:right w:val="none" w:sz="0" w:space="0" w:color="auto"/>
      </w:divBdr>
    </w:div>
    <w:div w:id="1040938816">
      <w:bodyDiv w:val="1"/>
      <w:marLeft w:val="0"/>
      <w:marRight w:val="0"/>
      <w:marTop w:val="0"/>
      <w:marBottom w:val="0"/>
      <w:divBdr>
        <w:top w:val="none" w:sz="0" w:space="0" w:color="auto"/>
        <w:left w:val="none" w:sz="0" w:space="0" w:color="auto"/>
        <w:bottom w:val="none" w:sz="0" w:space="0" w:color="auto"/>
        <w:right w:val="none" w:sz="0" w:space="0" w:color="auto"/>
      </w:divBdr>
    </w:div>
    <w:div w:id="1041982743">
      <w:bodyDiv w:val="1"/>
      <w:marLeft w:val="0"/>
      <w:marRight w:val="0"/>
      <w:marTop w:val="0"/>
      <w:marBottom w:val="0"/>
      <w:divBdr>
        <w:top w:val="none" w:sz="0" w:space="0" w:color="auto"/>
        <w:left w:val="none" w:sz="0" w:space="0" w:color="auto"/>
        <w:bottom w:val="none" w:sz="0" w:space="0" w:color="auto"/>
        <w:right w:val="none" w:sz="0" w:space="0" w:color="auto"/>
      </w:divBdr>
    </w:div>
    <w:div w:id="1044254134">
      <w:bodyDiv w:val="1"/>
      <w:marLeft w:val="0"/>
      <w:marRight w:val="0"/>
      <w:marTop w:val="0"/>
      <w:marBottom w:val="0"/>
      <w:divBdr>
        <w:top w:val="none" w:sz="0" w:space="0" w:color="auto"/>
        <w:left w:val="none" w:sz="0" w:space="0" w:color="auto"/>
        <w:bottom w:val="none" w:sz="0" w:space="0" w:color="auto"/>
        <w:right w:val="none" w:sz="0" w:space="0" w:color="auto"/>
      </w:divBdr>
    </w:div>
    <w:div w:id="1046683403">
      <w:bodyDiv w:val="1"/>
      <w:marLeft w:val="0"/>
      <w:marRight w:val="0"/>
      <w:marTop w:val="0"/>
      <w:marBottom w:val="0"/>
      <w:divBdr>
        <w:top w:val="none" w:sz="0" w:space="0" w:color="auto"/>
        <w:left w:val="none" w:sz="0" w:space="0" w:color="auto"/>
        <w:bottom w:val="none" w:sz="0" w:space="0" w:color="auto"/>
        <w:right w:val="none" w:sz="0" w:space="0" w:color="auto"/>
      </w:divBdr>
    </w:div>
    <w:div w:id="1060327329">
      <w:bodyDiv w:val="1"/>
      <w:marLeft w:val="0"/>
      <w:marRight w:val="0"/>
      <w:marTop w:val="0"/>
      <w:marBottom w:val="0"/>
      <w:divBdr>
        <w:top w:val="none" w:sz="0" w:space="0" w:color="auto"/>
        <w:left w:val="none" w:sz="0" w:space="0" w:color="auto"/>
        <w:bottom w:val="none" w:sz="0" w:space="0" w:color="auto"/>
        <w:right w:val="none" w:sz="0" w:space="0" w:color="auto"/>
      </w:divBdr>
    </w:div>
    <w:div w:id="1067605480">
      <w:bodyDiv w:val="1"/>
      <w:marLeft w:val="0"/>
      <w:marRight w:val="0"/>
      <w:marTop w:val="0"/>
      <w:marBottom w:val="0"/>
      <w:divBdr>
        <w:top w:val="none" w:sz="0" w:space="0" w:color="auto"/>
        <w:left w:val="none" w:sz="0" w:space="0" w:color="auto"/>
        <w:bottom w:val="none" w:sz="0" w:space="0" w:color="auto"/>
        <w:right w:val="none" w:sz="0" w:space="0" w:color="auto"/>
      </w:divBdr>
    </w:div>
    <w:div w:id="1071272007">
      <w:bodyDiv w:val="1"/>
      <w:marLeft w:val="0"/>
      <w:marRight w:val="0"/>
      <w:marTop w:val="0"/>
      <w:marBottom w:val="0"/>
      <w:divBdr>
        <w:top w:val="none" w:sz="0" w:space="0" w:color="auto"/>
        <w:left w:val="none" w:sz="0" w:space="0" w:color="auto"/>
        <w:bottom w:val="none" w:sz="0" w:space="0" w:color="auto"/>
        <w:right w:val="none" w:sz="0" w:space="0" w:color="auto"/>
      </w:divBdr>
    </w:div>
    <w:div w:id="1072242538">
      <w:bodyDiv w:val="1"/>
      <w:marLeft w:val="0"/>
      <w:marRight w:val="0"/>
      <w:marTop w:val="0"/>
      <w:marBottom w:val="0"/>
      <w:divBdr>
        <w:top w:val="none" w:sz="0" w:space="0" w:color="auto"/>
        <w:left w:val="none" w:sz="0" w:space="0" w:color="auto"/>
        <w:bottom w:val="none" w:sz="0" w:space="0" w:color="auto"/>
        <w:right w:val="none" w:sz="0" w:space="0" w:color="auto"/>
      </w:divBdr>
    </w:div>
    <w:div w:id="1073625322">
      <w:bodyDiv w:val="1"/>
      <w:marLeft w:val="0"/>
      <w:marRight w:val="0"/>
      <w:marTop w:val="0"/>
      <w:marBottom w:val="0"/>
      <w:divBdr>
        <w:top w:val="none" w:sz="0" w:space="0" w:color="auto"/>
        <w:left w:val="none" w:sz="0" w:space="0" w:color="auto"/>
        <w:bottom w:val="none" w:sz="0" w:space="0" w:color="auto"/>
        <w:right w:val="none" w:sz="0" w:space="0" w:color="auto"/>
      </w:divBdr>
    </w:div>
    <w:div w:id="1075394348">
      <w:bodyDiv w:val="1"/>
      <w:marLeft w:val="0"/>
      <w:marRight w:val="0"/>
      <w:marTop w:val="0"/>
      <w:marBottom w:val="0"/>
      <w:divBdr>
        <w:top w:val="none" w:sz="0" w:space="0" w:color="auto"/>
        <w:left w:val="none" w:sz="0" w:space="0" w:color="auto"/>
        <w:bottom w:val="none" w:sz="0" w:space="0" w:color="auto"/>
        <w:right w:val="none" w:sz="0" w:space="0" w:color="auto"/>
      </w:divBdr>
    </w:div>
    <w:div w:id="1092512916">
      <w:bodyDiv w:val="1"/>
      <w:marLeft w:val="0"/>
      <w:marRight w:val="0"/>
      <w:marTop w:val="0"/>
      <w:marBottom w:val="0"/>
      <w:divBdr>
        <w:top w:val="none" w:sz="0" w:space="0" w:color="auto"/>
        <w:left w:val="none" w:sz="0" w:space="0" w:color="auto"/>
        <w:bottom w:val="none" w:sz="0" w:space="0" w:color="auto"/>
        <w:right w:val="none" w:sz="0" w:space="0" w:color="auto"/>
      </w:divBdr>
    </w:div>
    <w:div w:id="1093280085">
      <w:bodyDiv w:val="1"/>
      <w:marLeft w:val="0"/>
      <w:marRight w:val="0"/>
      <w:marTop w:val="0"/>
      <w:marBottom w:val="0"/>
      <w:divBdr>
        <w:top w:val="none" w:sz="0" w:space="0" w:color="auto"/>
        <w:left w:val="none" w:sz="0" w:space="0" w:color="auto"/>
        <w:bottom w:val="none" w:sz="0" w:space="0" w:color="auto"/>
        <w:right w:val="none" w:sz="0" w:space="0" w:color="auto"/>
      </w:divBdr>
    </w:div>
    <w:div w:id="1106578702">
      <w:bodyDiv w:val="1"/>
      <w:marLeft w:val="0"/>
      <w:marRight w:val="0"/>
      <w:marTop w:val="0"/>
      <w:marBottom w:val="0"/>
      <w:divBdr>
        <w:top w:val="none" w:sz="0" w:space="0" w:color="auto"/>
        <w:left w:val="none" w:sz="0" w:space="0" w:color="auto"/>
        <w:bottom w:val="none" w:sz="0" w:space="0" w:color="auto"/>
        <w:right w:val="none" w:sz="0" w:space="0" w:color="auto"/>
      </w:divBdr>
    </w:div>
    <w:div w:id="1106579242">
      <w:bodyDiv w:val="1"/>
      <w:marLeft w:val="0"/>
      <w:marRight w:val="0"/>
      <w:marTop w:val="0"/>
      <w:marBottom w:val="0"/>
      <w:divBdr>
        <w:top w:val="none" w:sz="0" w:space="0" w:color="auto"/>
        <w:left w:val="none" w:sz="0" w:space="0" w:color="auto"/>
        <w:bottom w:val="none" w:sz="0" w:space="0" w:color="auto"/>
        <w:right w:val="none" w:sz="0" w:space="0" w:color="auto"/>
      </w:divBdr>
    </w:div>
    <w:div w:id="1115292225">
      <w:bodyDiv w:val="1"/>
      <w:marLeft w:val="0"/>
      <w:marRight w:val="0"/>
      <w:marTop w:val="0"/>
      <w:marBottom w:val="0"/>
      <w:divBdr>
        <w:top w:val="none" w:sz="0" w:space="0" w:color="auto"/>
        <w:left w:val="none" w:sz="0" w:space="0" w:color="auto"/>
        <w:bottom w:val="none" w:sz="0" w:space="0" w:color="auto"/>
        <w:right w:val="none" w:sz="0" w:space="0" w:color="auto"/>
      </w:divBdr>
    </w:div>
    <w:div w:id="1131483423">
      <w:bodyDiv w:val="1"/>
      <w:marLeft w:val="0"/>
      <w:marRight w:val="0"/>
      <w:marTop w:val="0"/>
      <w:marBottom w:val="0"/>
      <w:divBdr>
        <w:top w:val="none" w:sz="0" w:space="0" w:color="auto"/>
        <w:left w:val="none" w:sz="0" w:space="0" w:color="auto"/>
        <w:bottom w:val="none" w:sz="0" w:space="0" w:color="auto"/>
        <w:right w:val="none" w:sz="0" w:space="0" w:color="auto"/>
      </w:divBdr>
    </w:div>
    <w:div w:id="1138181383">
      <w:bodyDiv w:val="1"/>
      <w:marLeft w:val="0"/>
      <w:marRight w:val="0"/>
      <w:marTop w:val="0"/>
      <w:marBottom w:val="0"/>
      <w:divBdr>
        <w:top w:val="none" w:sz="0" w:space="0" w:color="auto"/>
        <w:left w:val="none" w:sz="0" w:space="0" w:color="auto"/>
        <w:bottom w:val="none" w:sz="0" w:space="0" w:color="auto"/>
        <w:right w:val="none" w:sz="0" w:space="0" w:color="auto"/>
      </w:divBdr>
    </w:div>
    <w:div w:id="1143348020">
      <w:bodyDiv w:val="1"/>
      <w:marLeft w:val="0"/>
      <w:marRight w:val="0"/>
      <w:marTop w:val="0"/>
      <w:marBottom w:val="0"/>
      <w:divBdr>
        <w:top w:val="none" w:sz="0" w:space="0" w:color="auto"/>
        <w:left w:val="none" w:sz="0" w:space="0" w:color="auto"/>
        <w:bottom w:val="none" w:sz="0" w:space="0" w:color="auto"/>
        <w:right w:val="none" w:sz="0" w:space="0" w:color="auto"/>
      </w:divBdr>
    </w:div>
    <w:div w:id="1145897582">
      <w:bodyDiv w:val="1"/>
      <w:marLeft w:val="0"/>
      <w:marRight w:val="0"/>
      <w:marTop w:val="0"/>
      <w:marBottom w:val="0"/>
      <w:divBdr>
        <w:top w:val="none" w:sz="0" w:space="0" w:color="auto"/>
        <w:left w:val="none" w:sz="0" w:space="0" w:color="auto"/>
        <w:bottom w:val="none" w:sz="0" w:space="0" w:color="auto"/>
        <w:right w:val="none" w:sz="0" w:space="0" w:color="auto"/>
      </w:divBdr>
    </w:div>
    <w:div w:id="1147550521">
      <w:bodyDiv w:val="1"/>
      <w:marLeft w:val="0"/>
      <w:marRight w:val="0"/>
      <w:marTop w:val="0"/>
      <w:marBottom w:val="0"/>
      <w:divBdr>
        <w:top w:val="none" w:sz="0" w:space="0" w:color="auto"/>
        <w:left w:val="none" w:sz="0" w:space="0" w:color="auto"/>
        <w:bottom w:val="none" w:sz="0" w:space="0" w:color="auto"/>
        <w:right w:val="none" w:sz="0" w:space="0" w:color="auto"/>
      </w:divBdr>
    </w:div>
    <w:div w:id="1148747210">
      <w:bodyDiv w:val="1"/>
      <w:marLeft w:val="0"/>
      <w:marRight w:val="0"/>
      <w:marTop w:val="0"/>
      <w:marBottom w:val="0"/>
      <w:divBdr>
        <w:top w:val="none" w:sz="0" w:space="0" w:color="auto"/>
        <w:left w:val="none" w:sz="0" w:space="0" w:color="auto"/>
        <w:bottom w:val="none" w:sz="0" w:space="0" w:color="auto"/>
        <w:right w:val="none" w:sz="0" w:space="0" w:color="auto"/>
      </w:divBdr>
    </w:div>
    <w:div w:id="1149397952">
      <w:bodyDiv w:val="1"/>
      <w:marLeft w:val="0"/>
      <w:marRight w:val="0"/>
      <w:marTop w:val="0"/>
      <w:marBottom w:val="0"/>
      <w:divBdr>
        <w:top w:val="none" w:sz="0" w:space="0" w:color="auto"/>
        <w:left w:val="none" w:sz="0" w:space="0" w:color="auto"/>
        <w:bottom w:val="none" w:sz="0" w:space="0" w:color="auto"/>
        <w:right w:val="none" w:sz="0" w:space="0" w:color="auto"/>
      </w:divBdr>
    </w:div>
    <w:div w:id="1150026424">
      <w:bodyDiv w:val="1"/>
      <w:marLeft w:val="0"/>
      <w:marRight w:val="0"/>
      <w:marTop w:val="0"/>
      <w:marBottom w:val="0"/>
      <w:divBdr>
        <w:top w:val="none" w:sz="0" w:space="0" w:color="auto"/>
        <w:left w:val="none" w:sz="0" w:space="0" w:color="auto"/>
        <w:bottom w:val="none" w:sz="0" w:space="0" w:color="auto"/>
        <w:right w:val="none" w:sz="0" w:space="0" w:color="auto"/>
      </w:divBdr>
    </w:div>
    <w:div w:id="1150173005">
      <w:bodyDiv w:val="1"/>
      <w:marLeft w:val="0"/>
      <w:marRight w:val="0"/>
      <w:marTop w:val="0"/>
      <w:marBottom w:val="0"/>
      <w:divBdr>
        <w:top w:val="none" w:sz="0" w:space="0" w:color="auto"/>
        <w:left w:val="none" w:sz="0" w:space="0" w:color="auto"/>
        <w:bottom w:val="none" w:sz="0" w:space="0" w:color="auto"/>
        <w:right w:val="none" w:sz="0" w:space="0" w:color="auto"/>
      </w:divBdr>
    </w:div>
    <w:div w:id="1153109732">
      <w:bodyDiv w:val="1"/>
      <w:marLeft w:val="0"/>
      <w:marRight w:val="0"/>
      <w:marTop w:val="0"/>
      <w:marBottom w:val="0"/>
      <w:divBdr>
        <w:top w:val="none" w:sz="0" w:space="0" w:color="auto"/>
        <w:left w:val="none" w:sz="0" w:space="0" w:color="auto"/>
        <w:bottom w:val="none" w:sz="0" w:space="0" w:color="auto"/>
        <w:right w:val="none" w:sz="0" w:space="0" w:color="auto"/>
      </w:divBdr>
    </w:div>
    <w:div w:id="1155605087">
      <w:bodyDiv w:val="1"/>
      <w:marLeft w:val="0"/>
      <w:marRight w:val="0"/>
      <w:marTop w:val="0"/>
      <w:marBottom w:val="0"/>
      <w:divBdr>
        <w:top w:val="none" w:sz="0" w:space="0" w:color="auto"/>
        <w:left w:val="none" w:sz="0" w:space="0" w:color="auto"/>
        <w:bottom w:val="none" w:sz="0" w:space="0" w:color="auto"/>
        <w:right w:val="none" w:sz="0" w:space="0" w:color="auto"/>
      </w:divBdr>
    </w:div>
    <w:div w:id="1166939620">
      <w:bodyDiv w:val="1"/>
      <w:marLeft w:val="0"/>
      <w:marRight w:val="0"/>
      <w:marTop w:val="0"/>
      <w:marBottom w:val="0"/>
      <w:divBdr>
        <w:top w:val="none" w:sz="0" w:space="0" w:color="auto"/>
        <w:left w:val="none" w:sz="0" w:space="0" w:color="auto"/>
        <w:bottom w:val="none" w:sz="0" w:space="0" w:color="auto"/>
        <w:right w:val="none" w:sz="0" w:space="0" w:color="auto"/>
      </w:divBdr>
    </w:div>
    <w:div w:id="1171066429">
      <w:bodyDiv w:val="1"/>
      <w:marLeft w:val="0"/>
      <w:marRight w:val="0"/>
      <w:marTop w:val="0"/>
      <w:marBottom w:val="0"/>
      <w:divBdr>
        <w:top w:val="none" w:sz="0" w:space="0" w:color="auto"/>
        <w:left w:val="none" w:sz="0" w:space="0" w:color="auto"/>
        <w:bottom w:val="none" w:sz="0" w:space="0" w:color="auto"/>
        <w:right w:val="none" w:sz="0" w:space="0" w:color="auto"/>
      </w:divBdr>
    </w:div>
    <w:div w:id="1176530028">
      <w:bodyDiv w:val="1"/>
      <w:marLeft w:val="0"/>
      <w:marRight w:val="0"/>
      <w:marTop w:val="0"/>
      <w:marBottom w:val="0"/>
      <w:divBdr>
        <w:top w:val="none" w:sz="0" w:space="0" w:color="auto"/>
        <w:left w:val="none" w:sz="0" w:space="0" w:color="auto"/>
        <w:bottom w:val="none" w:sz="0" w:space="0" w:color="auto"/>
        <w:right w:val="none" w:sz="0" w:space="0" w:color="auto"/>
      </w:divBdr>
    </w:div>
    <w:div w:id="1183856445">
      <w:bodyDiv w:val="1"/>
      <w:marLeft w:val="0"/>
      <w:marRight w:val="0"/>
      <w:marTop w:val="0"/>
      <w:marBottom w:val="0"/>
      <w:divBdr>
        <w:top w:val="none" w:sz="0" w:space="0" w:color="auto"/>
        <w:left w:val="none" w:sz="0" w:space="0" w:color="auto"/>
        <w:bottom w:val="none" w:sz="0" w:space="0" w:color="auto"/>
        <w:right w:val="none" w:sz="0" w:space="0" w:color="auto"/>
      </w:divBdr>
    </w:div>
    <w:div w:id="1188173848">
      <w:bodyDiv w:val="1"/>
      <w:marLeft w:val="0"/>
      <w:marRight w:val="0"/>
      <w:marTop w:val="0"/>
      <w:marBottom w:val="0"/>
      <w:divBdr>
        <w:top w:val="none" w:sz="0" w:space="0" w:color="auto"/>
        <w:left w:val="none" w:sz="0" w:space="0" w:color="auto"/>
        <w:bottom w:val="none" w:sz="0" w:space="0" w:color="auto"/>
        <w:right w:val="none" w:sz="0" w:space="0" w:color="auto"/>
      </w:divBdr>
    </w:div>
    <w:div w:id="1191801583">
      <w:bodyDiv w:val="1"/>
      <w:marLeft w:val="0"/>
      <w:marRight w:val="0"/>
      <w:marTop w:val="0"/>
      <w:marBottom w:val="0"/>
      <w:divBdr>
        <w:top w:val="none" w:sz="0" w:space="0" w:color="auto"/>
        <w:left w:val="none" w:sz="0" w:space="0" w:color="auto"/>
        <w:bottom w:val="none" w:sz="0" w:space="0" w:color="auto"/>
        <w:right w:val="none" w:sz="0" w:space="0" w:color="auto"/>
      </w:divBdr>
    </w:div>
    <w:div w:id="1193299624">
      <w:bodyDiv w:val="1"/>
      <w:marLeft w:val="0"/>
      <w:marRight w:val="0"/>
      <w:marTop w:val="0"/>
      <w:marBottom w:val="0"/>
      <w:divBdr>
        <w:top w:val="none" w:sz="0" w:space="0" w:color="auto"/>
        <w:left w:val="none" w:sz="0" w:space="0" w:color="auto"/>
        <w:bottom w:val="none" w:sz="0" w:space="0" w:color="auto"/>
        <w:right w:val="none" w:sz="0" w:space="0" w:color="auto"/>
      </w:divBdr>
    </w:div>
    <w:div w:id="1198078520">
      <w:bodyDiv w:val="1"/>
      <w:marLeft w:val="0"/>
      <w:marRight w:val="0"/>
      <w:marTop w:val="0"/>
      <w:marBottom w:val="0"/>
      <w:divBdr>
        <w:top w:val="none" w:sz="0" w:space="0" w:color="auto"/>
        <w:left w:val="none" w:sz="0" w:space="0" w:color="auto"/>
        <w:bottom w:val="none" w:sz="0" w:space="0" w:color="auto"/>
        <w:right w:val="none" w:sz="0" w:space="0" w:color="auto"/>
      </w:divBdr>
    </w:div>
    <w:div w:id="1208646649">
      <w:bodyDiv w:val="1"/>
      <w:marLeft w:val="0"/>
      <w:marRight w:val="0"/>
      <w:marTop w:val="0"/>
      <w:marBottom w:val="0"/>
      <w:divBdr>
        <w:top w:val="none" w:sz="0" w:space="0" w:color="auto"/>
        <w:left w:val="none" w:sz="0" w:space="0" w:color="auto"/>
        <w:bottom w:val="none" w:sz="0" w:space="0" w:color="auto"/>
        <w:right w:val="none" w:sz="0" w:space="0" w:color="auto"/>
      </w:divBdr>
    </w:div>
    <w:div w:id="1227184398">
      <w:bodyDiv w:val="1"/>
      <w:marLeft w:val="0"/>
      <w:marRight w:val="0"/>
      <w:marTop w:val="0"/>
      <w:marBottom w:val="0"/>
      <w:divBdr>
        <w:top w:val="none" w:sz="0" w:space="0" w:color="auto"/>
        <w:left w:val="none" w:sz="0" w:space="0" w:color="auto"/>
        <w:bottom w:val="none" w:sz="0" w:space="0" w:color="auto"/>
        <w:right w:val="none" w:sz="0" w:space="0" w:color="auto"/>
      </w:divBdr>
    </w:div>
    <w:div w:id="1231575596">
      <w:bodyDiv w:val="1"/>
      <w:marLeft w:val="0"/>
      <w:marRight w:val="0"/>
      <w:marTop w:val="0"/>
      <w:marBottom w:val="0"/>
      <w:divBdr>
        <w:top w:val="none" w:sz="0" w:space="0" w:color="auto"/>
        <w:left w:val="none" w:sz="0" w:space="0" w:color="auto"/>
        <w:bottom w:val="none" w:sz="0" w:space="0" w:color="auto"/>
        <w:right w:val="none" w:sz="0" w:space="0" w:color="auto"/>
      </w:divBdr>
    </w:div>
    <w:div w:id="1244414170">
      <w:bodyDiv w:val="1"/>
      <w:marLeft w:val="0"/>
      <w:marRight w:val="0"/>
      <w:marTop w:val="0"/>
      <w:marBottom w:val="0"/>
      <w:divBdr>
        <w:top w:val="none" w:sz="0" w:space="0" w:color="auto"/>
        <w:left w:val="none" w:sz="0" w:space="0" w:color="auto"/>
        <w:bottom w:val="none" w:sz="0" w:space="0" w:color="auto"/>
        <w:right w:val="none" w:sz="0" w:space="0" w:color="auto"/>
      </w:divBdr>
    </w:div>
    <w:div w:id="1256136403">
      <w:bodyDiv w:val="1"/>
      <w:marLeft w:val="0"/>
      <w:marRight w:val="0"/>
      <w:marTop w:val="0"/>
      <w:marBottom w:val="0"/>
      <w:divBdr>
        <w:top w:val="none" w:sz="0" w:space="0" w:color="auto"/>
        <w:left w:val="none" w:sz="0" w:space="0" w:color="auto"/>
        <w:bottom w:val="none" w:sz="0" w:space="0" w:color="auto"/>
        <w:right w:val="none" w:sz="0" w:space="0" w:color="auto"/>
      </w:divBdr>
    </w:div>
    <w:div w:id="1258366114">
      <w:bodyDiv w:val="1"/>
      <w:marLeft w:val="0"/>
      <w:marRight w:val="0"/>
      <w:marTop w:val="0"/>
      <w:marBottom w:val="0"/>
      <w:divBdr>
        <w:top w:val="none" w:sz="0" w:space="0" w:color="auto"/>
        <w:left w:val="none" w:sz="0" w:space="0" w:color="auto"/>
        <w:bottom w:val="none" w:sz="0" w:space="0" w:color="auto"/>
        <w:right w:val="none" w:sz="0" w:space="0" w:color="auto"/>
      </w:divBdr>
    </w:div>
    <w:div w:id="1264337452">
      <w:bodyDiv w:val="1"/>
      <w:marLeft w:val="0"/>
      <w:marRight w:val="0"/>
      <w:marTop w:val="0"/>
      <w:marBottom w:val="0"/>
      <w:divBdr>
        <w:top w:val="none" w:sz="0" w:space="0" w:color="auto"/>
        <w:left w:val="none" w:sz="0" w:space="0" w:color="auto"/>
        <w:bottom w:val="none" w:sz="0" w:space="0" w:color="auto"/>
        <w:right w:val="none" w:sz="0" w:space="0" w:color="auto"/>
      </w:divBdr>
    </w:div>
    <w:div w:id="1264604639">
      <w:bodyDiv w:val="1"/>
      <w:marLeft w:val="0"/>
      <w:marRight w:val="0"/>
      <w:marTop w:val="0"/>
      <w:marBottom w:val="0"/>
      <w:divBdr>
        <w:top w:val="none" w:sz="0" w:space="0" w:color="auto"/>
        <w:left w:val="none" w:sz="0" w:space="0" w:color="auto"/>
        <w:bottom w:val="none" w:sz="0" w:space="0" w:color="auto"/>
        <w:right w:val="none" w:sz="0" w:space="0" w:color="auto"/>
      </w:divBdr>
    </w:div>
    <w:div w:id="1273434046">
      <w:bodyDiv w:val="1"/>
      <w:marLeft w:val="0"/>
      <w:marRight w:val="0"/>
      <w:marTop w:val="0"/>
      <w:marBottom w:val="0"/>
      <w:divBdr>
        <w:top w:val="none" w:sz="0" w:space="0" w:color="auto"/>
        <w:left w:val="none" w:sz="0" w:space="0" w:color="auto"/>
        <w:bottom w:val="none" w:sz="0" w:space="0" w:color="auto"/>
        <w:right w:val="none" w:sz="0" w:space="0" w:color="auto"/>
      </w:divBdr>
    </w:div>
    <w:div w:id="1285040598">
      <w:bodyDiv w:val="1"/>
      <w:marLeft w:val="0"/>
      <w:marRight w:val="0"/>
      <w:marTop w:val="0"/>
      <w:marBottom w:val="0"/>
      <w:divBdr>
        <w:top w:val="none" w:sz="0" w:space="0" w:color="auto"/>
        <w:left w:val="none" w:sz="0" w:space="0" w:color="auto"/>
        <w:bottom w:val="none" w:sz="0" w:space="0" w:color="auto"/>
        <w:right w:val="none" w:sz="0" w:space="0" w:color="auto"/>
      </w:divBdr>
    </w:div>
    <w:div w:id="1285577549">
      <w:bodyDiv w:val="1"/>
      <w:marLeft w:val="0"/>
      <w:marRight w:val="0"/>
      <w:marTop w:val="0"/>
      <w:marBottom w:val="0"/>
      <w:divBdr>
        <w:top w:val="none" w:sz="0" w:space="0" w:color="auto"/>
        <w:left w:val="none" w:sz="0" w:space="0" w:color="auto"/>
        <w:bottom w:val="none" w:sz="0" w:space="0" w:color="auto"/>
        <w:right w:val="none" w:sz="0" w:space="0" w:color="auto"/>
      </w:divBdr>
    </w:div>
    <w:div w:id="1286236753">
      <w:bodyDiv w:val="1"/>
      <w:marLeft w:val="0"/>
      <w:marRight w:val="0"/>
      <w:marTop w:val="0"/>
      <w:marBottom w:val="0"/>
      <w:divBdr>
        <w:top w:val="none" w:sz="0" w:space="0" w:color="auto"/>
        <w:left w:val="none" w:sz="0" w:space="0" w:color="auto"/>
        <w:bottom w:val="none" w:sz="0" w:space="0" w:color="auto"/>
        <w:right w:val="none" w:sz="0" w:space="0" w:color="auto"/>
      </w:divBdr>
    </w:div>
    <w:div w:id="1314022553">
      <w:bodyDiv w:val="1"/>
      <w:marLeft w:val="0"/>
      <w:marRight w:val="0"/>
      <w:marTop w:val="0"/>
      <w:marBottom w:val="0"/>
      <w:divBdr>
        <w:top w:val="none" w:sz="0" w:space="0" w:color="auto"/>
        <w:left w:val="none" w:sz="0" w:space="0" w:color="auto"/>
        <w:bottom w:val="none" w:sz="0" w:space="0" w:color="auto"/>
        <w:right w:val="none" w:sz="0" w:space="0" w:color="auto"/>
      </w:divBdr>
    </w:div>
    <w:div w:id="1318143074">
      <w:bodyDiv w:val="1"/>
      <w:marLeft w:val="0"/>
      <w:marRight w:val="0"/>
      <w:marTop w:val="0"/>
      <w:marBottom w:val="0"/>
      <w:divBdr>
        <w:top w:val="none" w:sz="0" w:space="0" w:color="auto"/>
        <w:left w:val="none" w:sz="0" w:space="0" w:color="auto"/>
        <w:bottom w:val="none" w:sz="0" w:space="0" w:color="auto"/>
        <w:right w:val="none" w:sz="0" w:space="0" w:color="auto"/>
      </w:divBdr>
    </w:div>
    <w:div w:id="1328248868">
      <w:bodyDiv w:val="1"/>
      <w:marLeft w:val="0"/>
      <w:marRight w:val="0"/>
      <w:marTop w:val="0"/>
      <w:marBottom w:val="0"/>
      <w:divBdr>
        <w:top w:val="none" w:sz="0" w:space="0" w:color="auto"/>
        <w:left w:val="none" w:sz="0" w:space="0" w:color="auto"/>
        <w:bottom w:val="none" w:sz="0" w:space="0" w:color="auto"/>
        <w:right w:val="none" w:sz="0" w:space="0" w:color="auto"/>
      </w:divBdr>
    </w:div>
    <w:div w:id="1329094133">
      <w:bodyDiv w:val="1"/>
      <w:marLeft w:val="0"/>
      <w:marRight w:val="0"/>
      <w:marTop w:val="0"/>
      <w:marBottom w:val="0"/>
      <w:divBdr>
        <w:top w:val="none" w:sz="0" w:space="0" w:color="auto"/>
        <w:left w:val="none" w:sz="0" w:space="0" w:color="auto"/>
        <w:bottom w:val="none" w:sz="0" w:space="0" w:color="auto"/>
        <w:right w:val="none" w:sz="0" w:space="0" w:color="auto"/>
      </w:divBdr>
    </w:div>
    <w:div w:id="1336029717">
      <w:bodyDiv w:val="1"/>
      <w:marLeft w:val="0"/>
      <w:marRight w:val="0"/>
      <w:marTop w:val="0"/>
      <w:marBottom w:val="0"/>
      <w:divBdr>
        <w:top w:val="none" w:sz="0" w:space="0" w:color="auto"/>
        <w:left w:val="none" w:sz="0" w:space="0" w:color="auto"/>
        <w:bottom w:val="none" w:sz="0" w:space="0" w:color="auto"/>
        <w:right w:val="none" w:sz="0" w:space="0" w:color="auto"/>
      </w:divBdr>
    </w:div>
    <w:div w:id="1336688367">
      <w:bodyDiv w:val="1"/>
      <w:marLeft w:val="0"/>
      <w:marRight w:val="0"/>
      <w:marTop w:val="0"/>
      <w:marBottom w:val="0"/>
      <w:divBdr>
        <w:top w:val="none" w:sz="0" w:space="0" w:color="auto"/>
        <w:left w:val="none" w:sz="0" w:space="0" w:color="auto"/>
        <w:bottom w:val="none" w:sz="0" w:space="0" w:color="auto"/>
        <w:right w:val="none" w:sz="0" w:space="0" w:color="auto"/>
      </w:divBdr>
    </w:div>
    <w:div w:id="1348092911">
      <w:bodyDiv w:val="1"/>
      <w:marLeft w:val="0"/>
      <w:marRight w:val="0"/>
      <w:marTop w:val="0"/>
      <w:marBottom w:val="0"/>
      <w:divBdr>
        <w:top w:val="none" w:sz="0" w:space="0" w:color="auto"/>
        <w:left w:val="none" w:sz="0" w:space="0" w:color="auto"/>
        <w:bottom w:val="none" w:sz="0" w:space="0" w:color="auto"/>
        <w:right w:val="none" w:sz="0" w:space="0" w:color="auto"/>
      </w:divBdr>
    </w:div>
    <w:div w:id="1351565137">
      <w:bodyDiv w:val="1"/>
      <w:marLeft w:val="0"/>
      <w:marRight w:val="0"/>
      <w:marTop w:val="0"/>
      <w:marBottom w:val="0"/>
      <w:divBdr>
        <w:top w:val="none" w:sz="0" w:space="0" w:color="auto"/>
        <w:left w:val="none" w:sz="0" w:space="0" w:color="auto"/>
        <w:bottom w:val="none" w:sz="0" w:space="0" w:color="auto"/>
        <w:right w:val="none" w:sz="0" w:space="0" w:color="auto"/>
      </w:divBdr>
    </w:div>
    <w:div w:id="1354189253">
      <w:bodyDiv w:val="1"/>
      <w:marLeft w:val="0"/>
      <w:marRight w:val="0"/>
      <w:marTop w:val="0"/>
      <w:marBottom w:val="0"/>
      <w:divBdr>
        <w:top w:val="none" w:sz="0" w:space="0" w:color="auto"/>
        <w:left w:val="none" w:sz="0" w:space="0" w:color="auto"/>
        <w:bottom w:val="none" w:sz="0" w:space="0" w:color="auto"/>
        <w:right w:val="none" w:sz="0" w:space="0" w:color="auto"/>
      </w:divBdr>
    </w:div>
    <w:div w:id="1358431246">
      <w:bodyDiv w:val="1"/>
      <w:marLeft w:val="0"/>
      <w:marRight w:val="0"/>
      <w:marTop w:val="0"/>
      <w:marBottom w:val="0"/>
      <w:divBdr>
        <w:top w:val="none" w:sz="0" w:space="0" w:color="auto"/>
        <w:left w:val="none" w:sz="0" w:space="0" w:color="auto"/>
        <w:bottom w:val="none" w:sz="0" w:space="0" w:color="auto"/>
        <w:right w:val="none" w:sz="0" w:space="0" w:color="auto"/>
      </w:divBdr>
    </w:div>
    <w:div w:id="1359889341">
      <w:bodyDiv w:val="1"/>
      <w:marLeft w:val="0"/>
      <w:marRight w:val="0"/>
      <w:marTop w:val="0"/>
      <w:marBottom w:val="0"/>
      <w:divBdr>
        <w:top w:val="none" w:sz="0" w:space="0" w:color="auto"/>
        <w:left w:val="none" w:sz="0" w:space="0" w:color="auto"/>
        <w:bottom w:val="none" w:sz="0" w:space="0" w:color="auto"/>
        <w:right w:val="none" w:sz="0" w:space="0" w:color="auto"/>
      </w:divBdr>
    </w:div>
    <w:div w:id="1361127455">
      <w:bodyDiv w:val="1"/>
      <w:marLeft w:val="0"/>
      <w:marRight w:val="0"/>
      <w:marTop w:val="0"/>
      <w:marBottom w:val="0"/>
      <w:divBdr>
        <w:top w:val="none" w:sz="0" w:space="0" w:color="auto"/>
        <w:left w:val="none" w:sz="0" w:space="0" w:color="auto"/>
        <w:bottom w:val="none" w:sz="0" w:space="0" w:color="auto"/>
        <w:right w:val="none" w:sz="0" w:space="0" w:color="auto"/>
      </w:divBdr>
    </w:div>
    <w:div w:id="1361323491">
      <w:bodyDiv w:val="1"/>
      <w:marLeft w:val="0"/>
      <w:marRight w:val="0"/>
      <w:marTop w:val="0"/>
      <w:marBottom w:val="0"/>
      <w:divBdr>
        <w:top w:val="none" w:sz="0" w:space="0" w:color="auto"/>
        <w:left w:val="none" w:sz="0" w:space="0" w:color="auto"/>
        <w:bottom w:val="none" w:sz="0" w:space="0" w:color="auto"/>
        <w:right w:val="none" w:sz="0" w:space="0" w:color="auto"/>
      </w:divBdr>
    </w:div>
    <w:div w:id="1364482919">
      <w:bodyDiv w:val="1"/>
      <w:marLeft w:val="0"/>
      <w:marRight w:val="0"/>
      <w:marTop w:val="0"/>
      <w:marBottom w:val="0"/>
      <w:divBdr>
        <w:top w:val="none" w:sz="0" w:space="0" w:color="auto"/>
        <w:left w:val="none" w:sz="0" w:space="0" w:color="auto"/>
        <w:bottom w:val="none" w:sz="0" w:space="0" w:color="auto"/>
        <w:right w:val="none" w:sz="0" w:space="0" w:color="auto"/>
      </w:divBdr>
    </w:div>
    <w:div w:id="1373382455">
      <w:bodyDiv w:val="1"/>
      <w:marLeft w:val="0"/>
      <w:marRight w:val="0"/>
      <w:marTop w:val="0"/>
      <w:marBottom w:val="0"/>
      <w:divBdr>
        <w:top w:val="none" w:sz="0" w:space="0" w:color="auto"/>
        <w:left w:val="none" w:sz="0" w:space="0" w:color="auto"/>
        <w:bottom w:val="none" w:sz="0" w:space="0" w:color="auto"/>
        <w:right w:val="none" w:sz="0" w:space="0" w:color="auto"/>
      </w:divBdr>
    </w:div>
    <w:div w:id="1375038106">
      <w:bodyDiv w:val="1"/>
      <w:marLeft w:val="0"/>
      <w:marRight w:val="0"/>
      <w:marTop w:val="0"/>
      <w:marBottom w:val="0"/>
      <w:divBdr>
        <w:top w:val="none" w:sz="0" w:space="0" w:color="auto"/>
        <w:left w:val="none" w:sz="0" w:space="0" w:color="auto"/>
        <w:bottom w:val="none" w:sz="0" w:space="0" w:color="auto"/>
        <w:right w:val="none" w:sz="0" w:space="0" w:color="auto"/>
      </w:divBdr>
    </w:div>
    <w:div w:id="1379354356">
      <w:bodyDiv w:val="1"/>
      <w:marLeft w:val="0"/>
      <w:marRight w:val="0"/>
      <w:marTop w:val="0"/>
      <w:marBottom w:val="0"/>
      <w:divBdr>
        <w:top w:val="none" w:sz="0" w:space="0" w:color="auto"/>
        <w:left w:val="none" w:sz="0" w:space="0" w:color="auto"/>
        <w:bottom w:val="none" w:sz="0" w:space="0" w:color="auto"/>
        <w:right w:val="none" w:sz="0" w:space="0" w:color="auto"/>
      </w:divBdr>
    </w:div>
    <w:div w:id="1380401680">
      <w:bodyDiv w:val="1"/>
      <w:marLeft w:val="0"/>
      <w:marRight w:val="0"/>
      <w:marTop w:val="0"/>
      <w:marBottom w:val="0"/>
      <w:divBdr>
        <w:top w:val="none" w:sz="0" w:space="0" w:color="auto"/>
        <w:left w:val="none" w:sz="0" w:space="0" w:color="auto"/>
        <w:bottom w:val="none" w:sz="0" w:space="0" w:color="auto"/>
        <w:right w:val="none" w:sz="0" w:space="0" w:color="auto"/>
      </w:divBdr>
    </w:div>
    <w:div w:id="1403407567">
      <w:bodyDiv w:val="1"/>
      <w:marLeft w:val="0"/>
      <w:marRight w:val="0"/>
      <w:marTop w:val="0"/>
      <w:marBottom w:val="0"/>
      <w:divBdr>
        <w:top w:val="none" w:sz="0" w:space="0" w:color="auto"/>
        <w:left w:val="none" w:sz="0" w:space="0" w:color="auto"/>
        <w:bottom w:val="none" w:sz="0" w:space="0" w:color="auto"/>
        <w:right w:val="none" w:sz="0" w:space="0" w:color="auto"/>
      </w:divBdr>
    </w:div>
    <w:div w:id="1403408243">
      <w:bodyDiv w:val="1"/>
      <w:marLeft w:val="0"/>
      <w:marRight w:val="0"/>
      <w:marTop w:val="0"/>
      <w:marBottom w:val="0"/>
      <w:divBdr>
        <w:top w:val="none" w:sz="0" w:space="0" w:color="auto"/>
        <w:left w:val="none" w:sz="0" w:space="0" w:color="auto"/>
        <w:bottom w:val="none" w:sz="0" w:space="0" w:color="auto"/>
        <w:right w:val="none" w:sz="0" w:space="0" w:color="auto"/>
      </w:divBdr>
    </w:div>
    <w:div w:id="1409034280">
      <w:bodyDiv w:val="1"/>
      <w:marLeft w:val="0"/>
      <w:marRight w:val="0"/>
      <w:marTop w:val="0"/>
      <w:marBottom w:val="0"/>
      <w:divBdr>
        <w:top w:val="none" w:sz="0" w:space="0" w:color="auto"/>
        <w:left w:val="none" w:sz="0" w:space="0" w:color="auto"/>
        <w:bottom w:val="none" w:sz="0" w:space="0" w:color="auto"/>
        <w:right w:val="none" w:sz="0" w:space="0" w:color="auto"/>
      </w:divBdr>
    </w:div>
    <w:div w:id="1409769551">
      <w:bodyDiv w:val="1"/>
      <w:marLeft w:val="0"/>
      <w:marRight w:val="0"/>
      <w:marTop w:val="0"/>
      <w:marBottom w:val="0"/>
      <w:divBdr>
        <w:top w:val="none" w:sz="0" w:space="0" w:color="auto"/>
        <w:left w:val="none" w:sz="0" w:space="0" w:color="auto"/>
        <w:bottom w:val="none" w:sz="0" w:space="0" w:color="auto"/>
        <w:right w:val="none" w:sz="0" w:space="0" w:color="auto"/>
      </w:divBdr>
    </w:div>
    <w:div w:id="1411539936">
      <w:bodyDiv w:val="1"/>
      <w:marLeft w:val="0"/>
      <w:marRight w:val="0"/>
      <w:marTop w:val="0"/>
      <w:marBottom w:val="0"/>
      <w:divBdr>
        <w:top w:val="none" w:sz="0" w:space="0" w:color="auto"/>
        <w:left w:val="none" w:sz="0" w:space="0" w:color="auto"/>
        <w:bottom w:val="none" w:sz="0" w:space="0" w:color="auto"/>
        <w:right w:val="none" w:sz="0" w:space="0" w:color="auto"/>
      </w:divBdr>
    </w:div>
    <w:div w:id="1412965312">
      <w:bodyDiv w:val="1"/>
      <w:marLeft w:val="0"/>
      <w:marRight w:val="0"/>
      <w:marTop w:val="0"/>
      <w:marBottom w:val="0"/>
      <w:divBdr>
        <w:top w:val="none" w:sz="0" w:space="0" w:color="auto"/>
        <w:left w:val="none" w:sz="0" w:space="0" w:color="auto"/>
        <w:bottom w:val="none" w:sz="0" w:space="0" w:color="auto"/>
        <w:right w:val="none" w:sz="0" w:space="0" w:color="auto"/>
      </w:divBdr>
    </w:div>
    <w:div w:id="1413233129">
      <w:bodyDiv w:val="1"/>
      <w:marLeft w:val="0"/>
      <w:marRight w:val="0"/>
      <w:marTop w:val="0"/>
      <w:marBottom w:val="0"/>
      <w:divBdr>
        <w:top w:val="none" w:sz="0" w:space="0" w:color="auto"/>
        <w:left w:val="none" w:sz="0" w:space="0" w:color="auto"/>
        <w:bottom w:val="none" w:sz="0" w:space="0" w:color="auto"/>
        <w:right w:val="none" w:sz="0" w:space="0" w:color="auto"/>
      </w:divBdr>
    </w:div>
    <w:div w:id="1414165380">
      <w:bodyDiv w:val="1"/>
      <w:marLeft w:val="0"/>
      <w:marRight w:val="0"/>
      <w:marTop w:val="0"/>
      <w:marBottom w:val="0"/>
      <w:divBdr>
        <w:top w:val="none" w:sz="0" w:space="0" w:color="auto"/>
        <w:left w:val="none" w:sz="0" w:space="0" w:color="auto"/>
        <w:bottom w:val="none" w:sz="0" w:space="0" w:color="auto"/>
        <w:right w:val="none" w:sz="0" w:space="0" w:color="auto"/>
      </w:divBdr>
    </w:div>
    <w:div w:id="1425691078">
      <w:bodyDiv w:val="1"/>
      <w:marLeft w:val="0"/>
      <w:marRight w:val="0"/>
      <w:marTop w:val="0"/>
      <w:marBottom w:val="0"/>
      <w:divBdr>
        <w:top w:val="none" w:sz="0" w:space="0" w:color="auto"/>
        <w:left w:val="none" w:sz="0" w:space="0" w:color="auto"/>
        <w:bottom w:val="none" w:sz="0" w:space="0" w:color="auto"/>
        <w:right w:val="none" w:sz="0" w:space="0" w:color="auto"/>
      </w:divBdr>
    </w:div>
    <w:div w:id="1425881549">
      <w:bodyDiv w:val="1"/>
      <w:marLeft w:val="0"/>
      <w:marRight w:val="0"/>
      <w:marTop w:val="0"/>
      <w:marBottom w:val="0"/>
      <w:divBdr>
        <w:top w:val="none" w:sz="0" w:space="0" w:color="auto"/>
        <w:left w:val="none" w:sz="0" w:space="0" w:color="auto"/>
        <w:bottom w:val="none" w:sz="0" w:space="0" w:color="auto"/>
        <w:right w:val="none" w:sz="0" w:space="0" w:color="auto"/>
      </w:divBdr>
    </w:div>
    <w:div w:id="1427339598">
      <w:bodyDiv w:val="1"/>
      <w:marLeft w:val="0"/>
      <w:marRight w:val="0"/>
      <w:marTop w:val="0"/>
      <w:marBottom w:val="0"/>
      <w:divBdr>
        <w:top w:val="none" w:sz="0" w:space="0" w:color="auto"/>
        <w:left w:val="none" w:sz="0" w:space="0" w:color="auto"/>
        <w:bottom w:val="none" w:sz="0" w:space="0" w:color="auto"/>
        <w:right w:val="none" w:sz="0" w:space="0" w:color="auto"/>
      </w:divBdr>
    </w:div>
    <w:div w:id="1429228215">
      <w:bodyDiv w:val="1"/>
      <w:marLeft w:val="0"/>
      <w:marRight w:val="0"/>
      <w:marTop w:val="0"/>
      <w:marBottom w:val="0"/>
      <w:divBdr>
        <w:top w:val="none" w:sz="0" w:space="0" w:color="auto"/>
        <w:left w:val="none" w:sz="0" w:space="0" w:color="auto"/>
        <w:bottom w:val="none" w:sz="0" w:space="0" w:color="auto"/>
        <w:right w:val="none" w:sz="0" w:space="0" w:color="auto"/>
      </w:divBdr>
    </w:div>
    <w:div w:id="1429694355">
      <w:bodyDiv w:val="1"/>
      <w:marLeft w:val="0"/>
      <w:marRight w:val="0"/>
      <w:marTop w:val="0"/>
      <w:marBottom w:val="0"/>
      <w:divBdr>
        <w:top w:val="none" w:sz="0" w:space="0" w:color="auto"/>
        <w:left w:val="none" w:sz="0" w:space="0" w:color="auto"/>
        <w:bottom w:val="none" w:sz="0" w:space="0" w:color="auto"/>
        <w:right w:val="none" w:sz="0" w:space="0" w:color="auto"/>
      </w:divBdr>
    </w:div>
    <w:div w:id="1434285775">
      <w:bodyDiv w:val="1"/>
      <w:marLeft w:val="0"/>
      <w:marRight w:val="0"/>
      <w:marTop w:val="0"/>
      <w:marBottom w:val="0"/>
      <w:divBdr>
        <w:top w:val="none" w:sz="0" w:space="0" w:color="auto"/>
        <w:left w:val="none" w:sz="0" w:space="0" w:color="auto"/>
        <w:bottom w:val="none" w:sz="0" w:space="0" w:color="auto"/>
        <w:right w:val="none" w:sz="0" w:space="0" w:color="auto"/>
      </w:divBdr>
    </w:div>
    <w:div w:id="1443266107">
      <w:bodyDiv w:val="1"/>
      <w:marLeft w:val="0"/>
      <w:marRight w:val="0"/>
      <w:marTop w:val="0"/>
      <w:marBottom w:val="0"/>
      <w:divBdr>
        <w:top w:val="none" w:sz="0" w:space="0" w:color="auto"/>
        <w:left w:val="none" w:sz="0" w:space="0" w:color="auto"/>
        <w:bottom w:val="none" w:sz="0" w:space="0" w:color="auto"/>
        <w:right w:val="none" w:sz="0" w:space="0" w:color="auto"/>
      </w:divBdr>
    </w:div>
    <w:div w:id="1443916877">
      <w:bodyDiv w:val="1"/>
      <w:marLeft w:val="0"/>
      <w:marRight w:val="0"/>
      <w:marTop w:val="0"/>
      <w:marBottom w:val="0"/>
      <w:divBdr>
        <w:top w:val="none" w:sz="0" w:space="0" w:color="auto"/>
        <w:left w:val="none" w:sz="0" w:space="0" w:color="auto"/>
        <w:bottom w:val="none" w:sz="0" w:space="0" w:color="auto"/>
        <w:right w:val="none" w:sz="0" w:space="0" w:color="auto"/>
      </w:divBdr>
    </w:div>
    <w:div w:id="1447120418">
      <w:bodyDiv w:val="1"/>
      <w:marLeft w:val="0"/>
      <w:marRight w:val="0"/>
      <w:marTop w:val="0"/>
      <w:marBottom w:val="0"/>
      <w:divBdr>
        <w:top w:val="none" w:sz="0" w:space="0" w:color="auto"/>
        <w:left w:val="none" w:sz="0" w:space="0" w:color="auto"/>
        <w:bottom w:val="none" w:sz="0" w:space="0" w:color="auto"/>
        <w:right w:val="none" w:sz="0" w:space="0" w:color="auto"/>
      </w:divBdr>
    </w:div>
    <w:div w:id="1452359859">
      <w:bodyDiv w:val="1"/>
      <w:marLeft w:val="0"/>
      <w:marRight w:val="0"/>
      <w:marTop w:val="0"/>
      <w:marBottom w:val="0"/>
      <w:divBdr>
        <w:top w:val="none" w:sz="0" w:space="0" w:color="auto"/>
        <w:left w:val="none" w:sz="0" w:space="0" w:color="auto"/>
        <w:bottom w:val="none" w:sz="0" w:space="0" w:color="auto"/>
        <w:right w:val="none" w:sz="0" w:space="0" w:color="auto"/>
      </w:divBdr>
    </w:div>
    <w:div w:id="1454667947">
      <w:bodyDiv w:val="1"/>
      <w:marLeft w:val="0"/>
      <w:marRight w:val="0"/>
      <w:marTop w:val="0"/>
      <w:marBottom w:val="0"/>
      <w:divBdr>
        <w:top w:val="none" w:sz="0" w:space="0" w:color="auto"/>
        <w:left w:val="none" w:sz="0" w:space="0" w:color="auto"/>
        <w:bottom w:val="none" w:sz="0" w:space="0" w:color="auto"/>
        <w:right w:val="none" w:sz="0" w:space="0" w:color="auto"/>
      </w:divBdr>
    </w:div>
    <w:div w:id="1455248941">
      <w:bodyDiv w:val="1"/>
      <w:marLeft w:val="0"/>
      <w:marRight w:val="0"/>
      <w:marTop w:val="0"/>
      <w:marBottom w:val="0"/>
      <w:divBdr>
        <w:top w:val="none" w:sz="0" w:space="0" w:color="auto"/>
        <w:left w:val="none" w:sz="0" w:space="0" w:color="auto"/>
        <w:bottom w:val="none" w:sz="0" w:space="0" w:color="auto"/>
        <w:right w:val="none" w:sz="0" w:space="0" w:color="auto"/>
      </w:divBdr>
    </w:div>
    <w:div w:id="1458448082">
      <w:bodyDiv w:val="1"/>
      <w:marLeft w:val="0"/>
      <w:marRight w:val="0"/>
      <w:marTop w:val="0"/>
      <w:marBottom w:val="0"/>
      <w:divBdr>
        <w:top w:val="none" w:sz="0" w:space="0" w:color="auto"/>
        <w:left w:val="none" w:sz="0" w:space="0" w:color="auto"/>
        <w:bottom w:val="none" w:sz="0" w:space="0" w:color="auto"/>
        <w:right w:val="none" w:sz="0" w:space="0" w:color="auto"/>
      </w:divBdr>
    </w:div>
    <w:div w:id="1470897804">
      <w:bodyDiv w:val="1"/>
      <w:marLeft w:val="0"/>
      <w:marRight w:val="0"/>
      <w:marTop w:val="0"/>
      <w:marBottom w:val="0"/>
      <w:divBdr>
        <w:top w:val="none" w:sz="0" w:space="0" w:color="auto"/>
        <w:left w:val="none" w:sz="0" w:space="0" w:color="auto"/>
        <w:bottom w:val="none" w:sz="0" w:space="0" w:color="auto"/>
        <w:right w:val="none" w:sz="0" w:space="0" w:color="auto"/>
      </w:divBdr>
    </w:div>
    <w:div w:id="1478568975">
      <w:bodyDiv w:val="1"/>
      <w:marLeft w:val="0"/>
      <w:marRight w:val="0"/>
      <w:marTop w:val="0"/>
      <w:marBottom w:val="0"/>
      <w:divBdr>
        <w:top w:val="none" w:sz="0" w:space="0" w:color="auto"/>
        <w:left w:val="none" w:sz="0" w:space="0" w:color="auto"/>
        <w:bottom w:val="none" w:sz="0" w:space="0" w:color="auto"/>
        <w:right w:val="none" w:sz="0" w:space="0" w:color="auto"/>
      </w:divBdr>
    </w:div>
    <w:div w:id="1484002738">
      <w:bodyDiv w:val="1"/>
      <w:marLeft w:val="0"/>
      <w:marRight w:val="0"/>
      <w:marTop w:val="0"/>
      <w:marBottom w:val="0"/>
      <w:divBdr>
        <w:top w:val="none" w:sz="0" w:space="0" w:color="auto"/>
        <w:left w:val="none" w:sz="0" w:space="0" w:color="auto"/>
        <w:bottom w:val="none" w:sz="0" w:space="0" w:color="auto"/>
        <w:right w:val="none" w:sz="0" w:space="0" w:color="auto"/>
      </w:divBdr>
    </w:div>
    <w:div w:id="1489978687">
      <w:bodyDiv w:val="1"/>
      <w:marLeft w:val="0"/>
      <w:marRight w:val="0"/>
      <w:marTop w:val="0"/>
      <w:marBottom w:val="0"/>
      <w:divBdr>
        <w:top w:val="none" w:sz="0" w:space="0" w:color="auto"/>
        <w:left w:val="none" w:sz="0" w:space="0" w:color="auto"/>
        <w:bottom w:val="none" w:sz="0" w:space="0" w:color="auto"/>
        <w:right w:val="none" w:sz="0" w:space="0" w:color="auto"/>
      </w:divBdr>
    </w:div>
    <w:div w:id="1490512799">
      <w:bodyDiv w:val="1"/>
      <w:marLeft w:val="0"/>
      <w:marRight w:val="0"/>
      <w:marTop w:val="0"/>
      <w:marBottom w:val="0"/>
      <w:divBdr>
        <w:top w:val="none" w:sz="0" w:space="0" w:color="auto"/>
        <w:left w:val="none" w:sz="0" w:space="0" w:color="auto"/>
        <w:bottom w:val="none" w:sz="0" w:space="0" w:color="auto"/>
        <w:right w:val="none" w:sz="0" w:space="0" w:color="auto"/>
      </w:divBdr>
    </w:div>
    <w:div w:id="1492940300">
      <w:bodyDiv w:val="1"/>
      <w:marLeft w:val="0"/>
      <w:marRight w:val="0"/>
      <w:marTop w:val="0"/>
      <w:marBottom w:val="0"/>
      <w:divBdr>
        <w:top w:val="none" w:sz="0" w:space="0" w:color="auto"/>
        <w:left w:val="none" w:sz="0" w:space="0" w:color="auto"/>
        <w:bottom w:val="none" w:sz="0" w:space="0" w:color="auto"/>
        <w:right w:val="none" w:sz="0" w:space="0" w:color="auto"/>
      </w:divBdr>
    </w:div>
    <w:div w:id="1504468610">
      <w:bodyDiv w:val="1"/>
      <w:marLeft w:val="0"/>
      <w:marRight w:val="0"/>
      <w:marTop w:val="0"/>
      <w:marBottom w:val="0"/>
      <w:divBdr>
        <w:top w:val="none" w:sz="0" w:space="0" w:color="auto"/>
        <w:left w:val="none" w:sz="0" w:space="0" w:color="auto"/>
        <w:bottom w:val="none" w:sz="0" w:space="0" w:color="auto"/>
        <w:right w:val="none" w:sz="0" w:space="0" w:color="auto"/>
      </w:divBdr>
    </w:div>
    <w:div w:id="1518538199">
      <w:bodyDiv w:val="1"/>
      <w:marLeft w:val="0"/>
      <w:marRight w:val="0"/>
      <w:marTop w:val="0"/>
      <w:marBottom w:val="0"/>
      <w:divBdr>
        <w:top w:val="none" w:sz="0" w:space="0" w:color="auto"/>
        <w:left w:val="none" w:sz="0" w:space="0" w:color="auto"/>
        <w:bottom w:val="none" w:sz="0" w:space="0" w:color="auto"/>
        <w:right w:val="none" w:sz="0" w:space="0" w:color="auto"/>
      </w:divBdr>
    </w:div>
    <w:div w:id="1530681519">
      <w:bodyDiv w:val="1"/>
      <w:marLeft w:val="0"/>
      <w:marRight w:val="0"/>
      <w:marTop w:val="0"/>
      <w:marBottom w:val="0"/>
      <w:divBdr>
        <w:top w:val="none" w:sz="0" w:space="0" w:color="auto"/>
        <w:left w:val="none" w:sz="0" w:space="0" w:color="auto"/>
        <w:bottom w:val="none" w:sz="0" w:space="0" w:color="auto"/>
        <w:right w:val="none" w:sz="0" w:space="0" w:color="auto"/>
      </w:divBdr>
    </w:div>
    <w:div w:id="1533608390">
      <w:bodyDiv w:val="1"/>
      <w:marLeft w:val="0"/>
      <w:marRight w:val="0"/>
      <w:marTop w:val="0"/>
      <w:marBottom w:val="0"/>
      <w:divBdr>
        <w:top w:val="none" w:sz="0" w:space="0" w:color="auto"/>
        <w:left w:val="none" w:sz="0" w:space="0" w:color="auto"/>
        <w:bottom w:val="none" w:sz="0" w:space="0" w:color="auto"/>
        <w:right w:val="none" w:sz="0" w:space="0" w:color="auto"/>
      </w:divBdr>
    </w:div>
    <w:div w:id="1544515526">
      <w:bodyDiv w:val="1"/>
      <w:marLeft w:val="0"/>
      <w:marRight w:val="0"/>
      <w:marTop w:val="0"/>
      <w:marBottom w:val="0"/>
      <w:divBdr>
        <w:top w:val="none" w:sz="0" w:space="0" w:color="auto"/>
        <w:left w:val="none" w:sz="0" w:space="0" w:color="auto"/>
        <w:bottom w:val="none" w:sz="0" w:space="0" w:color="auto"/>
        <w:right w:val="none" w:sz="0" w:space="0" w:color="auto"/>
      </w:divBdr>
    </w:div>
    <w:div w:id="1550994401">
      <w:bodyDiv w:val="1"/>
      <w:marLeft w:val="0"/>
      <w:marRight w:val="0"/>
      <w:marTop w:val="0"/>
      <w:marBottom w:val="0"/>
      <w:divBdr>
        <w:top w:val="none" w:sz="0" w:space="0" w:color="auto"/>
        <w:left w:val="none" w:sz="0" w:space="0" w:color="auto"/>
        <w:bottom w:val="none" w:sz="0" w:space="0" w:color="auto"/>
        <w:right w:val="none" w:sz="0" w:space="0" w:color="auto"/>
      </w:divBdr>
    </w:div>
    <w:div w:id="1553811211">
      <w:bodyDiv w:val="1"/>
      <w:marLeft w:val="0"/>
      <w:marRight w:val="0"/>
      <w:marTop w:val="0"/>
      <w:marBottom w:val="0"/>
      <w:divBdr>
        <w:top w:val="none" w:sz="0" w:space="0" w:color="auto"/>
        <w:left w:val="none" w:sz="0" w:space="0" w:color="auto"/>
        <w:bottom w:val="none" w:sz="0" w:space="0" w:color="auto"/>
        <w:right w:val="none" w:sz="0" w:space="0" w:color="auto"/>
      </w:divBdr>
    </w:div>
    <w:div w:id="1556162166">
      <w:bodyDiv w:val="1"/>
      <w:marLeft w:val="0"/>
      <w:marRight w:val="0"/>
      <w:marTop w:val="0"/>
      <w:marBottom w:val="0"/>
      <w:divBdr>
        <w:top w:val="none" w:sz="0" w:space="0" w:color="auto"/>
        <w:left w:val="none" w:sz="0" w:space="0" w:color="auto"/>
        <w:bottom w:val="none" w:sz="0" w:space="0" w:color="auto"/>
        <w:right w:val="none" w:sz="0" w:space="0" w:color="auto"/>
      </w:divBdr>
    </w:div>
    <w:div w:id="1560047622">
      <w:bodyDiv w:val="1"/>
      <w:marLeft w:val="0"/>
      <w:marRight w:val="0"/>
      <w:marTop w:val="0"/>
      <w:marBottom w:val="0"/>
      <w:divBdr>
        <w:top w:val="none" w:sz="0" w:space="0" w:color="auto"/>
        <w:left w:val="none" w:sz="0" w:space="0" w:color="auto"/>
        <w:bottom w:val="none" w:sz="0" w:space="0" w:color="auto"/>
        <w:right w:val="none" w:sz="0" w:space="0" w:color="auto"/>
      </w:divBdr>
    </w:div>
    <w:div w:id="1561164382">
      <w:bodyDiv w:val="1"/>
      <w:marLeft w:val="0"/>
      <w:marRight w:val="0"/>
      <w:marTop w:val="0"/>
      <w:marBottom w:val="0"/>
      <w:divBdr>
        <w:top w:val="none" w:sz="0" w:space="0" w:color="auto"/>
        <w:left w:val="none" w:sz="0" w:space="0" w:color="auto"/>
        <w:bottom w:val="none" w:sz="0" w:space="0" w:color="auto"/>
        <w:right w:val="none" w:sz="0" w:space="0" w:color="auto"/>
      </w:divBdr>
    </w:div>
    <w:div w:id="1564753740">
      <w:bodyDiv w:val="1"/>
      <w:marLeft w:val="0"/>
      <w:marRight w:val="0"/>
      <w:marTop w:val="0"/>
      <w:marBottom w:val="0"/>
      <w:divBdr>
        <w:top w:val="none" w:sz="0" w:space="0" w:color="auto"/>
        <w:left w:val="none" w:sz="0" w:space="0" w:color="auto"/>
        <w:bottom w:val="none" w:sz="0" w:space="0" w:color="auto"/>
        <w:right w:val="none" w:sz="0" w:space="0" w:color="auto"/>
      </w:divBdr>
    </w:div>
    <w:div w:id="1571192413">
      <w:bodyDiv w:val="1"/>
      <w:marLeft w:val="0"/>
      <w:marRight w:val="0"/>
      <w:marTop w:val="0"/>
      <w:marBottom w:val="0"/>
      <w:divBdr>
        <w:top w:val="none" w:sz="0" w:space="0" w:color="auto"/>
        <w:left w:val="none" w:sz="0" w:space="0" w:color="auto"/>
        <w:bottom w:val="none" w:sz="0" w:space="0" w:color="auto"/>
        <w:right w:val="none" w:sz="0" w:space="0" w:color="auto"/>
      </w:divBdr>
    </w:div>
    <w:div w:id="1589388514">
      <w:bodyDiv w:val="1"/>
      <w:marLeft w:val="0"/>
      <w:marRight w:val="0"/>
      <w:marTop w:val="0"/>
      <w:marBottom w:val="0"/>
      <w:divBdr>
        <w:top w:val="none" w:sz="0" w:space="0" w:color="auto"/>
        <w:left w:val="none" w:sz="0" w:space="0" w:color="auto"/>
        <w:bottom w:val="none" w:sz="0" w:space="0" w:color="auto"/>
        <w:right w:val="none" w:sz="0" w:space="0" w:color="auto"/>
      </w:divBdr>
    </w:div>
    <w:div w:id="1597908279">
      <w:bodyDiv w:val="1"/>
      <w:marLeft w:val="0"/>
      <w:marRight w:val="0"/>
      <w:marTop w:val="0"/>
      <w:marBottom w:val="0"/>
      <w:divBdr>
        <w:top w:val="none" w:sz="0" w:space="0" w:color="auto"/>
        <w:left w:val="none" w:sz="0" w:space="0" w:color="auto"/>
        <w:bottom w:val="none" w:sz="0" w:space="0" w:color="auto"/>
        <w:right w:val="none" w:sz="0" w:space="0" w:color="auto"/>
      </w:divBdr>
    </w:div>
    <w:div w:id="1611741781">
      <w:bodyDiv w:val="1"/>
      <w:marLeft w:val="0"/>
      <w:marRight w:val="0"/>
      <w:marTop w:val="0"/>
      <w:marBottom w:val="0"/>
      <w:divBdr>
        <w:top w:val="none" w:sz="0" w:space="0" w:color="auto"/>
        <w:left w:val="none" w:sz="0" w:space="0" w:color="auto"/>
        <w:bottom w:val="none" w:sz="0" w:space="0" w:color="auto"/>
        <w:right w:val="none" w:sz="0" w:space="0" w:color="auto"/>
      </w:divBdr>
    </w:div>
    <w:div w:id="1612592463">
      <w:bodyDiv w:val="1"/>
      <w:marLeft w:val="0"/>
      <w:marRight w:val="0"/>
      <w:marTop w:val="0"/>
      <w:marBottom w:val="0"/>
      <w:divBdr>
        <w:top w:val="none" w:sz="0" w:space="0" w:color="auto"/>
        <w:left w:val="none" w:sz="0" w:space="0" w:color="auto"/>
        <w:bottom w:val="none" w:sz="0" w:space="0" w:color="auto"/>
        <w:right w:val="none" w:sz="0" w:space="0" w:color="auto"/>
      </w:divBdr>
    </w:div>
    <w:div w:id="1613316923">
      <w:bodyDiv w:val="1"/>
      <w:marLeft w:val="0"/>
      <w:marRight w:val="0"/>
      <w:marTop w:val="0"/>
      <w:marBottom w:val="0"/>
      <w:divBdr>
        <w:top w:val="none" w:sz="0" w:space="0" w:color="auto"/>
        <w:left w:val="none" w:sz="0" w:space="0" w:color="auto"/>
        <w:bottom w:val="none" w:sz="0" w:space="0" w:color="auto"/>
        <w:right w:val="none" w:sz="0" w:space="0" w:color="auto"/>
      </w:divBdr>
    </w:div>
    <w:div w:id="1626423344">
      <w:bodyDiv w:val="1"/>
      <w:marLeft w:val="0"/>
      <w:marRight w:val="0"/>
      <w:marTop w:val="0"/>
      <w:marBottom w:val="0"/>
      <w:divBdr>
        <w:top w:val="none" w:sz="0" w:space="0" w:color="auto"/>
        <w:left w:val="none" w:sz="0" w:space="0" w:color="auto"/>
        <w:bottom w:val="none" w:sz="0" w:space="0" w:color="auto"/>
        <w:right w:val="none" w:sz="0" w:space="0" w:color="auto"/>
      </w:divBdr>
    </w:div>
    <w:div w:id="1626958265">
      <w:bodyDiv w:val="1"/>
      <w:marLeft w:val="0"/>
      <w:marRight w:val="0"/>
      <w:marTop w:val="0"/>
      <w:marBottom w:val="0"/>
      <w:divBdr>
        <w:top w:val="none" w:sz="0" w:space="0" w:color="auto"/>
        <w:left w:val="none" w:sz="0" w:space="0" w:color="auto"/>
        <w:bottom w:val="none" w:sz="0" w:space="0" w:color="auto"/>
        <w:right w:val="none" w:sz="0" w:space="0" w:color="auto"/>
      </w:divBdr>
    </w:div>
    <w:div w:id="1628776516">
      <w:bodyDiv w:val="1"/>
      <w:marLeft w:val="0"/>
      <w:marRight w:val="0"/>
      <w:marTop w:val="0"/>
      <w:marBottom w:val="0"/>
      <w:divBdr>
        <w:top w:val="none" w:sz="0" w:space="0" w:color="auto"/>
        <w:left w:val="none" w:sz="0" w:space="0" w:color="auto"/>
        <w:bottom w:val="none" w:sz="0" w:space="0" w:color="auto"/>
        <w:right w:val="none" w:sz="0" w:space="0" w:color="auto"/>
      </w:divBdr>
    </w:div>
    <w:div w:id="1635139121">
      <w:bodyDiv w:val="1"/>
      <w:marLeft w:val="0"/>
      <w:marRight w:val="0"/>
      <w:marTop w:val="0"/>
      <w:marBottom w:val="0"/>
      <w:divBdr>
        <w:top w:val="none" w:sz="0" w:space="0" w:color="auto"/>
        <w:left w:val="none" w:sz="0" w:space="0" w:color="auto"/>
        <w:bottom w:val="none" w:sz="0" w:space="0" w:color="auto"/>
        <w:right w:val="none" w:sz="0" w:space="0" w:color="auto"/>
      </w:divBdr>
    </w:div>
    <w:div w:id="1640569502">
      <w:bodyDiv w:val="1"/>
      <w:marLeft w:val="0"/>
      <w:marRight w:val="0"/>
      <w:marTop w:val="0"/>
      <w:marBottom w:val="0"/>
      <w:divBdr>
        <w:top w:val="none" w:sz="0" w:space="0" w:color="auto"/>
        <w:left w:val="none" w:sz="0" w:space="0" w:color="auto"/>
        <w:bottom w:val="none" w:sz="0" w:space="0" w:color="auto"/>
        <w:right w:val="none" w:sz="0" w:space="0" w:color="auto"/>
      </w:divBdr>
    </w:div>
    <w:div w:id="1642349967">
      <w:bodyDiv w:val="1"/>
      <w:marLeft w:val="0"/>
      <w:marRight w:val="0"/>
      <w:marTop w:val="0"/>
      <w:marBottom w:val="0"/>
      <w:divBdr>
        <w:top w:val="none" w:sz="0" w:space="0" w:color="auto"/>
        <w:left w:val="none" w:sz="0" w:space="0" w:color="auto"/>
        <w:bottom w:val="none" w:sz="0" w:space="0" w:color="auto"/>
        <w:right w:val="none" w:sz="0" w:space="0" w:color="auto"/>
      </w:divBdr>
    </w:div>
    <w:div w:id="1644500264">
      <w:bodyDiv w:val="1"/>
      <w:marLeft w:val="0"/>
      <w:marRight w:val="0"/>
      <w:marTop w:val="0"/>
      <w:marBottom w:val="0"/>
      <w:divBdr>
        <w:top w:val="none" w:sz="0" w:space="0" w:color="auto"/>
        <w:left w:val="none" w:sz="0" w:space="0" w:color="auto"/>
        <w:bottom w:val="none" w:sz="0" w:space="0" w:color="auto"/>
        <w:right w:val="none" w:sz="0" w:space="0" w:color="auto"/>
      </w:divBdr>
    </w:div>
    <w:div w:id="1660844393">
      <w:bodyDiv w:val="1"/>
      <w:marLeft w:val="0"/>
      <w:marRight w:val="0"/>
      <w:marTop w:val="0"/>
      <w:marBottom w:val="0"/>
      <w:divBdr>
        <w:top w:val="none" w:sz="0" w:space="0" w:color="auto"/>
        <w:left w:val="none" w:sz="0" w:space="0" w:color="auto"/>
        <w:bottom w:val="none" w:sz="0" w:space="0" w:color="auto"/>
        <w:right w:val="none" w:sz="0" w:space="0" w:color="auto"/>
      </w:divBdr>
    </w:div>
    <w:div w:id="1662614060">
      <w:bodyDiv w:val="1"/>
      <w:marLeft w:val="0"/>
      <w:marRight w:val="0"/>
      <w:marTop w:val="0"/>
      <w:marBottom w:val="0"/>
      <w:divBdr>
        <w:top w:val="none" w:sz="0" w:space="0" w:color="auto"/>
        <w:left w:val="none" w:sz="0" w:space="0" w:color="auto"/>
        <w:bottom w:val="none" w:sz="0" w:space="0" w:color="auto"/>
        <w:right w:val="none" w:sz="0" w:space="0" w:color="auto"/>
      </w:divBdr>
    </w:div>
    <w:div w:id="1669752339">
      <w:bodyDiv w:val="1"/>
      <w:marLeft w:val="0"/>
      <w:marRight w:val="0"/>
      <w:marTop w:val="0"/>
      <w:marBottom w:val="0"/>
      <w:divBdr>
        <w:top w:val="none" w:sz="0" w:space="0" w:color="auto"/>
        <w:left w:val="none" w:sz="0" w:space="0" w:color="auto"/>
        <w:bottom w:val="none" w:sz="0" w:space="0" w:color="auto"/>
        <w:right w:val="none" w:sz="0" w:space="0" w:color="auto"/>
      </w:divBdr>
    </w:div>
    <w:div w:id="1678120803">
      <w:bodyDiv w:val="1"/>
      <w:marLeft w:val="0"/>
      <w:marRight w:val="0"/>
      <w:marTop w:val="0"/>
      <w:marBottom w:val="0"/>
      <w:divBdr>
        <w:top w:val="none" w:sz="0" w:space="0" w:color="auto"/>
        <w:left w:val="none" w:sz="0" w:space="0" w:color="auto"/>
        <w:bottom w:val="none" w:sz="0" w:space="0" w:color="auto"/>
        <w:right w:val="none" w:sz="0" w:space="0" w:color="auto"/>
      </w:divBdr>
    </w:div>
    <w:div w:id="1699696999">
      <w:bodyDiv w:val="1"/>
      <w:marLeft w:val="0"/>
      <w:marRight w:val="0"/>
      <w:marTop w:val="0"/>
      <w:marBottom w:val="0"/>
      <w:divBdr>
        <w:top w:val="none" w:sz="0" w:space="0" w:color="auto"/>
        <w:left w:val="none" w:sz="0" w:space="0" w:color="auto"/>
        <w:bottom w:val="none" w:sz="0" w:space="0" w:color="auto"/>
        <w:right w:val="none" w:sz="0" w:space="0" w:color="auto"/>
      </w:divBdr>
    </w:div>
    <w:div w:id="1703629199">
      <w:bodyDiv w:val="1"/>
      <w:marLeft w:val="0"/>
      <w:marRight w:val="0"/>
      <w:marTop w:val="0"/>
      <w:marBottom w:val="0"/>
      <w:divBdr>
        <w:top w:val="none" w:sz="0" w:space="0" w:color="auto"/>
        <w:left w:val="none" w:sz="0" w:space="0" w:color="auto"/>
        <w:bottom w:val="none" w:sz="0" w:space="0" w:color="auto"/>
        <w:right w:val="none" w:sz="0" w:space="0" w:color="auto"/>
      </w:divBdr>
    </w:div>
    <w:div w:id="1709526834">
      <w:bodyDiv w:val="1"/>
      <w:marLeft w:val="0"/>
      <w:marRight w:val="0"/>
      <w:marTop w:val="0"/>
      <w:marBottom w:val="0"/>
      <w:divBdr>
        <w:top w:val="none" w:sz="0" w:space="0" w:color="auto"/>
        <w:left w:val="none" w:sz="0" w:space="0" w:color="auto"/>
        <w:bottom w:val="none" w:sz="0" w:space="0" w:color="auto"/>
        <w:right w:val="none" w:sz="0" w:space="0" w:color="auto"/>
      </w:divBdr>
    </w:div>
    <w:div w:id="1726755361">
      <w:bodyDiv w:val="1"/>
      <w:marLeft w:val="0"/>
      <w:marRight w:val="0"/>
      <w:marTop w:val="0"/>
      <w:marBottom w:val="0"/>
      <w:divBdr>
        <w:top w:val="none" w:sz="0" w:space="0" w:color="auto"/>
        <w:left w:val="none" w:sz="0" w:space="0" w:color="auto"/>
        <w:bottom w:val="none" w:sz="0" w:space="0" w:color="auto"/>
        <w:right w:val="none" w:sz="0" w:space="0" w:color="auto"/>
      </w:divBdr>
    </w:div>
    <w:div w:id="1734497920">
      <w:bodyDiv w:val="1"/>
      <w:marLeft w:val="0"/>
      <w:marRight w:val="0"/>
      <w:marTop w:val="0"/>
      <w:marBottom w:val="0"/>
      <w:divBdr>
        <w:top w:val="none" w:sz="0" w:space="0" w:color="auto"/>
        <w:left w:val="none" w:sz="0" w:space="0" w:color="auto"/>
        <w:bottom w:val="none" w:sz="0" w:space="0" w:color="auto"/>
        <w:right w:val="none" w:sz="0" w:space="0" w:color="auto"/>
      </w:divBdr>
    </w:div>
    <w:div w:id="1735086144">
      <w:bodyDiv w:val="1"/>
      <w:marLeft w:val="0"/>
      <w:marRight w:val="0"/>
      <w:marTop w:val="0"/>
      <w:marBottom w:val="0"/>
      <w:divBdr>
        <w:top w:val="none" w:sz="0" w:space="0" w:color="auto"/>
        <w:left w:val="none" w:sz="0" w:space="0" w:color="auto"/>
        <w:bottom w:val="none" w:sz="0" w:space="0" w:color="auto"/>
        <w:right w:val="none" w:sz="0" w:space="0" w:color="auto"/>
      </w:divBdr>
    </w:div>
    <w:div w:id="1735545264">
      <w:bodyDiv w:val="1"/>
      <w:marLeft w:val="0"/>
      <w:marRight w:val="0"/>
      <w:marTop w:val="0"/>
      <w:marBottom w:val="0"/>
      <w:divBdr>
        <w:top w:val="none" w:sz="0" w:space="0" w:color="auto"/>
        <w:left w:val="none" w:sz="0" w:space="0" w:color="auto"/>
        <w:bottom w:val="none" w:sz="0" w:space="0" w:color="auto"/>
        <w:right w:val="none" w:sz="0" w:space="0" w:color="auto"/>
      </w:divBdr>
    </w:div>
    <w:div w:id="1743942430">
      <w:bodyDiv w:val="1"/>
      <w:marLeft w:val="0"/>
      <w:marRight w:val="0"/>
      <w:marTop w:val="0"/>
      <w:marBottom w:val="0"/>
      <w:divBdr>
        <w:top w:val="none" w:sz="0" w:space="0" w:color="auto"/>
        <w:left w:val="none" w:sz="0" w:space="0" w:color="auto"/>
        <w:bottom w:val="none" w:sz="0" w:space="0" w:color="auto"/>
        <w:right w:val="none" w:sz="0" w:space="0" w:color="auto"/>
      </w:divBdr>
    </w:div>
    <w:div w:id="1762143159">
      <w:bodyDiv w:val="1"/>
      <w:marLeft w:val="0"/>
      <w:marRight w:val="0"/>
      <w:marTop w:val="0"/>
      <w:marBottom w:val="0"/>
      <w:divBdr>
        <w:top w:val="none" w:sz="0" w:space="0" w:color="auto"/>
        <w:left w:val="none" w:sz="0" w:space="0" w:color="auto"/>
        <w:bottom w:val="none" w:sz="0" w:space="0" w:color="auto"/>
        <w:right w:val="none" w:sz="0" w:space="0" w:color="auto"/>
      </w:divBdr>
    </w:div>
    <w:div w:id="1773427908">
      <w:bodyDiv w:val="1"/>
      <w:marLeft w:val="0"/>
      <w:marRight w:val="0"/>
      <w:marTop w:val="0"/>
      <w:marBottom w:val="0"/>
      <w:divBdr>
        <w:top w:val="none" w:sz="0" w:space="0" w:color="auto"/>
        <w:left w:val="none" w:sz="0" w:space="0" w:color="auto"/>
        <w:bottom w:val="none" w:sz="0" w:space="0" w:color="auto"/>
        <w:right w:val="none" w:sz="0" w:space="0" w:color="auto"/>
      </w:divBdr>
    </w:div>
    <w:div w:id="1782067985">
      <w:bodyDiv w:val="1"/>
      <w:marLeft w:val="0"/>
      <w:marRight w:val="0"/>
      <w:marTop w:val="0"/>
      <w:marBottom w:val="0"/>
      <w:divBdr>
        <w:top w:val="none" w:sz="0" w:space="0" w:color="auto"/>
        <w:left w:val="none" w:sz="0" w:space="0" w:color="auto"/>
        <w:bottom w:val="none" w:sz="0" w:space="0" w:color="auto"/>
        <w:right w:val="none" w:sz="0" w:space="0" w:color="auto"/>
      </w:divBdr>
    </w:div>
    <w:div w:id="1782800948">
      <w:bodyDiv w:val="1"/>
      <w:marLeft w:val="0"/>
      <w:marRight w:val="0"/>
      <w:marTop w:val="0"/>
      <w:marBottom w:val="0"/>
      <w:divBdr>
        <w:top w:val="none" w:sz="0" w:space="0" w:color="auto"/>
        <w:left w:val="none" w:sz="0" w:space="0" w:color="auto"/>
        <w:bottom w:val="none" w:sz="0" w:space="0" w:color="auto"/>
        <w:right w:val="none" w:sz="0" w:space="0" w:color="auto"/>
      </w:divBdr>
    </w:div>
    <w:div w:id="1788155099">
      <w:bodyDiv w:val="1"/>
      <w:marLeft w:val="0"/>
      <w:marRight w:val="0"/>
      <w:marTop w:val="0"/>
      <w:marBottom w:val="0"/>
      <w:divBdr>
        <w:top w:val="none" w:sz="0" w:space="0" w:color="auto"/>
        <w:left w:val="none" w:sz="0" w:space="0" w:color="auto"/>
        <w:bottom w:val="none" w:sz="0" w:space="0" w:color="auto"/>
        <w:right w:val="none" w:sz="0" w:space="0" w:color="auto"/>
      </w:divBdr>
    </w:div>
    <w:div w:id="1791043957">
      <w:bodyDiv w:val="1"/>
      <w:marLeft w:val="0"/>
      <w:marRight w:val="0"/>
      <w:marTop w:val="0"/>
      <w:marBottom w:val="0"/>
      <w:divBdr>
        <w:top w:val="none" w:sz="0" w:space="0" w:color="auto"/>
        <w:left w:val="none" w:sz="0" w:space="0" w:color="auto"/>
        <w:bottom w:val="none" w:sz="0" w:space="0" w:color="auto"/>
        <w:right w:val="none" w:sz="0" w:space="0" w:color="auto"/>
      </w:divBdr>
    </w:div>
    <w:div w:id="1795518550">
      <w:bodyDiv w:val="1"/>
      <w:marLeft w:val="0"/>
      <w:marRight w:val="0"/>
      <w:marTop w:val="0"/>
      <w:marBottom w:val="0"/>
      <w:divBdr>
        <w:top w:val="none" w:sz="0" w:space="0" w:color="auto"/>
        <w:left w:val="none" w:sz="0" w:space="0" w:color="auto"/>
        <w:bottom w:val="none" w:sz="0" w:space="0" w:color="auto"/>
        <w:right w:val="none" w:sz="0" w:space="0" w:color="auto"/>
      </w:divBdr>
    </w:div>
    <w:div w:id="1799450055">
      <w:bodyDiv w:val="1"/>
      <w:marLeft w:val="0"/>
      <w:marRight w:val="0"/>
      <w:marTop w:val="0"/>
      <w:marBottom w:val="0"/>
      <w:divBdr>
        <w:top w:val="none" w:sz="0" w:space="0" w:color="auto"/>
        <w:left w:val="none" w:sz="0" w:space="0" w:color="auto"/>
        <w:bottom w:val="none" w:sz="0" w:space="0" w:color="auto"/>
        <w:right w:val="none" w:sz="0" w:space="0" w:color="auto"/>
      </w:divBdr>
    </w:div>
    <w:div w:id="1800802784">
      <w:bodyDiv w:val="1"/>
      <w:marLeft w:val="0"/>
      <w:marRight w:val="0"/>
      <w:marTop w:val="0"/>
      <w:marBottom w:val="0"/>
      <w:divBdr>
        <w:top w:val="none" w:sz="0" w:space="0" w:color="auto"/>
        <w:left w:val="none" w:sz="0" w:space="0" w:color="auto"/>
        <w:bottom w:val="none" w:sz="0" w:space="0" w:color="auto"/>
        <w:right w:val="none" w:sz="0" w:space="0" w:color="auto"/>
      </w:divBdr>
    </w:div>
    <w:div w:id="1802070943">
      <w:bodyDiv w:val="1"/>
      <w:marLeft w:val="0"/>
      <w:marRight w:val="0"/>
      <w:marTop w:val="0"/>
      <w:marBottom w:val="0"/>
      <w:divBdr>
        <w:top w:val="none" w:sz="0" w:space="0" w:color="auto"/>
        <w:left w:val="none" w:sz="0" w:space="0" w:color="auto"/>
        <w:bottom w:val="none" w:sz="0" w:space="0" w:color="auto"/>
        <w:right w:val="none" w:sz="0" w:space="0" w:color="auto"/>
      </w:divBdr>
    </w:div>
    <w:div w:id="1806005554">
      <w:bodyDiv w:val="1"/>
      <w:marLeft w:val="0"/>
      <w:marRight w:val="0"/>
      <w:marTop w:val="0"/>
      <w:marBottom w:val="0"/>
      <w:divBdr>
        <w:top w:val="none" w:sz="0" w:space="0" w:color="auto"/>
        <w:left w:val="none" w:sz="0" w:space="0" w:color="auto"/>
        <w:bottom w:val="none" w:sz="0" w:space="0" w:color="auto"/>
        <w:right w:val="none" w:sz="0" w:space="0" w:color="auto"/>
      </w:divBdr>
    </w:div>
    <w:div w:id="1810171681">
      <w:bodyDiv w:val="1"/>
      <w:marLeft w:val="0"/>
      <w:marRight w:val="0"/>
      <w:marTop w:val="0"/>
      <w:marBottom w:val="0"/>
      <w:divBdr>
        <w:top w:val="none" w:sz="0" w:space="0" w:color="auto"/>
        <w:left w:val="none" w:sz="0" w:space="0" w:color="auto"/>
        <w:bottom w:val="none" w:sz="0" w:space="0" w:color="auto"/>
        <w:right w:val="none" w:sz="0" w:space="0" w:color="auto"/>
      </w:divBdr>
    </w:div>
    <w:div w:id="1810783434">
      <w:bodyDiv w:val="1"/>
      <w:marLeft w:val="0"/>
      <w:marRight w:val="0"/>
      <w:marTop w:val="0"/>
      <w:marBottom w:val="0"/>
      <w:divBdr>
        <w:top w:val="none" w:sz="0" w:space="0" w:color="auto"/>
        <w:left w:val="none" w:sz="0" w:space="0" w:color="auto"/>
        <w:bottom w:val="none" w:sz="0" w:space="0" w:color="auto"/>
        <w:right w:val="none" w:sz="0" w:space="0" w:color="auto"/>
      </w:divBdr>
    </w:div>
    <w:div w:id="1812482437">
      <w:bodyDiv w:val="1"/>
      <w:marLeft w:val="0"/>
      <w:marRight w:val="0"/>
      <w:marTop w:val="0"/>
      <w:marBottom w:val="0"/>
      <w:divBdr>
        <w:top w:val="none" w:sz="0" w:space="0" w:color="auto"/>
        <w:left w:val="none" w:sz="0" w:space="0" w:color="auto"/>
        <w:bottom w:val="none" w:sz="0" w:space="0" w:color="auto"/>
        <w:right w:val="none" w:sz="0" w:space="0" w:color="auto"/>
      </w:divBdr>
    </w:div>
    <w:div w:id="1815758365">
      <w:bodyDiv w:val="1"/>
      <w:marLeft w:val="0"/>
      <w:marRight w:val="0"/>
      <w:marTop w:val="0"/>
      <w:marBottom w:val="0"/>
      <w:divBdr>
        <w:top w:val="none" w:sz="0" w:space="0" w:color="auto"/>
        <w:left w:val="none" w:sz="0" w:space="0" w:color="auto"/>
        <w:bottom w:val="none" w:sz="0" w:space="0" w:color="auto"/>
        <w:right w:val="none" w:sz="0" w:space="0" w:color="auto"/>
      </w:divBdr>
    </w:div>
    <w:div w:id="1816725501">
      <w:bodyDiv w:val="1"/>
      <w:marLeft w:val="0"/>
      <w:marRight w:val="0"/>
      <w:marTop w:val="0"/>
      <w:marBottom w:val="0"/>
      <w:divBdr>
        <w:top w:val="none" w:sz="0" w:space="0" w:color="auto"/>
        <w:left w:val="none" w:sz="0" w:space="0" w:color="auto"/>
        <w:bottom w:val="none" w:sz="0" w:space="0" w:color="auto"/>
        <w:right w:val="none" w:sz="0" w:space="0" w:color="auto"/>
      </w:divBdr>
    </w:div>
    <w:div w:id="1820921232">
      <w:bodyDiv w:val="1"/>
      <w:marLeft w:val="0"/>
      <w:marRight w:val="0"/>
      <w:marTop w:val="0"/>
      <w:marBottom w:val="0"/>
      <w:divBdr>
        <w:top w:val="none" w:sz="0" w:space="0" w:color="auto"/>
        <w:left w:val="none" w:sz="0" w:space="0" w:color="auto"/>
        <w:bottom w:val="none" w:sz="0" w:space="0" w:color="auto"/>
        <w:right w:val="none" w:sz="0" w:space="0" w:color="auto"/>
      </w:divBdr>
    </w:div>
    <w:div w:id="1824617090">
      <w:bodyDiv w:val="1"/>
      <w:marLeft w:val="0"/>
      <w:marRight w:val="0"/>
      <w:marTop w:val="0"/>
      <w:marBottom w:val="0"/>
      <w:divBdr>
        <w:top w:val="none" w:sz="0" w:space="0" w:color="auto"/>
        <w:left w:val="none" w:sz="0" w:space="0" w:color="auto"/>
        <w:bottom w:val="none" w:sz="0" w:space="0" w:color="auto"/>
        <w:right w:val="none" w:sz="0" w:space="0" w:color="auto"/>
      </w:divBdr>
    </w:div>
    <w:div w:id="1837108541">
      <w:bodyDiv w:val="1"/>
      <w:marLeft w:val="0"/>
      <w:marRight w:val="0"/>
      <w:marTop w:val="0"/>
      <w:marBottom w:val="0"/>
      <w:divBdr>
        <w:top w:val="none" w:sz="0" w:space="0" w:color="auto"/>
        <w:left w:val="none" w:sz="0" w:space="0" w:color="auto"/>
        <w:bottom w:val="none" w:sz="0" w:space="0" w:color="auto"/>
        <w:right w:val="none" w:sz="0" w:space="0" w:color="auto"/>
      </w:divBdr>
    </w:div>
    <w:div w:id="1841462377">
      <w:bodyDiv w:val="1"/>
      <w:marLeft w:val="0"/>
      <w:marRight w:val="0"/>
      <w:marTop w:val="0"/>
      <w:marBottom w:val="0"/>
      <w:divBdr>
        <w:top w:val="none" w:sz="0" w:space="0" w:color="auto"/>
        <w:left w:val="none" w:sz="0" w:space="0" w:color="auto"/>
        <w:bottom w:val="none" w:sz="0" w:space="0" w:color="auto"/>
        <w:right w:val="none" w:sz="0" w:space="0" w:color="auto"/>
      </w:divBdr>
    </w:div>
    <w:div w:id="1848474770">
      <w:bodyDiv w:val="1"/>
      <w:marLeft w:val="0"/>
      <w:marRight w:val="0"/>
      <w:marTop w:val="0"/>
      <w:marBottom w:val="0"/>
      <w:divBdr>
        <w:top w:val="none" w:sz="0" w:space="0" w:color="auto"/>
        <w:left w:val="none" w:sz="0" w:space="0" w:color="auto"/>
        <w:bottom w:val="none" w:sz="0" w:space="0" w:color="auto"/>
        <w:right w:val="none" w:sz="0" w:space="0" w:color="auto"/>
      </w:divBdr>
    </w:div>
    <w:div w:id="1853497401">
      <w:bodyDiv w:val="1"/>
      <w:marLeft w:val="0"/>
      <w:marRight w:val="0"/>
      <w:marTop w:val="0"/>
      <w:marBottom w:val="0"/>
      <w:divBdr>
        <w:top w:val="none" w:sz="0" w:space="0" w:color="auto"/>
        <w:left w:val="none" w:sz="0" w:space="0" w:color="auto"/>
        <w:bottom w:val="none" w:sz="0" w:space="0" w:color="auto"/>
        <w:right w:val="none" w:sz="0" w:space="0" w:color="auto"/>
      </w:divBdr>
    </w:div>
    <w:div w:id="1867868029">
      <w:bodyDiv w:val="1"/>
      <w:marLeft w:val="0"/>
      <w:marRight w:val="0"/>
      <w:marTop w:val="0"/>
      <w:marBottom w:val="0"/>
      <w:divBdr>
        <w:top w:val="none" w:sz="0" w:space="0" w:color="auto"/>
        <w:left w:val="none" w:sz="0" w:space="0" w:color="auto"/>
        <w:bottom w:val="none" w:sz="0" w:space="0" w:color="auto"/>
        <w:right w:val="none" w:sz="0" w:space="0" w:color="auto"/>
      </w:divBdr>
    </w:div>
    <w:div w:id="1870020711">
      <w:bodyDiv w:val="1"/>
      <w:marLeft w:val="0"/>
      <w:marRight w:val="0"/>
      <w:marTop w:val="0"/>
      <w:marBottom w:val="0"/>
      <w:divBdr>
        <w:top w:val="none" w:sz="0" w:space="0" w:color="auto"/>
        <w:left w:val="none" w:sz="0" w:space="0" w:color="auto"/>
        <w:bottom w:val="none" w:sz="0" w:space="0" w:color="auto"/>
        <w:right w:val="none" w:sz="0" w:space="0" w:color="auto"/>
      </w:divBdr>
    </w:div>
    <w:div w:id="1873572910">
      <w:bodyDiv w:val="1"/>
      <w:marLeft w:val="0"/>
      <w:marRight w:val="0"/>
      <w:marTop w:val="0"/>
      <w:marBottom w:val="0"/>
      <w:divBdr>
        <w:top w:val="none" w:sz="0" w:space="0" w:color="auto"/>
        <w:left w:val="none" w:sz="0" w:space="0" w:color="auto"/>
        <w:bottom w:val="none" w:sz="0" w:space="0" w:color="auto"/>
        <w:right w:val="none" w:sz="0" w:space="0" w:color="auto"/>
      </w:divBdr>
    </w:div>
    <w:div w:id="1874075563">
      <w:bodyDiv w:val="1"/>
      <w:marLeft w:val="0"/>
      <w:marRight w:val="0"/>
      <w:marTop w:val="0"/>
      <w:marBottom w:val="0"/>
      <w:divBdr>
        <w:top w:val="none" w:sz="0" w:space="0" w:color="auto"/>
        <w:left w:val="none" w:sz="0" w:space="0" w:color="auto"/>
        <w:bottom w:val="none" w:sz="0" w:space="0" w:color="auto"/>
        <w:right w:val="none" w:sz="0" w:space="0" w:color="auto"/>
      </w:divBdr>
    </w:div>
    <w:div w:id="1885629950">
      <w:bodyDiv w:val="1"/>
      <w:marLeft w:val="0"/>
      <w:marRight w:val="0"/>
      <w:marTop w:val="0"/>
      <w:marBottom w:val="0"/>
      <w:divBdr>
        <w:top w:val="none" w:sz="0" w:space="0" w:color="auto"/>
        <w:left w:val="none" w:sz="0" w:space="0" w:color="auto"/>
        <w:bottom w:val="none" w:sz="0" w:space="0" w:color="auto"/>
        <w:right w:val="none" w:sz="0" w:space="0" w:color="auto"/>
      </w:divBdr>
    </w:div>
    <w:div w:id="1901095731">
      <w:bodyDiv w:val="1"/>
      <w:marLeft w:val="0"/>
      <w:marRight w:val="0"/>
      <w:marTop w:val="0"/>
      <w:marBottom w:val="0"/>
      <w:divBdr>
        <w:top w:val="none" w:sz="0" w:space="0" w:color="auto"/>
        <w:left w:val="none" w:sz="0" w:space="0" w:color="auto"/>
        <w:bottom w:val="none" w:sz="0" w:space="0" w:color="auto"/>
        <w:right w:val="none" w:sz="0" w:space="0" w:color="auto"/>
      </w:divBdr>
    </w:div>
    <w:div w:id="1921986999">
      <w:bodyDiv w:val="1"/>
      <w:marLeft w:val="0"/>
      <w:marRight w:val="0"/>
      <w:marTop w:val="0"/>
      <w:marBottom w:val="0"/>
      <w:divBdr>
        <w:top w:val="none" w:sz="0" w:space="0" w:color="auto"/>
        <w:left w:val="none" w:sz="0" w:space="0" w:color="auto"/>
        <w:bottom w:val="none" w:sz="0" w:space="0" w:color="auto"/>
        <w:right w:val="none" w:sz="0" w:space="0" w:color="auto"/>
      </w:divBdr>
    </w:div>
    <w:div w:id="1929464420">
      <w:bodyDiv w:val="1"/>
      <w:marLeft w:val="0"/>
      <w:marRight w:val="0"/>
      <w:marTop w:val="0"/>
      <w:marBottom w:val="0"/>
      <w:divBdr>
        <w:top w:val="none" w:sz="0" w:space="0" w:color="auto"/>
        <w:left w:val="none" w:sz="0" w:space="0" w:color="auto"/>
        <w:bottom w:val="none" w:sz="0" w:space="0" w:color="auto"/>
        <w:right w:val="none" w:sz="0" w:space="0" w:color="auto"/>
      </w:divBdr>
    </w:div>
    <w:div w:id="1946647025">
      <w:bodyDiv w:val="1"/>
      <w:marLeft w:val="0"/>
      <w:marRight w:val="0"/>
      <w:marTop w:val="0"/>
      <w:marBottom w:val="0"/>
      <w:divBdr>
        <w:top w:val="none" w:sz="0" w:space="0" w:color="auto"/>
        <w:left w:val="none" w:sz="0" w:space="0" w:color="auto"/>
        <w:bottom w:val="none" w:sz="0" w:space="0" w:color="auto"/>
        <w:right w:val="none" w:sz="0" w:space="0" w:color="auto"/>
      </w:divBdr>
    </w:div>
    <w:div w:id="1949465857">
      <w:bodyDiv w:val="1"/>
      <w:marLeft w:val="0"/>
      <w:marRight w:val="0"/>
      <w:marTop w:val="0"/>
      <w:marBottom w:val="0"/>
      <w:divBdr>
        <w:top w:val="none" w:sz="0" w:space="0" w:color="auto"/>
        <w:left w:val="none" w:sz="0" w:space="0" w:color="auto"/>
        <w:bottom w:val="none" w:sz="0" w:space="0" w:color="auto"/>
        <w:right w:val="none" w:sz="0" w:space="0" w:color="auto"/>
      </w:divBdr>
    </w:div>
    <w:div w:id="1952932491">
      <w:bodyDiv w:val="1"/>
      <w:marLeft w:val="0"/>
      <w:marRight w:val="0"/>
      <w:marTop w:val="0"/>
      <w:marBottom w:val="0"/>
      <w:divBdr>
        <w:top w:val="none" w:sz="0" w:space="0" w:color="auto"/>
        <w:left w:val="none" w:sz="0" w:space="0" w:color="auto"/>
        <w:bottom w:val="none" w:sz="0" w:space="0" w:color="auto"/>
        <w:right w:val="none" w:sz="0" w:space="0" w:color="auto"/>
      </w:divBdr>
    </w:div>
    <w:div w:id="1953005319">
      <w:bodyDiv w:val="1"/>
      <w:marLeft w:val="0"/>
      <w:marRight w:val="0"/>
      <w:marTop w:val="0"/>
      <w:marBottom w:val="0"/>
      <w:divBdr>
        <w:top w:val="none" w:sz="0" w:space="0" w:color="auto"/>
        <w:left w:val="none" w:sz="0" w:space="0" w:color="auto"/>
        <w:bottom w:val="none" w:sz="0" w:space="0" w:color="auto"/>
        <w:right w:val="none" w:sz="0" w:space="0" w:color="auto"/>
      </w:divBdr>
    </w:div>
    <w:div w:id="1955166961">
      <w:bodyDiv w:val="1"/>
      <w:marLeft w:val="0"/>
      <w:marRight w:val="0"/>
      <w:marTop w:val="0"/>
      <w:marBottom w:val="0"/>
      <w:divBdr>
        <w:top w:val="none" w:sz="0" w:space="0" w:color="auto"/>
        <w:left w:val="none" w:sz="0" w:space="0" w:color="auto"/>
        <w:bottom w:val="none" w:sz="0" w:space="0" w:color="auto"/>
        <w:right w:val="none" w:sz="0" w:space="0" w:color="auto"/>
      </w:divBdr>
    </w:div>
    <w:div w:id="1960988954">
      <w:bodyDiv w:val="1"/>
      <w:marLeft w:val="0"/>
      <w:marRight w:val="0"/>
      <w:marTop w:val="0"/>
      <w:marBottom w:val="0"/>
      <w:divBdr>
        <w:top w:val="none" w:sz="0" w:space="0" w:color="auto"/>
        <w:left w:val="none" w:sz="0" w:space="0" w:color="auto"/>
        <w:bottom w:val="none" w:sz="0" w:space="0" w:color="auto"/>
        <w:right w:val="none" w:sz="0" w:space="0" w:color="auto"/>
      </w:divBdr>
    </w:div>
    <w:div w:id="1966154065">
      <w:bodyDiv w:val="1"/>
      <w:marLeft w:val="0"/>
      <w:marRight w:val="0"/>
      <w:marTop w:val="0"/>
      <w:marBottom w:val="0"/>
      <w:divBdr>
        <w:top w:val="none" w:sz="0" w:space="0" w:color="auto"/>
        <w:left w:val="none" w:sz="0" w:space="0" w:color="auto"/>
        <w:bottom w:val="none" w:sz="0" w:space="0" w:color="auto"/>
        <w:right w:val="none" w:sz="0" w:space="0" w:color="auto"/>
      </w:divBdr>
    </w:div>
    <w:div w:id="1968387210">
      <w:bodyDiv w:val="1"/>
      <w:marLeft w:val="0"/>
      <w:marRight w:val="0"/>
      <w:marTop w:val="0"/>
      <w:marBottom w:val="0"/>
      <w:divBdr>
        <w:top w:val="none" w:sz="0" w:space="0" w:color="auto"/>
        <w:left w:val="none" w:sz="0" w:space="0" w:color="auto"/>
        <w:bottom w:val="none" w:sz="0" w:space="0" w:color="auto"/>
        <w:right w:val="none" w:sz="0" w:space="0" w:color="auto"/>
      </w:divBdr>
    </w:div>
    <w:div w:id="1981879304">
      <w:bodyDiv w:val="1"/>
      <w:marLeft w:val="0"/>
      <w:marRight w:val="0"/>
      <w:marTop w:val="0"/>
      <w:marBottom w:val="0"/>
      <w:divBdr>
        <w:top w:val="none" w:sz="0" w:space="0" w:color="auto"/>
        <w:left w:val="none" w:sz="0" w:space="0" w:color="auto"/>
        <w:bottom w:val="none" w:sz="0" w:space="0" w:color="auto"/>
        <w:right w:val="none" w:sz="0" w:space="0" w:color="auto"/>
      </w:divBdr>
    </w:div>
    <w:div w:id="1987851890">
      <w:bodyDiv w:val="1"/>
      <w:marLeft w:val="0"/>
      <w:marRight w:val="0"/>
      <w:marTop w:val="0"/>
      <w:marBottom w:val="0"/>
      <w:divBdr>
        <w:top w:val="none" w:sz="0" w:space="0" w:color="auto"/>
        <w:left w:val="none" w:sz="0" w:space="0" w:color="auto"/>
        <w:bottom w:val="none" w:sz="0" w:space="0" w:color="auto"/>
        <w:right w:val="none" w:sz="0" w:space="0" w:color="auto"/>
      </w:divBdr>
    </w:div>
    <w:div w:id="1993218147">
      <w:bodyDiv w:val="1"/>
      <w:marLeft w:val="0"/>
      <w:marRight w:val="0"/>
      <w:marTop w:val="0"/>
      <w:marBottom w:val="0"/>
      <w:divBdr>
        <w:top w:val="none" w:sz="0" w:space="0" w:color="auto"/>
        <w:left w:val="none" w:sz="0" w:space="0" w:color="auto"/>
        <w:bottom w:val="none" w:sz="0" w:space="0" w:color="auto"/>
        <w:right w:val="none" w:sz="0" w:space="0" w:color="auto"/>
      </w:divBdr>
    </w:div>
    <w:div w:id="1995403109">
      <w:bodyDiv w:val="1"/>
      <w:marLeft w:val="0"/>
      <w:marRight w:val="0"/>
      <w:marTop w:val="0"/>
      <w:marBottom w:val="0"/>
      <w:divBdr>
        <w:top w:val="none" w:sz="0" w:space="0" w:color="auto"/>
        <w:left w:val="none" w:sz="0" w:space="0" w:color="auto"/>
        <w:bottom w:val="none" w:sz="0" w:space="0" w:color="auto"/>
        <w:right w:val="none" w:sz="0" w:space="0" w:color="auto"/>
      </w:divBdr>
    </w:div>
    <w:div w:id="1995910919">
      <w:bodyDiv w:val="1"/>
      <w:marLeft w:val="0"/>
      <w:marRight w:val="0"/>
      <w:marTop w:val="0"/>
      <w:marBottom w:val="0"/>
      <w:divBdr>
        <w:top w:val="none" w:sz="0" w:space="0" w:color="auto"/>
        <w:left w:val="none" w:sz="0" w:space="0" w:color="auto"/>
        <w:bottom w:val="none" w:sz="0" w:space="0" w:color="auto"/>
        <w:right w:val="none" w:sz="0" w:space="0" w:color="auto"/>
      </w:divBdr>
    </w:div>
    <w:div w:id="1999648359">
      <w:bodyDiv w:val="1"/>
      <w:marLeft w:val="0"/>
      <w:marRight w:val="0"/>
      <w:marTop w:val="0"/>
      <w:marBottom w:val="0"/>
      <w:divBdr>
        <w:top w:val="none" w:sz="0" w:space="0" w:color="auto"/>
        <w:left w:val="none" w:sz="0" w:space="0" w:color="auto"/>
        <w:bottom w:val="none" w:sz="0" w:space="0" w:color="auto"/>
        <w:right w:val="none" w:sz="0" w:space="0" w:color="auto"/>
      </w:divBdr>
    </w:div>
    <w:div w:id="2001079577">
      <w:bodyDiv w:val="1"/>
      <w:marLeft w:val="0"/>
      <w:marRight w:val="0"/>
      <w:marTop w:val="0"/>
      <w:marBottom w:val="0"/>
      <w:divBdr>
        <w:top w:val="none" w:sz="0" w:space="0" w:color="auto"/>
        <w:left w:val="none" w:sz="0" w:space="0" w:color="auto"/>
        <w:bottom w:val="none" w:sz="0" w:space="0" w:color="auto"/>
        <w:right w:val="none" w:sz="0" w:space="0" w:color="auto"/>
      </w:divBdr>
    </w:div>
    <w:div w:id="2003241167">
      <w:bodyDiv w:val="1"/>
      <w:marLeft w:val="0"/>
      <w:marRight w:val="0"/>
      <w:marTop w:val="0"/>
      <w:marBottom w:val="0"/>
      <w:divBdr>
        <w:top w:val="none" w:sz="0" w:space="0" w:color="auto"/>
        <w:left w:val="none" w:sz="0" w:space="0" w:color="auto"/>
        <w:bottom w:val="none" w:sz="0" w:space="0" w:color="auto"/>
        <w:right w:val="none" w:sz="0" w:space="0" w:color="auto"/>
      </w:divBdr>
    </w:div>
    <w:div w:id="2005812698">
      <w:bodyDiv w:val="1"/>
      <w:marLeft w:val="0"/>
      <w:marRight w:val="0"/>
      <w:marTop w:val="0"/>
      <w:marBottom w:val="0"/>
      <w:divBdr>
        <w:top w:val="none" w:sz="0" w:space="0" w:color="auto"/>
        <w:left w:val="none" w:sz="0" w:space="0" w:color="auto"/>
        <w:bottom w:val="none" w:sz="0" w:space="0" w:color="auto"/>
        <w:right w:val="none" w:sz="0" w:space="0" w:color="auto"/>
      </w:divBdr>
    </w:div>
    <w:div w:id="2011251419">
      <w:bodyDiv w:val="1"/>
      <w:marLeft w:val="0"/>
      <w:marRight w:val="0"/>
      <w:marTop w:val="0"/>
      <w:marBottom w:val="0"/>
      <w:divBdr>
        <w:top w:val="none" w:sz="0" w:space="0" w:color="auto"/>
        <w:left w:val="none" w:sz="0" w:space="0" w:color="auto"/>
        <w:bottom w:val="none" w:sz="0" w:space="0" w:color="auto"/>
        <w:right w:val="none" w:sz="0" w:space="0" w:color="auto"/>
      </w:divBdr>
    </w:div>
    <w:div w:id="2016765242">
      <w:bodyDiv w:val="1"/>
      <w:marLeft w:val="0"/>
      <w:marRight w:val="0"/>
      <w:marTop w:val="0"/>
      <w:marBottom w:val="0"/>
      <w:divBdr>
        <w:top w:val="none" w:sz="0" w:space="0" w:color="auto"/>
        <w:left w:val="none" w:sz="0" w:space="0" w:color="auto"/>
        <w:bottom w:val="none" w:sz="0" w:space="0" w:color="auto"/>
        <w:right w:val="none" w:sz="0" w:space="0" w:color="auto"/>
      </w:divBdr>
    </w:div>
    <w:div w:id="2017608269">
      <w:bodyDiv w:val="1"/>
      <w:marLeft w:val="0"/>
      <w:marRight w:val="0"/>
      <w:marTop w:val="0"/>
      <w:marBottom w:val="0"/>
      <w:divBdr>
        <w:top w:val="none" w:sz="0" w:space="0" w:color="auto"/>
        <w:left w:val="none" w:sz="0" w:space="0" w:color="auto"/>
        <w:bottom w:val="none" w:sz="0" w:space="0" w:color="auto"/>
        <w:right w:val="none" w:sz="0" w:space="0" w:color="auto"/>
      </w:divBdr>
    </w:div>
    <w:div w:id="2017658157">
      <w:bodyDiv w:val="1"/>
      <w:marLeft w:val="0"/>
      <w:marRight w:val="0"/>
      <w:marTop w:val="0"/>
      <w:marBottom w:val="0"/>
      <w:divBdr>
        <w:top w:val="none" w:sz="0" w:space="0" w:color="auto"/>
        <w:left w:val="none" w:sz="0" w:space="0" w:color="auto"/>
        <w:bottom w:val="none" w:sz="0" w:space="0" w:color="auto"/>
        <w:right w:val="none" w:sz="0" w:space="0" w:color="auto"/>
      </w:divBdr>
    </w:div>
    <w:div w:id="2018312998">
      <w:bodyDiv w:val="1"/>
      <w:marLeft w:val="0"/>
      <w:marRight w:val="0"/>
      <w:marTop w:val="0"/>
      <w:marBottom w:val="0"/>
      <w:divBdr>
        <w:top w:val="none" w:sz="0" w:space="0" w:color="auto"/>
        <w:left w:val="none" w:sz="0" w:space="0" w:color="auto"/>
        <w:bottom w:val="none" w:sz="0" w:space="0" w:color="auto"/>
        <w:right w:val="none" w:sz="0" w:space="0" w:color="auto"/>
      </w:divBdr>
    </w:div>
    <w:div w:id="2019887648">
      <w:bodyDiv w:val="1"/>
      <w:marLeft w:val="0"/>
      <w:marRight w:val="0"/>
      <w:marTop w:val="0"/>
      <w:marBottom w:val="0"/>
      <w:divBdr>
        <w:top w:val="none" w:sz="0" w:space="0" w:color="auto"/>
        <w:left w:val="none" w:sz="0" w:space="0" w:color="auto"/>
        <w:bottom w:val="none" w:sz="0" w:space="0" w:color="auto"/>
        <w:right w:val="none" w:sz="0" w:space="0" w:color="auto"/>
      </w:divBdr>
    </w:div>
    <w:div w:id="2032804082">
      <w:bodyDiv w:val="1"/>
      <w:marLeft w:val="0"/>
      <w:marRight w:val="0"/>
      <w:marTop w:val="0"/>
      <w:marBottom w:val="0"/>
      <w:divBdr>
        <w:top w:val="none" w:sz="0" w:space="0" w:color="auto"/>
        <w:left w:val="none" w:sz="0" w:space="0" w:color="auto"/>
        <w:bottom w:val="none" w:sz="0" w:space="0" w:color="auto"/>
        <w:right w:val="none" w:sz="0" w:space="0" w:color="auto"/>
      </w:divBdr>
    </w:div>
    <w:div w:id="2037610736">
      <w:bodyDiv w:val="1"/>
      <w:marLeft w:val="0"/>
      <w:marRight w:val="0"/>
      <w:marTop w:val="0"/>
      <w:marBottom w:val="0"/>
      <w:divBdr>
        <w:top w:val="none" w:sz="0" w:space="0" w:color="auto"/>
        <w:left w:val="none" w:sz="0" w:space="0" w:color="auto"/>
        <w:bottom w:val="none" w:sz="0" w:space="0" w:color="auto"/>
        <w:right w:val="none" w:sz="0" w:space="0" w:color="auto"/>
      </w:divBdr>
    </w:div>
    <w:div w:id="2039433282">
      <w:bodyDiv w:val="1"/>
      <w:marLeft w:val="0"/>
      <w:marRight w:val="0"/>
      <w:marTop w:val="0"/>
      <w:marBottom w:val="0"/>
      <w:divBdr>
        <w:top w:val="none" w:sz="0" w:space="0" w:color="auto"/>
        <w:left w:val="none" w:sz="0" w:space="0" w:color="auto"/>
        <w:bottom w:val="none" w:sz="0" w:space="0" w:color="auto"/>
        <w:right w:val="none" w:sz="0" w:space="0" w:color="auto"/>
      </w:divBdr>
    </w:div>
    <w:div w:id="2052458373">
      <w:bodyDiv w:val="1"/>
      <w:marLeft w:val="0"/>
      <w:marRight w:val="0"/>
      <w:marTop w:val="0"/>
      <w:marBottom w:val="0"/>
      <w:divBdr>
        <w:top w:val="none" w:sz="0" w:space="0" w:color="auto"/>
        <w:left w:val="none" w:sz="0" w:space="0" w:color="auto"/>
        <w:bottom w:val="none" w:sz="0" w:space="0" w:color="auto"/>
        <w:right w:val="none" w:sz="0" w:space="0" w:color="auto"/>
      </w:divBdr>
    </w:div>
    <w:div w:id="2072534984">
      <w:bodyDiv w:val="1"/>
      <w:marLeft w:val="0"/>
      <w:marRight w:val="0"/>
      <w:marTop w:val="0"/>
      <w:marBottom w:val="0"/>
      <w:divBdr>
        <w:top w:val="none" w:sz="0" w:space="0" w:color="auto"/>
        <w:left w:val="none" w:sz="0" w:space="0" w:color="auto"/>
        <w:bottom w:val="none" w:sz="0" w:space="0" w:color="auto"/>
        <w:right w:val="none" w:sz="0" w:space="0" w:color="auto"/>
      </w:divBdr>
    </w:div>
    <w:div w:id="2080324935">
      <w:bodyDiv w:val="1"/>
      <w:marLeft w:val="0"/>
      <w:marRight w:val="0"/>
      <w:marTop w:val="0"/>
      <w:marBottom w:val="0"/>
      <w:divBdr>
        <w:top w:val="none" w:sz="0" w:space="0" w:color="auto"/>
        <w:left w:val="none" w:sz="0" w:space="0" w:color="auto"/>
        <w:bottom w:val="none" w:sz="0" w:space="0" w:color="auto"/>
        <w:right w:val="none" w:sz="0" w:space="0" w:color="auto"/>
      </w:divBdr>
    </w:div>
    <w:div w:id="2082169814">
      <w:bodyDiv w:val="1"/>
      <w:marLeft w:val="0"/>
      <w:marRight w:val="0"/>
      <w:marTop w:val="0"/>
      <w:marBottom w:val="0"/>
      <w:divBdr>
        <w:top w:val="none" w:sz="0" w:space="0" w:color="auto"/>
        <w:left w:val="none" w:sz="0" w:space="0" w:color="auto"/>
        <w:bottom w:val="none" w:sz="0" w:space="0" w:color="auto"/>
        <w:right w:val="none" w:sz="0" w:space="0" w:color="auto"/>
      </w:divBdr>
    </w:div>
    <w:div w:id="2084639494">
      <w:bodyDiv w:val="1"/>
      <w:marLeft w:val="0"/>
      <w:marRight w:val="0"/>
      <w:marTop w:val="0"/>
      <w:marBottom w:val="0"/>
      <w:divBdr>
        <w:top w:val="none" w:sz="0" w:space="0" w:color="auto"/>
        <w:left w:val="none" w:sz="0" w:space="0" w:color="auto"/>
        <w:bottom w:val="none" w:sz="0" w:space="0" w:color="auto"/>
        <w:right w:val="none" w:sz="0" w:space="0" w:color="auto"/>
      </w:divBdr>
    </w:div>
    <w:div w:id="2086300045">
      <w:bodyDiv w:val="1"/>
      <w:marLeft w:val="0"/>
      <w:marRight w:val="0"/>
      <w:marTop w:val="0"/>
      <w:marBottom w:val="0"/>
      <w:divBdr>
        <w:top w:val="none" w:sz="0" w:space="0" w:color="auto"/>
        <w:left w:val="none" w:sz="0" w:space="0" w:color="auto"/>
        <w:bottom w:val="none" w:sz="0" w:space="0" w:color="auto"/>
        <w:right w:val="none" w:sz="0" w:space="0" w:color="auto"/>
      </w:divBdr>
    </w:div>
    <w:div w:id="2087409466">
      <w:bodyDiv w:val="1"/>
      <w:marLeft w:val="0"/>
      <w:marRight w:val="0"/>
      <w:marTop w:val="0"/>
      <w:marBottom w:val="0"/>
      <w:divBdr>
        <w:top w:val="none" w:sz="0" w:space="0" w:color="auto"/>
        <w:left w:val="none" w:sz="0" w:space="0" w:color="auto"/>
        <w:bottom w:val="none" w:sz="0" w:space="0" w:color="auto"/>
        <w:right w:val="none" w:sz="0" w:space="0" w:color="auto"/>
      </w:divBdr>
    </w:div>
    <w:div w:id="2090498166">
      <w:bodyDiv w:val="1"/>
      <w:marLeft w:val="0"/>
      <w:marRight w:val="0"/>
      <w:marTop w:val="0"/>
      <w:marBottom w:val="0"/>
      <w:divBdr>
        <w:top w:val="none" w:sz="0" w:space="0" w:color="auto"/>
        <w:left w:val="none" w:sz="0" w:space="0" w:color="auto"/>
        <w:bottom w:val="none" w:sz="0" w:space="0" w:color="auto"/>
        <w:right w:val="none" w:sz="0" w:space="0" w:color="auto"/>
      </w:divBdr>
    </w:div>
    <w:div w:id="2093117902">
      <w:bodyDiv w:val="1"/>
      <w:marLeft w:val="0"/>
      <w:marRight w:val="0"/>
      <w:marTop w:val="0"/>
      <w:marBottom w:val="0"/>
      <w:divBdr>
        <w:top w:val="none" w:sz="0" w:space="0" w:color="auto"/>
        <w:left w:val="none" w:sz="0" w:space="0" w:color="auto"/>
        <w:bottom w:val="none" w:sz="0" w:space="0" w:color="auto"/>
        <w:right w:val="none" w:sz="0" w:space="0" w:color="auto"/>
      </w:divBdr>
    </w:div>
    <w:div w:id="2096591618">
      <w:bodyDiv w:val="1"/>
      <w:marLeft w:val="0"/>
      <w:marRight w:val="0"/>
      <w:marTop w:val="0"/>
      <w:marBottom w:val="0"/>
      <w:divBdr>
        <w:top w:val="none" w:sz="0" w:space="0" w:color="auto"/>
        <w:left w:val="none" w:sz="0" w:space="0" w:color="auto"/>
        <w:bottom w:val="none" w:sz="0" w:space="0" w:color="auto"/>
        <w:right w:val="none" w:sz="0" w:space="0" w:color="auto"/>
      </w:divBdr>
    </w:div>
    <w:div w:id="2104915357">
      <w:bodyDiv w:val="1"/>
      <w:marLeft w:val="0"/>
      <w:marRight w:val="0"/>
      <w:marTop w:val="0"/>
      <w:marBottom w:val="0"/>
      <w:divBdr>
        <w:top w:val="none" w:sz="0" w:space="0" w:color="auto"/>
        <w:left w:val="none" w:sz="0" w:space="0" w:color="auto"/>
        <w:bottom w:val="none" w:sz="0" w:space="0" w:color="auto"/>
        <w:right w:val="none" w:sz="0" w:space="0" w:color="auto"/>
      </w:divBdr>
    </w:div>
    <w:div w:id="2113744058">
      <w:bodyDiv w:val="1"/>
      <w:marLeft w:val="0"/>
      <w:marRight w:val="0"/>
      <w:marTop w:val="0"/>
      <w:marBottom w:val="0"/>
      <w:divBdr>
        <w:top w:val="none" w:sz="0" w:space="0" w:color="auto"/>
        <w:left w:val="none" w:sz="0" w:space="0" w:color="auto"/>
        <w:bottom w:val="none" w:sz="0" w:space="0" w:color="auto"/>
        <w:right w:val="none" w:sz="0" w:space="0" w:color="auto"/>
      </w:divBdr>
    </w:div>
    <w:div w:id="2115132874">
      <w:bodyDiv w:val="1"/>
      <w:marLeft w:val="0"/>
      <w:marRight w:val="0"/>
      <w:marTop w:val="0"/>
      <w:marBottom w:val="0"/>
      <w:divBdr>
        <w:top w:val="none" w:sz="0" w:space="0" w:color="auto"/>
        <w:left w:val="none" w:sz="0" w:space="0" w:color="auto"/>
        <w:bottom w:val="none" w:sz="0" w:space="0" w:color="auto"/>
        <w:right w:val="none" w:sz="0" w:space="0" w:color="auto"/>
      </w:divBdr>
    </w:div>
    <w:div w:id="2116631847">
      <w:bodyDiv w:val="1"/>
      <w:marLeft w:val="0"/>
      <w:marRight w:val="0"/>
      <w:marTop w:val="0"/>
      <w:marBottom w:val="0"/>
      <w:divBdr>
        <w:top w:val="none" w:sz="0" w:space="0" w:color="auto"/>
        <w:left w:val="none" w:sz="0" w:space="0" w:color="auto"/>
        <w:bottom w:val="none" w:sz="0" w:space="0" w:color="auto"/>
        <w:right w:val="none" w:sz="0" w:space="0" w:color="auto"/>
      </w:divBdr>
    </w:div>
    <w:div w:id="2123456909">
      <w:bodyDiv w:val="1"/>
      <w:marLeft w:val="0"/>
      <w:marRight w:val="0"/>
      <w:marTop w:val="0"/>
      <w:marBottom w:val="0"/>
      <w:divBdr>
        <w:top w:val="none" w:sz="0" w:space="0" w:color="auto"/>
        <w:left w:val="none" w:sz="0" w:space="0" w:color="auto"/>
        <w:bottom w:val="none" w:sz="0" w:space="0" w:color="auto"/>
        <w:right w:val="none" w:sz="0" w:space="0" w:color="auto"/>
      </w:divBdr>
    </w:div>
    <w:div w:id="2125268186">
      <w:bodyDiv w:val="1"/>
      <w:marLeft w:val="0"/>
      <w:marRight w:val="0"/>
      <w:marTop w:val="0"/>
      <w:marBottom w:val="0"/>
      <w:divBdr>
        <w:top w:val="none" w:sz="0" w:space="0" w:color="auto"/>
        <w:left w:val="none" w:sz="0" w:space="0" w:color="auto"/>
        <w:bottom w:val="none" w:sz="0" w:space="0" w:color="auto"/>
        <w:right w:val="none" w:sz="0" w:space="0" w:color="auto"/>
      </w:divBdr>
    </w:div>
    <w:div w:id="2132354717">
      <w:bodyDiv w:val="1"/>
      <w:marLeft w:val="0"/>
      <w:marRight w:val="0"/>
      <w:marTop w:val="0"/>
      <w:marBottom w:val="0"/>
      <w:divBdr>
        <w:top w:val="none" w:sz="0" w:space="0" w:color="auto"/>
        <w:left w:val="none" w:sz="0" w:space="0" w:color="auto"/>
        <w:bottom w:val="none" w:sz="0" w:space="0" w:color="auto"/>
        <w:right w:val="none" w:sz="0" w:space="0" w:color="auto"/>
      </w:divBdr>
    </w:div>
    <w:div w:id="2135900513">
      <w:bodyDiv w:val="1"/>
      <w:marLeft w:val="0"/>
      <w:marRight w:val="0"/>
      <w:marTop w:val="0"/>
      <w:marBottom w:val="0"/>
      <w:divBdr>
        <w:top w:val="none" w:sz="0" w:space="0" w:color="auto"/>
        <w:left w:val="none" w:sz="0" w:space="0" w:color="auto"/>
        <w:bottom w:val="none" w:sz="0" w:space="0" w:color="auto"/>
        <w:right w:val="none" w:sz="0" w:space="0" w:color="auto"/>
      </w:divBdr>
    </w:div>
    <w:div w:id="2142842394">
      <w:bodyDiv w:val="1"/>
      <w:marLeft w:val="0"/>
      <w:marRight w:val="0"/>
      <w:marTop w:val="0"/>
      <w:marBottom w:val="0"/>
      <w:divBdr>
        <w:top w:val="none" w:sz="0" w:space="0" w:color="auto"/>
        <w:left w:val="none" w:sz="0" w:space="0" w:color="auto"/>
        <w:bottom w:val="none" w:sz="0" w:space="0" w:color="auto"/>
        <w:right w:val="none" w:sz="0" w:space="0" w:color="auto"/>
      </w:divBdr>
    </w:div>
    <w:div w:id="214291450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66.bin"/><Relationship Id="rId299" Type="http://schemas.openxmlformats.org/officeDocument/2006/relationships/image" Target="media/image135.wmf"/><Relationship Id="rId21" Type="http://schemas.openxmlformats.org/officeDocument/2006/relationships/image" Target="media/image7.wmf"/><Relationship Id="rId63" Type="http://schemas.openxmlformats.org/officeDocument/2006/relationships/oleObject" Target="embeddings/oleObject34.bin"/><Relationship Id="rId159" Type="http://schemas.openxmlformats.org/officeDocument/2006/relationships/oleObject" Target="embeddings/oleObject88.bin"/><Relationship Id="rId324" Type="http://schemas.openxmlformats.org/officeDocument/2006/relationships/oleObject" Target="embeddings/oleObject174.bin"/><Relationship Id="rId170" Type="http://schemas.openxmlformats.org/officeDocument/2006/relationships/oleObject" Target="embeddings/oleObject94.bin"/><Relationship Id="rId226" Type="http://schemas.openxmlformats.org/officeDocument/2006/relationships/image" Target="media/image99.wmf"/><Relationship Id="rId268" Type="http://schemas.openxmlformats.org/officeDocument/2006/relationships/oleObject" Target="embeddings/oleObject138.bin"/><Relationship Id="rId32" Type="http://schemas.openxmlformats.org/officeDocument/2006/relationships/image" Target="media/image12.tmp"/><Relationship Id="rId74" Type="http://schemas.openxmlformats.org/officeDocument/2006/relationships/image" Target="media/image22.wmf"/><Relationship Id="rId128" Type="http://schemas.openxmlformats.org/officeDocument/2006/relationships/image" Target="media/image47.wmf"/><Relationship Id="rId335" Type="http://schemas.openxmlformats.org/officeDocument/2006/relationships/image" Target="media/image143.wmf"/><Relationship Id="rId5" Type="http://schemas.openxmlformats.org/officeDocument/2006/relationships/webSettings" Target="webSettings.xml"/><Relationship Id="rId181" Type="http://schemas.openxmlformats.org/officeDocument/2006/relationships/image" Target="media/image75.tmp"/><Relationship Id="rId237" Type="http://schemas.openxmlformats.org/officeDocument/2006/relationships/oleObject" Target="embeddings/oleObject123.bin"/><Relationship Id="rId279" Type="http://schemas.openxmlformats.org/officeDocument/2006/relationships/footer" Target="footer2.xml"/><Relationship Id="rId43" Type="http://schemas.openxmlformats.org/officeDocument/2006/relationships/oleObject" Target="embeddings/oleObject17.bin"/><Relationship Id="rId139" Type="http://schemas.openxmlformats.org/officeDocument/2006/relationships/image" Target="media/image52.wmf"/><Relationship Id="rId290" Type="http://schemas.openxmlformats.org/officeDocument/2006/relationships/oleObject" Target="embeddings/oleObject149.bin"/><Relationship Id="rId304" Type="http://schemas.openxmlformats.org/officeDocument/2006/relationships/oleObject" Target="embeddings/oleObject157.bin"/><Relationship Id="rId346" Type="http://schemas.openxmlformats.org/officeDocument/2006/relationships/oleObject" Target="embeddings/oleObject189.bin"/><Relationship Id="rId85" Type="http://schemas.openxmlformats.org/officeDocument/2006/relationships/image" Target="media/image27.wmf"/><Relationship Id="rId150" Type="http://schemas.openxmlformats.org/officeDocument/2006/relationships/image" Target="media/image57.wmf"/><Relationship Id="rId192" Type="http://schemas.openxmlformats.org/officeDocument/2006/relationships/image" Target="media/image83.wmf"/><Relationship Id="rId206" Type="http://schemas.openxmlformats.org/officeDocument/2006/relationships/image" Target="media/image89.wmf"/><Relationship Id="rId248" Type="http://schemas.openxmlformats.org/officeDocument/2006/relationships/oleObject" Target="embeddings/oleObject127.bin"/><Relationship Id="rId12" Type="http://schemas.openxmlformats.org/officeDocument/2006/relationships/image" Target="media/image3.wmf"/><Relationship Id="rId108" Type="http://schemas.openxmlformats.org/officeDocument/2006/relationships/image" Target="media/image37.wmf"/><Relationship Id="rId315" Type="http://schemas.openxmlformats.org/officeDocument/2006/relationships/oleObject" Target="embeddings/oleObject165.bin"/><Relationship Id="rId357" Type="http://schemas.openxmlformats.org/officeDocument/2006/relationships/oleObject" Target="embeddings/oleObject196.bin"/><Relationship Id="rId54" Type="http://schemas.openxmlformats.org/officeDocument/2006/relationships/image" Target="media/image18.wmf"/><Relationship Id="rId96" Type="http://schemas.openxmlformats.org/officeDocument/2006/relationships/image" Target="media/image31.wmf"/><Relationship Id="rId161" Type="http://schemas.openxmlformats.org/officeDocument/2006/relationships/oleObject" Target="embeddings/oleObject89.bin"/><Relationship Id="rId217" Type="http://schemas.openxmlformats.org/officeDocument/2006/relationships/oleObject" Target="embeddings/oleObject113.bin"/><Relationship Id="rId259" Type="http://schemas.openxmlformats.org/officeDocument/2006/relationships/image" Target="media/image117.wmf"/><Relationship Id="rId23" Type="http://schemas.openxmlformats.org/officeDocument/2006/relationships/image" Target="media/image8.wmf"/><Relationship Id="rId119" Type="http://schemas.openxmlformats.org/officeDocument/2006/relationships/oleObject" Target="embeddings/oleObject67.bin"/><Relationship Id="rId270" Type="http://schemas.openxmlformats.org/officeDocument/2006/relationships/oleObject" Target="embeddings/oleObject139.bin"/><Relationship Id="rId326" Type="http://schemas.openxmlformats.org/officeDocument/2006/relationships/oleObject" Target="embeddings/oleObject176.bin"/><Relationship Id="rId65" Type="http://schemas.openxmlformats.org/officeDocument/2006/relationships/oleObject" Target="embeddings/oleObject36.bin"/><Relationship Id="rId130" Type="http://schemas.openxmlformats.org/officeDocument/2006/relationships/image" Target="media/image48.wmf"/><Relationship Id="rId172" Type="http://schemas.openxmlformats.org/officeDocument/2006/relationships/oleObject" Target="embeddings/oleObject95.bin"/><Relationship Id="rId228" Type="http://schemas.openxmlformats.org/officeDocument/2006/relationships/image" Target="media/image100.wmf"/><Relationship Id="rId281" Type="http://schemas.openxmlformats.org/officeDocument/2006/relationships/image" Target="media/image126.wmf"/><Relationship Id="rId337" Type="http://schemas.openxmlformats.org/officeDocument/2006/relationships/image" Target="media/image144.wmf"/><Relationship Id="rId34" Type="http://schemas.openxmlformats.org/officeDocument/2006/relationships/image" Target="media/image14.wmf"/><Relationship Id="rId76" Type="http://schemas.openxmlformats.org/officeDocument/2006/relationships/oleObject" Target="embeddings/oleObject44.bin"/><Relationship Id="rId141" Type="http://schemas.openxmlformats.org/officeDocument/2006/relationships/image" Target="media/image53.wmf"/><Relationship Id="rId7" Type="http://schemas.openxmlformats.org/officeDocument/2006/relationships/endnotes" Target="endnotes.xml"/><Relationship Id="rId183" Type="http://schemas.openxmlformats.org/officeDocument/2006/relationships/image" Target="media/image77.tmp"/><Relationship Id="rId239" Type="http://schemas.openxmlformats.org/officeDocument/2006/relationships/oleObject" Target="embeddings/oleObject124.bin"/><Relationship Id="rId250" Type="http://schemas.openxmlformats.org/officeDocument/2006/relationships/oleObject" Target="embeddings/oleObject128.bin"/><Relationship Id="rId292" Type="http://schemas.openxmlformats.org/officeDocument/2006/relationships/oleObject" Target="embeddings/oleObject150.bin"/><Relationship Id="rId306" Type="http://schemas.openxmlformats.org/officeDocument/2006/relationships/oleObject" Target="embeddings/oleObject159.bin"/><Relationship Id="rId45" Type="http://schemas.openxmlformats.org/officeDocument/2006/relationships/oleObject" Target="embeddings/oleObject19.bin"/><Relationship Id="rId87" Type="http://schemas.openxmlformats.org/officeDocument/2006/relationships/oleObject" Target="embeddings/oleObject50.bin"/><Relationship Id="rId110" Type="http://schemas.openxmlformats.org/officeDocument/2006/relationships/image" Target="media/image38.wmf"/><Relationship Id="rId348" Type="http://schemas.openxmlformats.org/officeDocument/2006/relationships/oleObject" Target="embeddings/oleObject191.bin"/><Relationship Id="rId152" Type="http://schemas.openxmlformats.org/officeDocument/2006/relationships/image" Target="media/image58.wmf"/><Relationship Id="rId194" Type="http://schemas.openxmlformats.org/officeDocument/2006/relationships/image" Target="media/image84.wmf"/><Relationship Id="rId208" Type="http://schemas.openxmlformats.org/officeDocument/2006/relationships/image" Target="media/image90.wmf"/><Relationship Id="rId261" Type="http://schemas.openxmlformats.org/officeDocument/2006/relationships/image" Target="media/image118.wmf"/><Relationship Id="rId14" Type="http://schemas.openxmlformats.org/officeDocument/2006/relationships/image" Target="media/image4.wmf"/><Relationship Id="rId56" Type="http://schemas.openxmlformats.org/officeDocument/2006/relationships/image" Target="media/image19.wmf"/><Relationship Id="rId317" Type="http://schemas.openxmlformats.org/officeDocument/2006/relationships/oleObject" Target="embeddings/oleObject167.bin"/><Relationship Id="rId359" Type="http://schemas.openxmlformats.org/officeDocument/2006/relationships/oleObject" Target="embeddings/oleObject197.bin"/><Relationship Id="rId98" Type="http://schemas.openxmlformats.org/officeDocument/2006/relationships/oleObject" Target="embeddings/oleObject57.bin"/><Relationship Id="rId121" Type="http://schemas.openxmlformats.org/officeDocument/2006/relationships/oleObject" Target="embeddings/oleObject68.bin"/><Relationship Id="rId163" Type="http://schemas.openxmlformats.org/officeDocument/2006/relationships/oleObject" Target="embeddings/oleObject90.bin"/><Relationship Id="rId219" Type="http://schemas.openxmlformats.org/officeDocument/2006/relationships/oleObject" Target="embeddings/oleObject114.bin"/><Relationship Id="rId230" Type="http://schemas.openxmlformats.org/officeDocument/2006/relationships/image" Target="media/image101.wmf"/><Relationship Id="rId25" Type="http://schemas.openxmlformats.org/officeDocument/2006/relationships/image" Target="media/image9.wmf"/><Relationship Id="rId67" Type="http://schemas.openxmlformats.org/officeDocument/2006/relationships/oleObject" Target="embeddings/oleObject38.bin"/><Relationship Id="rId272" Type="http://schemas.openxmlformats.org/officeDocument/2006/relationships/oleObject" Target="embeddings/oleObject140.bin"/><Relationship Id="rId328" Type="http://schemas.openxmlformats.org/officeDocument/2006/relationships/oleObject" Target="embeddings/oleObject178.bin"/><Relationship Id="rId88" Type="http://schemas.openxmlformats.org/officeDocument/2006/relationships/image" Target="media/image28.wmf"/><Relationship Id="rId111" Type="http://schemas.openxmlformats.org/officeDocument/2006/relationships/oleObject" Target="embeddings/oleObject63.bin"/><Relationship Id="rId132" Type="http://schemas.openxmlformats.org/officeDocument/2006/relationships/image" Target="media/image49.wmf"/><Relationship Id="rId153" Type="http://schemas.openxmlformats.org/officeDocument/2006/relationships/oleObject" Target="embeddings/oleObject85.bin"/><Relationship Id="rId174" Type="http://schemas.openxmlformats.org/officeDocument/2006/relationships/image" Target="media/image69.emf"/><Relationship Id="rId195" Type="http://schemas.openxmlformats.org/officeDocument/2006/relationships/oleObject" Target="embeddings/oleObject101.bin"/><Relationship Id="rId209" Type="http://schemas.openxmlformats.org/officeDocument/2006/relationships/oleObject" Target="embeddings/oleObject109.bin"/><Relationship Id="rId360" Type="http://schemas.openxmlformats.org/officeDocument/2006/relationships/fontTable" Target="fontTable.xml"/><Relationship Id="rId220" Type="http://schemas.openxmlformats.org/officeDocument/2006/relationships/image" Target="media/image96.wmf"/><Relationship Id="rId241" Type="http://schemas.openxmlformats.org/officeDocument/2006/relationships/image" Target="media/image107.emf"/><Relationship Id="rId15" Type="http://schemas.openxmlformats.org/officeDocument/2006/relationships/oleObject" Target="embeddings/oleObject4.bin"/><Relationship Id="rId36" Type="http://schemas.openxmlformats.org/officeDocument/2006/relationships/image" Target="media/image15.wmf"/><Relationship Id="rId57" Type="http://schemas.openxmlformats.org/officeDocument/2006/relationships/oleObject" Target="embeddings/oleObject28.bin"/><Relationship Id="rId262" Type="http://schemas.openxmlformats.org/officeDocument/2006/relationships/oleObject" Target="embeddings/oleObject134.bin"/><Relationship Id="rId283" Type="http://schemas.openxmlformats.org/officeDocument/2006/relationships/image" Target="media/image127.wmf"/><Relationship Id="rId318" Type="http://schemas.openxmlformats.org/officeDocument/2006/relationships/oleObject" Target="embeddings/oleObject168.bin"/><Relationship Id="rId339" Type="http://schemas.openxmlformats.org/officeDocument/2006/relationships/image" Target="media/image145.wmf"/><Relationship Id="rId78" Type="http://schemas.openxmlformats.org/officeDocument/2006/relationships/oleObject" Target="embeddings/oleObject45.bin"/><Relationship Id="rId99" Type="http://schemas.openxmlformats.org/officeDocument/2006/relationships/image" Target="media/image32.wmf"/><Relationship Id="rId101" Type="http://schemas.openxmlformats.org/officeDocument/2006/relationships/image" Target="media/image33.wmf"/><Relationship Id="rId122" Type="http://schemas.openxmlformats.org/officeDocument/2006/relationships/image" Target="media/image44.wmf"/><Relationship Id="rId143" Type="http://schemas.openxmlformats.org/officeDocument/2006/relationships/oleObject" Target="embeddings/oleObject80.bin"/><Relationship Id="rId164" Type="http://schemas.openxmlformats.org/officeDocument/2006/relationships/image" Target="media/image64.wmf"/><Relationship Id="rId185" Type="http://schemas.openxmlformats.org/officeDocument/2006/relationships/image" Target="media/image79.tmp"/><Relationship Id="rId350" Type="http://schemas.openxmlformats.org/officeDocument/2006/relationships/oleObject" Target="embeddings/oleObject192.bin"/><Relationship Id="rId9" Type="http://schemas.openxmlformats.org/officeDocument/2006/relationships/oleObject" Target="embeddings/oleObject1.bin"/><Relationship Id="rId210" Type="http://schemas.openxmlformats.org/officeDocument/2006/relationships/image" Target="media/image91.wmf"/><Relationship Id="rId26" Type="http://schemas.openxmlformats.org/officeDocument/2006/relationships/oleObject" Target="embeddings/oleObject10.bin"/><Relationship Id="rId231" Type="http://schemas.openxmlformats.org/officeDocument/2006/relationships/oleObject" Target="embeddings/oleObject120.bin"/><Relationship Id="rId252" Type="http://schemas.openxmlformats.org/officeDocument/2006/relationships/oleObject" Target="embeddings/oleObject129.bin"/><Relationship Id="rId273" Type="http://schemas.openxmlformats.org/officeDocument/2006/relationships/image" Target="media/image123.wmf"/><Relationship Id="rId294" Type="http://schemas.openxmlformats.org/officeDocument/2006/relationships/oleObject" Target="embeddings/oleObject151.bin"/><Relationship Id="rId308" Type="http://schemas.openxmlformats.org/officeDocument/2006/relationships/oleObject" Target="embeddings/oleObject160.bin"/><Relationship Id="rId329" Type="http://schemas.openxmlformats.org/officeDocument/2006/relationships/oleObject" Target="embeddings/oleObject179.bin"/><Relationship Id="rId47" Type="http://schemas.openxmlformats.org/officeDocument/2006/relationships/oleObject" Target="embeddings/oleObject21.bin"/><Relationship Id="rId68" Type="http://schemas.openxmlformats.org/officeDocument/2006/relationships/oleObject" Target="embeddings/oleObject39.bin"/><Relationship Id="rId89" Type="http://schemas.openxmlformats.org/officeDocument/2006/relationships/oleObject" Target="embeddings/oleObject51.bin"/><Relationship Id="rId112" Type="http://schemas.openxmlformats.org/officeDocument/2006/relationships/image" Target="media/image39.wmf"/><Relationship Id="rId133" Type="http://schemas.openxmlformats.org/officeDocument/2006/relationships/oleObject" Target="embeddings/oleObject74.bin"/><Relationship Id="rId154" Type="http://schemas.openxmlformats.org/officeDocument/2006/relationships/image" Target="media/image59.wmf"/><Relationship Id="rId175" Type="http://schemas.openxmlformats.org/officeDocument/2006/relationships/image" Target="media/image70.wmf"/><Relationship Id="rId340" Type="http://schemas.openxmlformats.org/officeDocument/2006/relationships/oleObject" Target="embeddings/oleObject184.bin"/><Relationship Id="rId361" Type="http://schemas.openxmlformats.org/officeDocument/2006/relationships/theme" Target="theme/theme1.xml"/><Relationship Id="rId196" Type="http://schemas.openxmlformats.org/officeDocument/2006/relationships/image" Target="media/image85.wmf"/><Relationship Id="rId200" Type="http://schemas.openxmlformats.org/officeDocument/2006/relationships/oleObject" Target="embeddings/oleObject104.bin"/><Relationship Id="rId16" Type="http://schemas.openxmlformats.org/officeDocument/2006/relationships/image" Target="media/image5.wmf"/><Relationship Id="rId221" Type="http://schemas.openxmlformats.org/officeDocument/2006/relationships/oleObject" Target="embeddings/oleObject115.bin"/><Relationship Id="rId242" Type="http://schemas.openxmlformats.org/officeDocument/2006/relationships/image" Target="media/image108.emf"/><Relationship Id="rId263" Type="http://schemas.openxmlformats.org/officeDocument/2006/relationships/image" Target="media/image119.wmf"/><Relationship Id="rId284" Type="http://schemas.openxmlformats.org/officeDocument/2006/relationships/oleObject" Target="embeddings/oleObject146.bin"/><Relationship Id="rId319" Type="http://schemas.openxmlformats.org/officeDocument/2006/relationships/oleObject" Target="embeddings/oleObject169.bin"/><Relationship Id="rId37" Type="http://schemas.openxmlformats.org/officeDocument/2006/relationships/oleObject" Target="embeddings/oleObject12.bin"/><Relationship Id="rId58" Type="http://schemas.openxmlformats.org/officeDocument/2006/relationships/oleObject" Target="embeddings/oleObject29.bin"/><Relationship Id="rId79" Type="http://schemas.openxmlformats.org/officeDocument/2006/relationships/image" Target="media/image24.wmf"/><Relationship Id="rId102" Type="http://schemas.openxmlformats.org/officeDocument/2006/relationships/oleObject" Target="embeddings/oleObject59.bin"/><Relationship Id="rId123" Type="http://schemas.openxmlformats.org/officeDocument/2006/relationships/oleObject" Target="embeddings/oleObject69.bin"/><Relationship Id="rId144" Type="http://schemas.openxmlformats.org/officeDocument/2006/relationships/image" Target="media/image54.wmf"/><Relationship Id="rId330" Type="http://schemas.openxmlformats.org/officeDocument/2006/relationships/image" Target="media/image140.emf"/><Relationship Id="rId90" Type="http://schemas.openxmlformats.org/officeDocument/2006/relationships/oleObject" Target="embeddings/oleObject52.bin"/><Relationship Id="rId165" Type="http://schemas.openxmlformats.org/officeDocument/2006/relationships/oleObject" Target="embeddings/oleObject91.bin"/><Relationship Id="rId186" Type="http://schemas.openxmlformats.org/officeDocument/2006/relationships/image" Target="media/image80.wmf"/><Relationship Id="rId351" Type="http://schemas.openxmlformats.org/officeDocument/2006/relationships/image" Target="media/image148.wmf"/><Relationship Id="rId211" Type="http://schemas.openxmlformats.org/officeDocument/2006/relationships/oleObject" Target="embeddings/oleObject110.bin"/><Relationship Id="rId232" Type="http://schemas.openxmlformats.org/officeDocument/2006/relationships/image" Target="media/image102.wmf"/><Relationship Id="rId253" Type="http://schemas.openxmlformats.org/officeDocument/2006/relationships/image" Target="media/image114.wmf"/><Relationship Id="rId274" Type="http://schemas.openxmlformats.org/officeDocument/2006/relationships/oleObject" Target="embeddings/oleObject141.bin"/><Relationship Id="rId295" Type="http://schemas.openxmlformats.org/officeDocument/2006/relationships/image" Target="media/image133.wmf"/><Relationship Id="rId309" Type="http://schemas.openxmlformats.org/officeDocument/2006/relationships/image" Target="media/image138.tmp"/><Relationship Id="rId27" Type="http://schemas.openxmlformats.org/officeDocument/2006/relationships/header" Target="header1.xml"/><Relationship Id="rId48" Type="http://schemas.openxmlformats.org/officeDocument/2006/relationships/oleObject" Target="embeddings/oleObject22.bin"/><Relationship Id="rId69" Type="http://schemas.openxmlformats.org/officeDocument/2006/relationships/oleObject" Target="embeddings/oleObject40.bin"/><Relationship Id="rId113" Type="http://schemas.openxmlformats.org/officeDocument/2006/relationships/oleObject" Target="embeddings/oleObject64.bin"/><Relationship Id="rId134" Type="http://schemas.openxmlformats.org/officeDocument/2006/relationships/image" Target="media/image50.wmf"/><Relationship Id="rId320" Type="http://schemas.openxmlformats.org/officeDocument/2006/relationships/oleObject" Target="embeddings/oleObject170.bin"/><Relationship Id="rId80" Type="http://schemas.openxmlformats.org/officeDocument/2006/relationships/oleObject" Target="embeddings/oleObject46.bin"/><Relationship Id="rId155" Type="http://schemas.openxmlformats.org/officeDocument/2006/relationships/oleObject" Target="embeddings/oleObject86.bin"/><Relationship Id="rId176" Type="http://schemas.openxmlformats.org/officeDocument/2006/relationships/oleObject" Target="embeddings/oleObject96.bin"/><Relationship Id="rId197" Type="http://schemas.openxmlformats.org/officeDocument/2006/relationships/oleObject" Target="embeddings/oleObject102.bin"/><Relationship Id="rId341" Type="http://schemas.openxmlformats.org/officeDocument/2006/relationships/image" Target="media/image146.wmf"/><Relationship Id="rId201" Type="http://schemas.openxmlformats.org/officeDocument/2006/relationships/oleObject" Target="embeddings/oleObject105.bin"/><Relationship Id="rId222" Type="http://schemas.openxmlformats.org/officeDocument/2006/relationships/image" Target="media/image97.wmf"/><Relationship Id="rId243" Type="http://schemas.openxmlformats.org/officeDocument/2006/relationships/image" Target="media/image109.wmf"/><Relationship Id="rId264" Type="http://schemas.openxmlformats.org/officeDocument/2006/relationships/oleObject" Target="embeddings/oleObject135.bin"/><Relationship Id="rId285" Type="http://schemas.openxmlformats.org/officeDocument/2006/relationships/image" Target="media/image128.wmf"/><Relationship Id="rId17" Type="http://schemas.openxmlformats.org/officeDocument/2006/relationships/oleObject" Target="embeddings/oleObject5.bin"/><Relationship Id="rId38" Type="http://schemas.openxmlformats.org/officeDocument/2006/relationships/image" Target="media/image16.wmf"/><Relationship Id="rId59" Type="http://schemas.openxmlformats.org/officeDocument/2006/relationships/oleObject" Target="embeddings/oleObject30.bin"/><Relationship Id="rId103" Type="http://schemas.openxmlformats.org/officeDocument/2006/relationships/image" Target="media/image34.jpeg"/><Relationship Id="rId124" Type="http://schemas.openxmlformats.org/officeDocument/2006/relationships/image" Target="media/image45.wmf"/><Relationship Id="rId310" Type="http://schemas.openxmlformats.org/officeDocument/2006/relationships/oleObject" Target="embeddings/oleObject161.bin"/><Relationship Id="rId70" Type="http://schemas.openxmlformats.org/officeDocument/2006/relationships/image" Target="media/image20.wmf"/><Relationship Id="rId91" Type="http://schemas.openxmlformats.org/officeDocument/2006/relationships/image" Target="media/image29.wmf"/><Relationship Id="rId145" Type="http://schemas.openxmlformats.org/officeDocument/2006/relationships/oleObject" Target="embeddings/oleObject81.bin"/><Relationship Id="rId166" Type="http://schemas.openxmlformats.org/officeDocument/2006/relationships/image" Target="media/image65.wmf"/><Relationship Id="rId187" Type="http://schemas.openxmlformats.org/officeDocument/2006/relationships/oleObject" Target="embeddings/oleObject97.bin"/><Relationship Id="rId331" Type="http://schemas.openxmlformats.org/officeDocument/2006/relationships/image" Target="media/image141.wmf"/><Relationship Id="rId352" Type="http://schemas.openxmlformats.org/officeDocument/2006/relationships/oleObject" Target="embeddings/oleObject193.bin"/><Relationship Id="rId1" Type="http://schemas.openxmlformats.org/officeDocument/2006/relationships/customXml" Target="../customXml/item1.xml"/><Relationship Id="rId212" Type="http://schemas.openxmlformats.org/officeDocument/2006/relationships/image" Target="media/image92.wmf"/><Relationship Id="rId233" Type="http://schemas.openxmlformats.org/officeDocument/2006/relationships/oleObject" Target="embeddings/oleObject121.bin"/><Relationship Id="rId254" Type="http://schemas.openxmlformats.org/officeDocument/2006/relationships/oleObject" Target="embeddings/oleObject130.bin"/><Relationship Id="rId28" Type="http://schemas.openxmlformats.org/officeDocument/2006/relationships/footer" Target="footer1.xml"/><Relationship Id="rId49" Type="http://schemas.openxmlformats.org/officeDocument/2006/relationships/oleObject" Target="embeddings/oleObject23.bin"/><Relationship Id="rId114" Type="http://schemas.openxmlformats.org/officeDocument/2006/relationships/image" Target="media/image40.wmf"/><Relationship Id="rId275" Type="http://schemas.openxmlformats.org/officeDocument/2006/relationships/oleObject" Target="embeddings/oleObject142.bin"/><Relationship Id="rId296" Type="http://schemas.openxmlformats.org/officeDocument/2006/relationships/oleObject" Target="embeddings/oleObject152.bin"/><Relationship Id="rId300" Type="http://schemas.openxmlformats.org/officeDocument/2006/relationships/oleObject" Target="embeddings/oleObject154.bin"/><Relationship Id="rId60" Type="http://schemas.openxmlformats.org/officeDocument/2006/relationships/oleObject" Target="embeddings/oleObject31.bin"/><Relationship Id="rId81" Type="http://schemas.openxmlformats.org/officeDocument/2006/relationships/image" Target="media/image25.wmf"/><Relationship Id="rId135" Type="http://schemas.openxmlformats.org/officeDocument/2006/relationships/oleObject" Target="embeddings/oleObject75.bin"/><Relationship Id="rId156" Type="http://schemas.openxmlformats.org/officeDocument/2006/relationships/image" Target="media/image60.wmf"/><Relationship Id="rId177" Type="http://schemas.openxmlformats.org/officeDocument/2006/relationships/image" Target="media/image71.tmp"/><Relationship Id="rId198" Type="http://schemas.openxmlformats.org/officeDocument/2006/relationships/image" Target="media/image86.wmf"/><Relationship Id="rId321" Type="http://schemas.openxmlformats.org/officeDocument/2006/relationships/oleObject" Target="embeddings/oleObject171.bin"/><Relationship Id="rId342" Type="http://schemas.openxmlformats.org/officeDocument/2006/relationships/oleObject" Target="embeddings/oleObject185.bin"/><Relationship Id="rId202" Type="http://schemas.openxmlformats.org/officeDocument/2006/relationships/image" Target="media/image87.wmf"/><Relationship Id="rId223" Type="http://schemas.openxmlformats.org/officeDocument/2006/relationships/oleObject" Target="embeddings/oleObject116.bin"/><Relationship Id="rId244" Type="http://schemas.openxmlformats.org/officeDocument/2006/relationships/oleObject" Target="embeddings/oleObject125.bin"/><Relationship Id="rId18" Type="http://schemas.openxmlformats.org/officeDocument/2006/relationships/oleObject" Target="embeddings/oleObject6.bin"/><Relationship Id="rId39" Type="http://schemas.openxmlformats.org/officeDocument/2006/relationships/oleObject" Target="embeddings/oleObject13.bin"/><Relationship Id="rId265" Type="http://schemas.openxmlformats.org/officeDocument/2006/relationships/oleObject" Target="embeddings/oleObject136.bin"/><Relationship Id="rId286" Type="http://schemas.openxmlformats.org/officeDocument/2006/relationships/oleObject" Target="embeddings/oleObject147.bin"/><Relationship Id="rId50" Type="http://schemas.openxmlformats.org/officeDocument/2006/relationships/oleObject" Target="embeddings/oleObject24.bin"/><Relationship Id="rId104" Type="http://schemas.openxmlformats.org/officeDocument/2006/relationships/image" Target="media/image35.wmf"/><Relationship Id="rId125" Type="http://schemas.openxmlformats.org/officeDocument/2006/relationships/oleObject" Target="embeddings/oleObject70.bin"/><Relationship Id="rId146" Type="http://schemas.openxmlformats.org/officeDocument/2006/relationships/image" Target="media/image55.wmf"/><Relationship Id="rId167" Type="http://schemas.openxmlformats.org/officeDocument/2006/relationships/oleObject" Target="embeddings/oleObject92.bin"/><Relationship Id="rId188" Type="http://schemas.openxmlformats.org/officeDocument/2006/relationships/image" Target="media/image81.wmf"/><Relationship Id="rId311" Type="http://schemas.openxmlformats.org/officeDocument/2006/relationships/image" Target="media/image139.wmf"/><Relationship Id="rId332" Type="http://schemas.openxmlformats.org/officeDocument/2006/relationships/oleObject" Target="embeddings/oleObject180.bin"/><Relationship Id="rId353" Type="http://schemas.openxmlformats.org/officeDocument/2006/relationships/image" Target="media/image149.wmf"/><Relationship Id="rId71" Type="http://schemas.openxmlformats.org/officeDocument/2006/relationships/oleObject" Target="embeddings/oleObject41.bin"/><Relationship Id="rId92" Type="http://schemas.openxmlformats.org/officeDocument/2006/relationships/oleObject" Target="embeddings/oleObject53.bin"/><Relationship Id="rId213" Type="http://schemas.openxmlformats.org/officeDocument/2006/relationships/oleObject" Target="embeddings/oleObject111.bin"/><Relationship Id="rId234" Type="http://schemas.openxmlformats.org/officeDocument/2006/relationships/image" Target="media/image103.wmf"/><Relationship Id="rId2" Type="http://schemas.openxmlformats.org/officeDocument/2006/relationships/numbering" Target="numbering.xml"/><Relationship Id="rId29" Type="http://schemas.openxmlformats.org/officeDocument/2006/relationships/header" Target="header2.xml"/><Relationship Id="rId255" Type="http://schemas.openxmlformats.org/officeDocument/2006/relationships/image" Target="media/image115.wmf"/><Relationship Id="rId276" Type="http://schemas.openxmlformats.org/officeDocument/2006/relationships/image" Target="media/image124.wmf"/><Relationship Id="rId297" Type="http://schemas.openxmlformats.org/officeDocument/2006/relationships/image" Target="media/image134.wmf"/><Relationship Id="rId40" Type="http://schemas.openxmlformats.org/officeDocument/2006/relationships/oleObject" Target="embeddings/oleObject14.bin"/><Relationship Id="rId115" Type="http://schemas.openxmlformats.org/officeDocument/2006/relationships/oleObject" Target="embeddings/oleObject65.bin"/><Relationship Id="rId136" Type="http://schemas.openxmlformats.org/officeDocument/2006/relationships/image" Target="media/image51.wmf"/><Relationship Id="rId157" Type="http://schemas.openxmlformats.org/officeDocument/2006/relationships/oleObject" Target="embeddings/oleObject87.bin"/><Relationship Id="rId178" Type="http://schemas.openxmlformats.org/officeDocument/2006/relationships/image" Target="media/image72.tmp"/><Relationship Id="rId301" Type="http://schemas.openxmlformats.org/officeDocument/2006/relationships/oleObject" Target="embeddings/oleObject155.bin"/><Relationship Id="rId322" Type="http://schemas.openxmlformats.org/officeDocument/2006/relationships/oleObject" Target="embeddings/oleObject172.bin"/><Relationship Id="rId343" Type="http://schemas.openxmlformats.org/officeDocument/2006/relationships/oleObject" Target="embeddings/oleObject186.bin"/><Relationship Id="rId61" Type="http://schemas.openxmlformats.org/officeDocument/2006/relationships/oleObject" Target="embeddings/oleObject32.bin"/><Relationship Id="rId82" Type="http://schemas.openxmlformats.org/officeDocument/2006/relationships/oleObject" Target="embeddings/oleObject47.bin"/><Relationship Id="rId199" Type="http://schemas.openxmlformats.org/officeDocument/2006/relationships/oleObject" Target="embeddings/oleObject103.bin"/><Relationship Id="rId203" Type="http://schemas.openxmlformats.org/officeDocument/2006/relationships/oleObject" Target="embeddings/oleObject106.bin"/><Relationship Id="rId19" Type="http://schemas.openxmlformats.org/officeDocument/2006/relationships/image" Target="media/image6.wmf"/><Relationship Id="rId224" Type="http://schemas.openxmlformats.org/officeDocument/2006/relationships/image" Target="media/image98.wmf"/><Relationship Id="rId245" Type="http://schemas.openxmlformats.org/officeDocument/2006/relationships/image" Target="media/image110.wmf"/><Relationship Id="rId266" Type="http://schemas.openxmlformats.org/officeDocument/2006/relationships/image" Target="media/image120.wmf"/><Relationship Id="rId287" Type="http://schemas.openxmlformats.org/officeDocument/2006/relationships/image" Target="media/image129.wmf"/><Relationship Id="rId30" Type="http://schemas.openxmlformats.org/officeDocument/2006/relationships/image" Target="media/image10.png"/><Relationship Id="rId105" Type="http://schemas.openxmlformats.org/officeDocument/2006/relationships/oleObject" Target="embeddings/oleObject60.bin"/><Relationship Id="rId126" Type="http://schemas.openxmlformats.org/officeDocument/2006/relationships/image" Target="media/image46.wmf"/><Relationship Id="rId147" Type="http://schemas.openxmlformats.org/officeDocument/2006/relationships/oleObject" Target="embeddings/oleObject82.bin"/><Relationship Id="rId168" Type="http://schemas.openxmlformats.org/officeDocument/2006/relationships/image" Target="media/image66.wmf"/><Relationship Id="rId312" Type="http://schemas.openxmlformats.org/officeDocument/2006/relationships/oleObject" Target="embeddings/oleObject162.bin"/><Relationship Id="rId333" Type="http://schemas.openxmlformats.org/officeDocument/2006/relationships/image" Target="media/image142.wmf"/><Relationship Id="rId354" Type="http://schemas.openxmlformats.org/officeDocument/2006/relationships/oleObject" Target="embeddings/oleObject194.bin"/><Relationship Id="rId51" Type="http://schemas.openxmlformats.org/officeDocument/2006/relationships/oleObject" Target="embeddings/oleObject25.bin"/><Relationship Id="rId72" Type="http://schemas.openxmlformats.org/officeDocument/2006/relationships/image" Target="media/image21.wmf"/><Relationship Id="rId93" Type="http://schemas.openxmlformats.org/officeDocument/2006/relationships/oleObject" Target="embeddings/oleObject54.bin"/><Relationship Id="rId189" Type="http://schemas.openxmlformats.org/officeDocument/2006/relationships/oleObject" Target="embeddings/oleObject98.bin"/><Relationship Id="rId3" Type="http://schemas.openxmlformats.org/officeDocument/2006/relationships/styles" Target="styles.xml"/><Relationship Id="rId214" Type="http://schemas.openxmlformats.org/officeDocument/2006/relationships/image" Target="media/image93.wmf"/><Relationship Id="rId235" Type="http://schemas.openxmlformats.org/officeDocument/2006/relationships/oleObject" Target="embeddings/oleObject122.bin"/><Relationship Id="rId256" Type="http://schemas.openxmlformats.org/officeDocument/2006/relationships/oleObject" Target="embeddings/oleObject131.bin"/><Relationship Id="rId277" Type="http://schemas.openxmlformats.org/officeDocument/2006/relationships/oleObject" Target="embeddings/oleObject143.bin"/><Relationship Id="rId298" Type="http://schemas.openxmlformats.org/officeDocument/2006/relationships/oleObject" Target="embeddings/oleObject153.bin"/><Relationship Id="rId116" Type="http://schemas.openxmlformats.org/officeDocument/2006/relationships/image" Target="media/image41.wmf"/><Relationship Id="rId137" Type="http://schemas.openxmlformats.org/officeDocument/2006/relationships/oleObject" Target="embeddings/oleObject76.bin"/><Relationship Id="rId158" Type="http://schemas.openxmlformats.org/officeDocument/2006/relationships/image" Target="media/image61.wmf"/><Relationship Id="rId302" Type="http://schemas.openxmlformats.org/officeDocument/2006/relationships/image" Target="media/image136.wmf"/><Relationship Id="rId323" Type="http://schemas.openxmlformats.org/officeDocument/2006/relationships/oleObject" Target="embeddings/oleObject173.bin"/><Relationship Id="rId344" Type="http://schemas.openxmlformats.org/officeDocument/2006/relationships/oleObject" Target="embeddings/oleObject187.bin"/><Relationship Id="rId20" Type="http://schemas.openxmlformats.org/officeDocument/2006/relationships/oleObject" Target="embeddings/oleObject7.bin"/><Relationship Id="rId41" Type="http://schemas.openxmlformats.org/officeDocument/2006/relationships/oleObject" Target="embeddings/oleObject15.bin"/><Relationship Id="rId62" Type="http://schemas.openxmlformats.org/officeDocument/2006/relationships/oleObject" Target="embeddings/oleObject33.bin"/><Relationship Id="rId83" Type="http://schemas.openxmlformats.org/officeDocument/2006/relationships/image" Target="media/image26.wmf"/><Relationship Id="rId179" Type="http://schemas.openxmlformats.org/officeDocument/2006/relationships/image" Target="media/image73.tmp"/><Relationship Id="rId190" Type="http://schemas.openxmlformats.org/officeDocument/2006/relationships/image" Target="media/image82.wmf"/><Relationship Id="rId204" Type="http://schemas.openxmlformats.org/officeDocument/2006/relationships/image" Target="media/image88.wmf"/><Relationship Id="rId225" Type="http://schemas.openxmlformats.org/officeDocument/2006/relationships/oleObject" Target="embeddings/oleObject117.bin"/><Relationship Id="rId246" Type="http://schemas.openxmlformats.org/officeDocument/2006/relationships/oleObject" Target="embeddings/oleObject126.bin"/><Relationship Id="rId267" Type="http://schemas.openxmlformats.org/officeDocument/2006/relationships/oleObject" Target="embeddings/oleObject137.bin"/><Relationship Id="rId288" Type="http://schemas.openxmlformats.org/officeDocument/2006/relationships/oleObject" Target="embeddings/oleObject148.bin"/><Relationship Id="rId106" Type="http://schemas.openxmlformats.org/officeDocument/2006/relationships/image" Target="media/image36.wmf"/><Relationship Id="rId127" Type="http://schemas.openxmlformats.org/officeDocument/2006/relationships/oleObject" Target="embeddings/oleObject71.bin"/><Relationship Id="rId313" Type="http://schemas.openxmlformats.org/officeDocument/2006/relationships/oleObject" Target="embeddings/oleObject163.bin"/><Relationship Id="rId10" Type="http://schemas.openxmlformats.org/officeDocument/2006/relationships/image" Target="media/image2.wmf"/><Relationship Id="rId31" Type="http://schemas.openxmlformats.org/officeDocument/2006/relationships/image" Target="media/image11.tmp"/><Relationship Id="rId52" Type="http://schemas.openxmlformats.org/officeDocument/2006/relationships/image" Target="media/image17.wmf"/><Relationship Id="rId73" Type="http://schemas.openxmlformats.org/officeDocument/2006/relationships/oleObject" Target="embeddings/oleObject42.bin"/><Relationship Id="rId94" Type="http://schemas.openxmlformats.org/officeDocument/2006/relationships/image" Target="media/image30.wmf"/><Relationship Id="rId148" Type="http://schemas.openxmlformats.org/officeDocument/2006/relationships/image" Target="media/image56.wmf"/><Relationship Id="rId169" Type="http://schemas.openxmlformats.org/officeDocument/2006/relationships/oleObject" Target="embeddings/oleObject93.bin"/><Relationship Id="rId334" Type="http://schemas.openxmlformats.org/officeDocument/2006/relationships/oleObject" Target="embeddings/oleObject181.bin"/><Relationship Id="rId355" Type="http://schemas.openxmlformats.org/officeDocument/2006/relationships/image" Target="media/image150.wmf"/><Relationship Id="rId4" Type="http://schemas.openxmlformats.org/officeDocument/2006/relationships/settings" Target="settings.xml"/><Relationship Id="rId180" Type="http://schemas.openxmlformats.org/officeDocument/2006/relationships/image" Target="media/image74.tmp"/><Relationship Id="rId215" Type="http://schemas.openxmlformats.org/officeDocument/2006/relationships/oleObject" Target="embeddings/oleObject112.bin"/><Relationship Id="rId236" Type="http://schemas.openxmlformats.org/officeDocument/2006/relationships/image" Target="media/image104.wmf"/><Relationship Id="rId257" Type="http://schemas.openxmlformats.org/officeDocument/2006/relationships/image" Target="media/image116.wmf"/><Relationship Id="rId278" Type="http://schemas.openxmlformats.org/officeDocument/2006/relationships/oleObject" Target="embeddings/oleObject144.bin"/><Relationship Id="rId303" Type="http://schemas.openxmlformats.org/officeDocument/2006/relationships/oleObject" Target="embeddings/oleObject156.bin"/><Relationship Id="rId42" Type="http://schemas.openxmlformats.org/officeDocument/2006/relationships/oleObject" Target="embeddings/oleObject16.bin"/><Relationship Id="rId84" Type="http://schemas.openxmlformats.org/officeDocument/2006/relationships/oleObject" Target="embeddings/oleObject48.bin"/><Relationship Id="rId138" Type="http://schemas.openxmlformats.org/officeDocument/2006/relationships/oleObject" Target="embeddings/oleObject77.bin"/><Relationship Id="rId345" Type="http://schemas.openxmlformats.org/officeDocument/2006/relationships/oleObject" Target="embeddings/oleObject188.bin"/><Relationship Id="rId191" Type="http://schemas.openxmlformats.org/officeDocument/2006/relationships/oleObject" Target="embeddings/oleObject99.bin"/><Relationship Id="rId205" Type="http://schemas.openxmlformats.org/officeDocument/2006/relationships/oleObject" Target="embeddings/oleObject107.bin"/><Relationship Id="rId247" Type="http://schemas.openxmlformats.org/officeDocument/2006/relationships/image" Target="media/image111.wmf"/><Relationship Id="rId107" Type="http://schemas.openxmlformats.org/officeDocument/2006/relationships/oleObject" Target="embeddings/oleObject61.bin"/><Relationship Id="rId289" Type="http://schemas.openxmlformats.org/officeDocument/2006/relationships/image" Target="media/image130.wmf"/><Relationship Id="rId11" Type="http://schemas.openxmlformats.org/officeDocument/2006/relationships/oleObject" Target="embeddings/oleObject2.bin"/><Relationship Id="rId53" Type="http://schemas.openxmlformats.org/officeDocument/2006/relationships/oleObject" Target="embeddings/oleObject26.bin"/><Relationship Id="rId149" Type="http://schemas.openxmlformats.org/officeDocument/2006/relationships/oleObject" Target="embeddings/oleObject83.bin"/><Relationship Id="rId314" Type="http://schemas.openxmlformats.org/officeDocument/2006/relationships/oleObject" Target="embeddings/oleObject164.bin"/><Relationship Id="rId356" Type="http://schemas.openxmlformats.org/officeDocument/2006/relationships/oleObject" Target="embeddings/oleObject195.bin"/><Relationship Id="rId95" Type="http://schemas.openxmlformats.org/officeDocument/2006/relationships/oleObject" Target="embeddings/oleObject55.bin"/><Relationship Id="rId160" Type="http://schemas.openxmlformats.org/officeDocument/2006/relationships/image" Target="media/image62.wmf"/><Relationship Id="rId216" Type="http://schemas.openxmlformats.org/officeDocument/2006/relationships/image" Target="media/image94.wmf"/><Relationship Id="rId258" Type="http://schemas.openxmlformats.org/officeDocument/2006/relationships/oleObject" Target="embeddings/oleObject132.bin"/><Relationship Id="rId22" Type="http://schemas.openxmlformats.org/officeDocument/2006/relationships/oleObject" Target="embeddings/oleObject8.bin"/><Relationship Id="rId64" Type="http://schemas.openxmlformats.org/officeDocument/2006/relationships/oleObject" Target="embeddings/oleObject35.bin"/><Relationship Id="rId118" Type="http://schemas.openxmlformats.org/officeDocument/2006/relationships/image" Target="media/image42.wmf"/><Relationship Id="rId325" Type="http://schemas.openxmlformats.org/officeDocument/2006/relationships/oleObject" Target="embeddings/oleObject175.bin"/><Relationship Id="rId171" Type="http://schemas.openxmlformats.org/officeDocument/2006/relationships/image" Target="media/image67.wmf"/><Relationship Id="rId227" Type="http://schemas.openxmlformats.org/officeDocument/2006/relationships/oleObject" Target="embeddings/oleObject118.bin"/><Relationship Id="rId269" Type="http://schemas.openxmlformats.org/officeDocument/2006/relationships/image" Target="media/image121.wmf"/><Relationship Id="rId33" Type="http://schemas.openxmlformats.org/officeDocument/2006/relationships/image" Target="media/image13.tmp"/><Relationship Id="rId129" Type="http://schemas.openxmlformats.org/officeDocument/2006/relationships/oleObject" Target="embeddings/oleObject72.bin"/><Relationship Id="rId280" Type="http://schemas.openxmlformats.org/officeDocument/2006/relationships/image" Target="media/image125.jpeg"/><Relationship Id="rId336" Type="http://schemas.openxmlformats.org/officeDocument/2006/relationships/oleObject" Target="embeddings/oleObject182.bin"/><Relationship Id="rId75" Type="http://schemas.openxmlformats.org/officeDocument/2006/relationships/oleObject" Target="embeddings/oleObject43.bin"/><Relationship Id="rId140" Type="http://schemas.openxmlformats.org/officeDocument/2006/relationships/oleObject" Target="embeddings/oleObject78.bin"/><Relationship Id="rId182" Type="http://schemas.openxmlformats.org/officeDocument/2006/relationships/image" Target="media/image76.tmp"/><Relationship Id="rId6" Type="http://schemas.openxmlformats.org/officeDocument/2006/relationships/footnotes" Target="footnotes.xml"/><Relationship Id="rId238" Type="http://schemas.openxmlformats.org/officeDocument/2006/relationships/image" Target="media/image105.wmf"/><Relationship Id="rId291" Type="http://schemas.openxmlformats.org/officeDocument/2006/relationships/image" Target="media/image131.wmf"/><Relationship Id="rId305" Type="http://schemas.openxmlformats.org/officeDocument/2006/relationships/oleObject" Target="embeddings/oleObject158.bin"/><Relationship Id="rId347" Type="http://schemas.openxmlformats.org/officeDocument/2006/relationships/oleObject" Target="embeddings/oleObject190.bin"/><Relationship Id="rId44" Type="http://schemas.openxmlformats.org/officeDocument/2006/relationships/oleObject" Target="embeddings/oleObject18.bin"/><Relationship Id="rId86" Type="http://schemas.openxmlformats.org/officeDocument/2006/relationships/oleObject" Target="embeddings/oleObject49.bin"/><Relationship Id="rId151" Type="http://schemas.openxmlformats.org/officeDocument/2006/relationships/oleObject" Target="embeddings/oleObject84.bin"/><Relationship Id="rId193" Type="http://schemas.openxmlformats.org/officeDocument/2006/relationships/oleObject" Target="embeddings/oleObject100.bin"/><Relationship Id="rId207" Type="http://schemas.openxmlformats.org/officeDocument/2006/relationships/oleObject" Target="embeddings/oleObject108.bin"/><Relationship Id="rId249" Type="http://schemas.openxmlformats.org/officeDocument/2006/relationships/image" Target="media/image112.wmf"/><Relationship Id="rId13" Type="http://schemas.openxmlformats.org/officeDocument/2006/relationships/oleObject" Target="embeddings/oleObject3.bin"/><Relationship Id="rId109" Type="http://schemas.openxmlformats.org/officeDocument/2006/relationships/oleObject" Target="embeddings/oleObject62.bin"/><Relationship Id="rId260" Type="http://schemas.openxmlformats.org/officeDocument/2006/relationships/oleObject" Target="embeddings/oleObject133.bin"/><Relationship Id="rId316" Type="http://schemas.openxmlformats.org/officeDocument/2006/relationships/oleObject" Target="embeddings/oleObject166.bin"/><Relationship Id="rId55" Type="http://schemas.openxmlformats.org/officeDocument/2006/relationships/oleObject" Target="embeddings/oleObject27.bin"/><Relationship Id="rId97" Type="http://schemas.openxmlformats.org/officeDocument/2006/relationships/oleObject" Target="embeddings/oleObject56.bin"/><Relationship Id="rId120" Type="http://schemas.openxmlformats.org/officeDocument/2006/relationships/image" Target="media/image43.wmf"/><Relationship Id="rId358" Type="http://schemas.openxmlformats.org/officeDocument/2006/relationships/image" Target="media/image151.emf"/><Relationship Id="rId162" Type="http://schemas.openxmlformats.org/officeDocument/2006/relationships/image" Target="media/image63.wmf"/><Relationship Id="rId218" Type="http://schemas.openxmlformats.org/officeDocument/2006/relationships/image" Target="media/image95.wmf"/><Relationship Id="rId271" Type="http://schemas.openxmlformats.org/officeDocument/2006/relationships/image" Target="media/image122.wmf"/><Relationship Id="rId24" Type="http://schemas.openxmlformats.org/officeDocument/2006/relationships/oleObject" Target="embeddings/oleObject9.bin"/><Relationship Id="rId66" Type="http://schemas.openxmlformats.org/officeDocument/2006/relationships/oleObject" Target="embeddings/oleObject37.bin"/><Relationship Id="rId131" Type="http://schemas.openxmlformats.org/officeDocument/2006/relationships/oleObject" Target="embeddings/oleObject73.bin"/><Relationship Id="rId327" Type="http://schemas.openxmlformats.org/officeDocument/2006/relationships/oleObject" Target="embeddings/oleObject177.bin"/><Relationship Id="rId173" Type="http://schemas.openxmlformats.org/officeDocument/2006/relationships/image" Target="media/image68.emf"/><Relationship Id="rId229" Type="http://schemas.openxmlformats.org/officeDocument/2006/relationships/oleObject" Target="embeddings/oleObject119.bin"/><Relationship Id="rId240" Type="http://schemas.openxmlformats.org/officeDocument/2006/relationships/image" Target="media/image106.emf"/><Relationship Id="rId35" Type="http://schemas.openxmlformats.org/officeDocument/2006/relationships/oleObject" Target="embeddings/oleObject11.bin"/><Relationship Id="rId77" Type="http://schemas.openxmlformats.org/officeDocument/2006/relationships/image" Target="media/image23.wmf"/><Relationship Id="rId100" Type="http://schemas.openxmlformats.org/officeDocument/2006/relationships/oleObject" Target="embeddings/oleObject58.bin"/><Relationship Id="rId282" Type="http://schemas.openxmlformats.org/officeDocument/2006/relationships/oleObject" Target="embeddings/oleObject145.bin"/><Relationship Id="rId338" Type="http://schemas.openxmlformats.org/officeDocument/2006/relationships/oleObject" Target="embeddings/oleObject183.bin"/><Relationship Id="rId8" Type="http://schemas.openxmlformats.org/officeDocument/2006/relationships/image" Target="media/image1.wmf"/><Relationship Id="rId142" Type="http://schemas.openxmlformats.org/officeDocument/2006/relationships/oleObject" Target="embeddings/oleObject79.bin"/><Relationship Id="rId184" Type="http://schemas.openxmlformats.org/officeDocument/2006/relationships/image" Target="media/image78.emf"/><Relationship Id="rId251" Type="http://schemas.openxmlformats.org/officeDocument/2006/relationships/image" Target="media/image113.wmf"/><Relationship Id="rId46" Type="http://schemas.openxmlformats.org/officeDocument/2006/relationships/oleObject" Target="embeddings/oleObject20.bin"/><Relationship Id="rId293" Type="http://schemas.openxmlformats.org/officeDocument/2006/relationships/image" Target="media/image132.wmf"/><Relationship Id="rId307" Type="http://schemas.openxmlformats.org/officeDocument/2006/relationships/image" Target="media/image137.wmf"/><Relationship Id="rId349" Type="http://schemas.openxmlformats.org/officeDocument/2006/relationships/image" Target="media/image147.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5925D5A-59C9-47A7-83F6-447BD67FF1E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176</TotalTime>
  <Pages>1</Pages>
  <Words>9740</Words>
  <Characters>55519</Characters>
  <Application>Microsoft Office Word</Application>
  <DocSecurity>0</DocSecurity>
  <Lines>462</Lines>
  <Paragraphs>130</Paragraphs>
  <ScaleCrop>false</ScaleCrop>
  <HeadingPairs>
    <vt:vector size="2" baseType="variant">
      <vt:variant>
        <vt:lpstr>Title</vt:lpstr>
      </vt:variant>
      <vt:variant>
        <vt:i4>1</vt:i4>
      </vt:variant>
    </vt:vector>
  </HeadingPairs>
  <TitlesOfParts>
    <vt:vector size="1" baseType="lpstr">
      <vt:lpstr/>
    </vt:vector>
  </TitlesOfParts>
  <Company>P30Download</Company>
  <LinksUpToDate>false</LinksUpToDate>
  <CharactersWithSpaces>65129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Mahdi Fameriny</dc:creator>
  <cp:keywords/>
  <dc:description/>
  <cp:lastModifiedBy>Mahdi Fameriny</cp:lastModifiedBy>
  <cp:revision>34</cp:revision>
  <cp:lastPrinted>2024-05-25T15:03:00Z</cp:lastPrinted>
  <dcterms:created xsi:type="dcterms:W3CDTF">2021-08-14T16:31:00Z</dcterms:created>
  <dcterms:modified xsi:type="dcterms:W3CDTF">2024-05-25T15:04:00Z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y fmtid="{D5CDD505-2E9C-101B-9397-08002B2CF9AE}" pid="3" name="MTEquationSection">
    <vt:lpwstr>1</vt:lpwstr>
  </property>
  <property fmtid="{D5CDD505-2E9C-101B-9397-08002B2CF9AE}" pid="4" name="MTEquationNumber2">
    <vt:lpwstr>       (رابطه #E1-#S1)</vt:lpwstr>
  </property>
  <property fmtid="{D5CDD505-2E9C-101B-9397-08002B2CF9AE}" pid="5" name="MTCustomEquationNumber">
    <vt:lpwstr>1</vt:lpwstr>
  </property>
</Properties>
</file>